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71" w:rsidRDefault="00617424">
      <w:pPr>
        <w:pStyle w:val="Textoindependiente"/>
        <w:ind w:left="10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s-UY" w:eastAsia="es-UY"/>
        </w:rPr>
        <w:drawing>
          <wp:inline distT="0" distB="0" distL="0" distR="0">
            <wp:extent cx="696767" cy="46805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767" cy="46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E71" w:rsidRDefault="004A1E71">
      <w:pPr>
        <w:pStyle w:val="Textoindependiente"/>
        <w:spacing w:before="6"/>
        <w:rPr>
          <w:rFonts w:ascii="Times New Roman"/>
          <w:sz w:val="8"/>
        </w:rPr>
      </w:pPr>
    </w:p>
    <w:p w:rsidR="004A1E71" w:rsidRDefault="00617424">
      <w:pPr>
        <w:spacing w:before="54"/>
        <w:ind w:left="100"/>
        <w:rPr>
          <w:sz w:val="23"/>
        </w:rPr>
      </w:pPr>
      <w:r>
        <w:rPr>
          <w:sz w:val="23"/>
        </w:rPr>
        <w:t>OBRAS</w:t>
      </w:r>
      <w:r>
        <w:rPr>
          <w:spacing w:val="-2"/>
          <w:sz w:val="23"/>
        </w:rPr>
        <w:t xml:space="preserve"> </w:t>
      </w:r>
      <w:r>
        <w:rPr>
          <w:sz w:val="23"/>
        </w:rPr>
        <w:t>SANITARIAS</w:t>
      </w:r>
      <w:r>
        <w:rPr>
          <w:spacing w:val="-1"/>
          <w:sz w:val="23"/>
        </w:rPr>
        <w:t xml:space="preserve"> </w:t>
      </w:r>
      <w:r>
        <w:rPr>
          <w:sz w:val="23"/>
        </w:rPr>
        <w:t>DEL</w:t>
      </w:r>
      <w:r>
        <w:rPr>
          <w:spacing w:val="-2"/>
          <w:sz w:val="23"/>
        </w:rPr>
        <w:t xml:space="preserve"> </w:t>
      </w:r>
      <w:r>
        <w:rPr>
          <w:sz w:val="23"/>
        </w:rPr>
        <w:t>ESTADO</w:t>
      </w:r>
    </w:p>
    <w:p w:rsidR="004A1E71" w:rsidRDefault="00617424">
      <w:pPr>
        <w:ind w:left="100" w:right="5993"/>
        <w:rPr>
          <w:sz w:val="23"/>
        </w:rPr>
      </w:pPr>
      <w:r>
        <w:rPr>
          <w:sz w:val="23"/>
        </w:rPr>
        <w:t>Gerencia de Gestión del Capital Humano</w:t>
      </w:r>
      <w:r>
        <w:rPr>
          <w:spacing w:val="-49"/>
          <w:sz w:val="23"/>
        </w:rPr>
        <w:t xml:space="preserve"> </w:t>
      </w:r>
      <w:r>
        <w:rPr>
          <w:sz w:val="23"/>
        </w:rPr>
        <w:t>Sección</w:t>
      </w:r>
      <w:r>
        <w:rPr>
          <w:spacing w:val="-2"/>
          <w:sz w:val="23"/>
        </w:rPr>
        <w:t xml:space="preserve"> </w:t>
      </w:r>
      <w:r>
        <w:rPr>
          <w:sz w:val="23"/>
        </w:rPr>
        <w:t>Selección</w:t>
      </w:r>
      <w:r>
        <w:rPr>
          <w:spacing w:val="-2"/>
          <w:sz w:val="23"/>
        </w:rPr>
        <w:t xml:space="preserve"> </w:t>
      </w:r>
      <w:r>
        <w:rPr>
          <w:sz w:val="23"/>
        </w:rPr>
        <w:t>y</w:t>
      </w:r>
      <w:r>
        <w:rPr>
          <w:spacing w:val="-2"/>
          <w:sz w:val="23"/>
        </w:rPr>
        <w:t xml:space="preserve"> </w:t>
      </w:r>
      <w:r>
        <w:rPr>
          <w:sz w:val="23"/>
        </w:rPr>
        <w:t>Desarrollo</w:t>
      </w:r>
    </w:p>
    <w:p w:rsidR="004A1E71" w:rsidRDefault="004A1E71">
      <w:pPr>
        <w:pStyle w:val="Textoindependiente"/>
        <w:rPr>
          <w:sz w:val="20"/>
        </w:rPr>
      </w:pPr>
    </w:p>
    <w:p w:rsidR="004A1E71" w:rsidRDefault="004A1E71">
      <w:pPr>
        <w:pStyle w:val="Textoindependiente"/>
        <w:rPr>
          <w:sz w:val="20"/>
        </w:rPr>
      </w:pPr>
    </w:p>
    <w:p w:rsidR="004A1E71" w:rsidRDefault="004A1E71">
      <w:pPr>
        <w:pStyle w:val="Textoindependiente"/>
        <w:spacing w:before="7"/>
        <w:rPr>
          <w:sz w:val="18"/>
        </w:rPr>
      </w:pPr>
    </w:p>
    <w:p w:rsidR="004A1E71" w:rsidRDefault="00617424">
      <w:pPr>
        <w:pStyle w:val="Puesto"/>
        <w:spacing w:before="87"/>
        <w:ind w:left="4151" w:right="3540" w:firstLine="0"/>
        <w:jc w:val="center"/>
      </w:pPr>
      <w:r>
        <w:t>ORDEN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PRELACI</w:t>
      </w:r>
      <w:r>
        <w:rPr>
          <w:rFonts w:ascii="Times New Roman" w:hAnsi="Times New Roman"/>
        </w:rPr>
        <w:t>Ó</w:t>
      </w:r>
      <w:r>
        <w:t>N</w:t>
      </w:r>
    </w:p>
    <w:p w:rsidR="004A1E71" w:rsidRDefault="004A1E71">
      <w:pPr>
        <w:pStyle w:val="Textoindependiente"/>
        <w:rPr>
          <w:b/>
          <w:sz w:val="26"/>
        </w:rPr>
      </w:pPr>
    </w:p>
    <w:p w:rsidR="004A1E71" w:rsidRDefault="004A1E71">
      <w:pPr>
        <w:pStyle w:val="Textoindependiente"/>
        <w:spacing w:before="1"/>
        <w:rPr>
          <w:b/>
          <w:sz w:val="25"/>
        </w:rPr>
      </w:pPr>
    </w:p>
    <w:p w:rsidR="004A1E71" w:rsidRDefault="00617424">
      <w:pPr>
        <w:pStyle w:val="Puesto"/>
        <w:spacing w:line="386" w:lineRule="auto"/>
      </w:pPr>
      <w:proofErr w:type="gramStart"/>
      <w:r>
        <w:t>Función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INGENIERO</w:t>
      </w:r>
      <w:r>
        <w:rPr>
          <w:spacing w:val="-3"/>
        </w:rPr>
        <w:t xml:space="preserve"> </w:t>
      </w:r>
      <w:r>
        <w:t>AGRIMENSOR</w:t>
      </w:r>
      <w:r>
        <w:rPr>
          <w:spacing w:val="-4"/>
        </w:rPr>
        <w:t xml:space="preserve"> </w:t>
      </w:r>
      <w:r>
        <w:t>CAT</w:t>
      </w:r>
      <w:r>
        <w:rPr>
          <w:spacing w:val="-3"/>
        </w:rPr>
        <w:t xml:space="preserve"> </w:t>
      </w:r>
      <w:r>
        <w:t>10 ESC</w:t>
      </w:r>
      <w:r>
        <w:rPr>
          <w:spacing w:val="-2"/>
        </w:rPr>
        <w:t xml:space="preserve"> </w:t>
      </w:r>
      <w:r>
        <w:t>A</w:t>
      </w:r>
      <w:r>
        <w:rPr>
          <w:spacing w:val="-49"/>
        </w:rPr>
        <w:t xml:space="preserve"> </w:t>
      </w:r>
      <w:r>
        <w:t>CONCURSO</w:t>
      </w:r>
      <w:r>
        <w:rPr>
          <w:spacing w:val="-3"/>
        </w:rPr>
        <w:t xml:space="preserve"> </w:t>
      </w:r>
      <w:r>
        <w:t>EXTERNO Nº</w:t>
      </w:r>
      <w:r>
        <w:rPr>
          <w:spacing w:val="-2"/>
        </w:rPr>
        <w:t xml:space="preserve"> </w:t>
      </w:r>
      <w:r>
        <w:t>CE0009-23</w:t>
      </w:r>
    </w:p>
    <w:p w:rsidR="004A1E71" w:rsidRDefault="004A1E71">
      <w:pPr>
        <w:pStyle w:val="Textoindependiente"/>
        <w:rPr>
          <w:b/>
          <w:sz w:val="22"/>
        </w:rPr>
      </w:pPr>
    </w:p>
    <w:p w:rsidR="004A1E71" w:rsidRDefault="004A1E71">
      <w:pPr>
        <w:pStyle w:val="Textoindependiente"/>
        <w:spacing w:before="2"/>
        <w:rPr>
          <w:b/>
          <w:sz w:val="18"/>
        </w:rPr>
      </w:pPr>
    </w:p>
    <w:p w:rsidR="004A1E71" w:rsidRDefault="00313DAD">
      <w:pPr>
        <w:pStyle w:val="Textoindependiente"/>
        <w:spacing w:line="324" w:lineRule="auto"/>
        <w:ind w:left="388" w:right="338"/>
        <w:jc w:val="both"/>
      </w:pPr>
      <w:r w:rsidRPr="00313DAD">
        <w:t>A los efectos de ajustar el formato empleado en</w:t>
      </w:r>
      <w:r>
        <w:t xml:space="preserve"> oportunidad de la elaboración del</w:t>
      </w:r>
      <w:r w:rsidRPr="00313DAD">
        <w:t xml:space="preserve"> </w:t>
      </w:r>
      <w:r>
        <w:t>orden de prelación del concurso de referencia se informa que el</w:t>
      </w:r>
      <w:r w:rsidR="00617424">
        <w:t xml:space="preserve"> </w:t>
      </w:r>
      <w:r>
        <w:t xml:space="preserve">22 </w:t>
      </w:r>
      <w:r w:rsidR="00617424">
        <w:t>de Junio de 2023, con motivo del Llamado a CONCURSO EXTERNO Nº CE0009-23, la Sección Selección y</w:t>
      </w:r>
      <w:r w:rsidR="00617424">
        <w:rPr>
          <w:spacing w:val="1"/>
        </w:rPr>
        <w:t xml:space="preserve"> </w:t>
      </w:r>
      <w:r w:rsidR="00617424">
        <w:t>Desarrollo</w:t>
      </w:r>
      <w:r w:rsidR="00617424">
        <w:rPr>
          <w:spacing w:val="1"/>
        </w:rPr>
        <w:t xml:space="preserve"> </w:t>
      </w:r>
      <w:r w:rsidR="00617424">
        <w:t>–</w:t>
      </w:r>
      <w:r w:rsidR="00617424">
        <w:rPr>
          <w:spacing w:val="1"/>
        </w:rPr>
        <w:t xml:space="preserve"> </w:t>
      </w:r>
      <w:r w:rsidR="00617424">
        <w:t>Gerencia</w:t>
      </w:r>
      <w:r w:rsidR="00617424">
        <w:rPr>
          <w:spacing w:val="1"/>
        </w:rPr>
        <w:t xml:space="preserve"> </w:t>
      </w:r>
      <w:r w:rsidR="00617424">
        <w:t>de</w:t>
      </w:r>
      <w:r w:rsidR="00617424">
        <w:rPr>
          <w:spacing w:val="1"/>
        </w:rPr>
        <w:t xml:space="preserve"> </w:t>
      </w:r>
      <w:r w:rsidR="00617424">
        <w:t>Gestión</w:t>
      </w:r>
      <w:r w:rsidR="00617424">
        <w:rPr>
          <w:spacing w:val="1"/>
        </w:rPr>
        <w:t xml:space="preserve"> </w:t>
      </w:r>
      <w:r w:rsidR="00617424">
        <w:t>del</w:t>
      </w:r>
      <w:r w:rsidR="00617424">
        <w:rPr>
          <w:spacing w:val="1"/>
        </w:rPr>
        <w:t xml:space="preserve"> </w:t>
      </w:r>
      <w:r w:rsidR="00617424">
        <w:t>Capital</w:t>
      </w:r>
      <w:r w:rsidR="00617424">
        <w:rPr>
          <w:spacing w:val="1"/>
        </w:rPr>
        <w:t xml:space="preserve"> </w:t>
      </w:r>
      <w:r w:rsidR="00617424">
        <w:t>Humano,</w:t>
      </w:r>
      <w:r w:rsidR="00A8794A">
        <w:rPr>
          <w:spacing w:val="42"/>
        </w:rPr>
        <w:t xml:space="preserve"> </w:t>
      </w:r>
      <w:bookmarkStart w:id="0" w:name="_GoBack"/>
      <w:bookmarkEnd w:id="0"/>
      <w:r>
        <w:t>realizó</w:t>
      </w:r>
      <w:r w:rsidR="00617424">
        <w:t xml:space="preserve"> el siguiente ordenamiento de los seleccionados</w:t>
      </w:r>
      <w:r w:rsidR="00617424">
        <w:rPr>
          <w:spacing w:val="1"/>
        </w:rPr>
        <w:t xml:space="preserve"> </w:t>
      </w:r>
      <w:r w:rsidR="00617424">
        <w:t>conforme al resultado obtenido de la sumatoria de los puntajes de cada una de las etapas</w:t>
      </w:r>
      <w:r w:rsidR="00617424">
        <w:rPr>
          <w:spacing w:val="1"/>
        </w:rPr>
        <w:t xml:space="preserve"> </w:t>
      </w:r>
      <w:r w:rsidR="00617424">
        <w:t>para la localidad de</w:t>
      </w:r>
      <w:r w:rsidR="00617424">
        <w:rPr>
          <w:spacing w:val="1"/>
        </w:rPr>
        <w:t xml:space="preserve"> </w:t>
      </w:r>
      <w:r w:rsidR="00617424">
        <w:t>MONTEVIDEO.</w:t>
      </w:r>
    </w:p>
    <w:p w:rsidR="004A1E71" w:rsidRDefault="004A1E71">
      <w:pPr>
        <w:pStyle w:val="Textoindependiente"/>
        <w:rPr>
          <w:sz w:val="20"/>
        </w:rPr>
      </w:pPr>
    </w:p>
    <w:p w:rsidR="004A1E71" w:rsidRDefault="004A1E71">
      <w:pPr>
        <w:pStyle w:val="Textoindependiente"/>
        <w:spacing w:before="3"/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2698"/>
        <w:gridCol w:w="1987"/>
        <w:gridCol w:w="1337"/>
        <w:gridCol w:w="1651"/>
      </w:tblGrid>
      <w:tr w:rsidR="004A1E71">
        <w:trPr>
          <w:trHeight w:val="258"/>
        </w:trPr>
        <w:tc>
          <w:tcPr>
            <w:tcW w:w="1920" w:type="dxa"/>
          </w:tcPr>
          <w:p w:rsidR="004A1E71" w:rsidRDefault="00617424">
            <w:pPr>
              <w:pStyle w:val="TableParagraph"/>
              <w:spacing w:before="15" w:line="223" w:lineRule="exact"/>
              <w:ind w:right="537"/>
              <w:rPr>
                <w:b/>
                <w:sz w:val="19"/>
              </w:rPr>
            </w:pPr>
            <w:r>
              <w:rPr>
                <w:b/>
                <w:sz w:val="19"/>
              </w:rPr>
              <w:t>CI</w:t>
            </w:r>
          </w:p>
        </w:tc>
        <w:tc>
          <w:tcPr>
            <w:tcW w:w="2698" w:type="dxa"/>
          </w:tcPr>
          <w:p w:rsidR="004A1E71" w:rsidRDefault="00617424">
            <w:pPr>
              <w:pStyle w:val="TableParagraph"/>
              <w:spacing w:before="15" w:line="223" w:lineRule="exact"/>
              <w:ind w:left="789"/>
              <w:rPr>
                <w:b/>
                <w:sz w:val="19"/>
              </w:rPr>
            </w:pPr>
            <w:proofErr w:type="spellStart"/>
            <w:r>
              <w:rPr>
                <w:b/>
                <w:sz w:val="19"/>
              </w:rPr>
              <w:t>Ev</w:t>
            </w:r>
            <w:proofErr w:type="spellEnd"/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2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Meritos</w:t>
            </w:r>
            <w:proofErr w:type="spellEnd"/>
          </w:p>
        </w:tc>
        <w:tc>
          <w:tcPr>
            <w:tcW w:w="1987" w:type="dxa"/>
          </w:tcPr>
          <w:p w:rsidR="004A1E71" w:rsidRDefault="00617424">
            <w:pPr>
              <w:pStyle w:val="TableParagraph"/>
              <w:spacing w:before="15" w:line="223" w:lineRule="exact"/>
              <w:ind w:left="576" w:right="564"/>
              <w:rPr>
                <w:b/>
                <w:sz w:val="19"/>
              </w:rPr>
            </w:pPr>
            <w:r>
              <w:rPr>
                <w:b/>
                <w:sz w:val="19"/>
              </w:rPr>
              <w:t>Entrevista</w:t>
            </w:r>
          </w:p>
        </w:tc>
        <w:tc>
          <w:tcPr>
            <w:tcW w:w="2988" w:type="dxa"/>
            <w:gridSpan w:val="2"/>
          </w:tcPr>
          <w:p w:rsidR="004A1E71" w:rsidRDefault="00617424">
            <w:pPr>
              <w:pStyle w:val="TableParagraph"/>
              <w:spacing w:before="15" w:line="223" w:lineRule="exact"/>
              <w:ind w:left="889" w:right="0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Resultado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Final</w:t>
            </w:r>
          </w:p>
        </w:tc>
      </w:tr>
      <w:tr w:rsidR="004A1E71">
        <w:trPr>
          <w:trHeight w:val="249"/>
        </w:trPr>
        <w:tc>
          <w:tcPr>
            <w:tcW w:w="1920" w:type="dxa"/>
          </w:tcPr>
          <w:p w:rsidR="004A1E71" w:rsidRDefault="00617424">
            <w:pPr>
              <w:pStyle w:val="TableParagraph"/>
              <w:ind w:right="540"/>
              <w:rPr>
                <w:sz w:val="19"/>
              </w:rPr>
            </w:pPr>
            <w:r>
              <w:rPr>
                <w:sz w:val="19"/>
              </w:rPr>
              <w:t>31187849</w:t>
            </w:r>
          </w:p>
        </w:tc>
        <w:tc>
          <w:tcPr>
            <w:tcW w:w="2698" w:type="dxa"/>
          </w:tcPr>
          <w:p w:rsidR="004A1E71" w:rsidRDefault="00617424">
            <w:pPr>
              <w:pStyle w:val="TableParagraph"/>
              <w:ind w:left="788"/>
              <w:rPr>
                <w:sz w:val="19"/>
              </w:rPr>
            </w:pPr>
            <w:r>
              <w:rPr>
                <w:sz w:val="19"/>
              </w:rPr>
              <w:t>34.0</w:t>
            </w:r>
          </w:p>
        </w:tc>
        <w:tc>
          <w:tcPr>
            <w:tcW w:w="1987" w:type="dxa"/>
          </w:tcPr>
          <w:p w:rsidR="004A1E71" w:rsidRDefault="00617424">
            <w:pPr>
              <w:pStyle w:val="TableParagraph"/>
              <w:ind w:left="576" w:right="561"/>
              <w:rPr>
                <w:sz w:val="19"/>
              </w:rPr>
            </w:pPr>
            <w:r>
              <w:rPr>
                <w:sz w:val="19"/>
              </w:rPr>
              <w:t>26.0</w:t>
            </w:r>
          </w:p>
        </w:tc>
        <w:tc>
          <w:tcPr>
            <w:tcW w:w="1337" w:type="dxa"/>
          </w:tcPr>
          <w:p w:rsidR="004A1E71" w:rsidRDefault="00617424">
            <w:pPr>
              <w:pStyle w:val="TableParagraph"/>
              <w:ind w:left="484" w:right="466"/>
              <w:rPr>
                <w:sz w:val="19"/>
              </w:rPr>
            </w:pPr>
            <w:r>
              <w:rPr>
                <w:sz w:val="19"/>
              </w:rPr>
              <w:t>60.0</w:t>
            </w:r>
          </w:p>
        </w:tc>
        <w:tc>
          <w:tcPr>
            <w:tcW w:w="1651" w:type="dxa"/>
          </w:tcPr>
          <w:p w:rsidR="004A1E71" w:rsidRDefault="00617424">
            <w:pPr>
              <w:pStyle w:val="TableParagraph"/>
              <w:ind w:left="595" w:right="578"/>
              <w:rPr>
                <w:sz w:val="19"/>
              </w:rPr>
            </w:pPr>
            <w:r>
              <w:rPr>
                <w:sz w:val="19"/>
              </w:rPr>
              <w:t>APTO</w:t>
            </w:r>
          </w:p>
        </w:tc>
      </w:tr>
      <w:tr w:rsidR="004A1E71">
        <w:trPr>
          <w:trHeight w:val="258"/>
        </w:trPr>
        <w:tc>
          <w:tcPr>
            <w:tcW w:w="1920" w:type="dxa"/>
          </w:tcPr>
          <w:p w:rsidR="004A1E71" w:rsidRDefault="00617424">
            <w:pPr>
              <w:pStyle w:val="TableParagraph"/>
              <w:spacing w:before="13"/>
              <w:ind w:right="540"/>
              <w:rPr>
                <w:sz w:val="19"/>
              </w:rPr>
            </w:pPr>
            <w:r>
              <w:rPr>
                <w:sz w:val="19"/>
              </w:rPr>
              <w:t>48035247</w:t>
            </w:r>
          </w:p>
        </w:tc>
        <w:tc>
          <w:tcPr>
            <w:tcW w:w="2698" w:type="dxa"/>
          </w:tcPr>
          <w:p w:rsidR="004A1E71" w:rsidRDefault="00617424">
            <w:pPr>
              <w:pStyle w:val="TableParagraph"/>
              <w:spacing w:before="13"/>
              <w:ind w:left="788"/>
              <w:rPr>
                <w:sz w:val="19"/>
              </w:rPr>
            </w:pPr>
            <w:r>
              <w:rPr>
                <w:sz w:val="19"/>
              </w:rPr>
              <w:t>14.4</w:t>
            </w:r>
          </w:p>
        </w:tc>
        <w:tc>
          <w:tcPr>
            <w:tcW w:w="1987" w:type="dxa"/>
          </w:tcPr>
          <w:p w:rsidR="004A1E71" w:rsidRDefault="00617424">
            <w:pPr>
              <w:pStyle w:val="TableParagraph"/>
              <w:spacing w:before="13"/>
              <w:ind w:left="576" w:right="561"/>
              <w:rPr>
                <w:sz w:val="19"/>
              </w:rPr>
            </w:pPr>
            <w:r>
              <w:rPr>
                <w:sz w:val="19"/>
              </w:rPr>
              <w:t>26.0</w:t>
            </w:r>
          </w:p>
        </w:tc>
        <w:tc>
          <w:tcPr>
            <w:tcW w:w="1337" w:type="dxa"/>
          </w:tcPr>
          <w:p w:rsidR="004A1E71" w:rsidRDefault="00617424">
            <w:pPr>
              <w:pStyle w:val="TableParagraph"/>
              <w:spacing w:before="13"/>
              <w:ind w:left="484" w:right="466"/>
              <w:rPr>
                <w:sz w:val="19"/>
              </w:rPr>
            </w:pPr>
            <w:r>
              <w:rPr>
                <w:sz w:val="19"/>
              </w:rPr>
              <w:t>40.4</w:t>
            </w:r>
          </w:p>
        </w:tc>
        <w:tc>
          <w:tcPr>
            <w:tcW w:w="1651" w:type="dxa"/>
          </w:tcPr>
          <w:p w:rsidR="004A1E71" w:rsidRDefault="00617424">
            <w:pPr>
              <w:pStyle w:val="TableParagraph"/>
              <w:spacing w:before="13"/>
              <w:ind w:left="595" w:right="578"/>
              <w:rPr>
                <w:sz w:val="19"/>
              </w:rPr>
            </w:pPr>
            <w:r>
              <w:rPr>
                <w:sz w:val="19"/>
              </w:rPr>
              <w:t>APTO</w:t>
            </w:r>
          </w:p>
        </w:tc>
      </w:tr>
      <w:tr w:rsidR="004A1E71">
        <w:trPr>
          <w:trHeight w:val="249"/>
        </w:trPr>
        <w:tc>
          <w:tcPr>
            <w:tcW w:w="1920" w:type="dxa"/>
          </w:tcPr>
          <w:p w:rsidR="004A1E71" w:rsidRDefault="00617424" w:rsidP="00617424">
            <w:pPr>
              <w:pStyle w:val="TableParagraph"/>
              <w:ind w:right="540"/>
              <w:rPr>
                <w:sz w:val="19"/>
              </w:rPr>
            </w:pPr>
            <w:r>
              <w:rPr>
                <w:sz w:val="19"/>
              </w:rPr>
              <w:t>51527845</w:t>
            </w:r>
          </w:p>
        </w:tc>
        <w:tc>
          <w:tcPr>
            <w:tcW w:w="2698" w:type="dxa"/>
          </w:tcPr>
          <w:p w:rsidR="004A1E71" w:rsidRDefault="00617424">
            <w:pPr>
              <w:pStyle w:val="TableParagraph"/>
              <w:ind w:left="788"/>
              <w:rPr>
                <w:sz w:val="19"/>
              </w:rPr>
            </w:pPr>
            <w:r>
              <w:rPr>
                <w:sz w:val="19"/>
              </w:rPr>
              <w:t>12.2</w:t>
            </w:r>
          </w:p>
        </w:tc>
        <w:tc>
          <w:tcPr>
            <w:tcW w:w="1987" w:type="dxa"/>
          </w:tcPr>
          <w:p w:rsidR="004A1E71" w:rsidRDefault="00617424">
            <w:pPr>
              <w:pStyle w:val="TableParagraph"/>
              <w:ind w:left="576" w:right="561"/>
              <w:rPr>
                <w:sz w:val="19"/>
              </w:rPr>
            </w:pPr>
            <w:r>
              <w:rPr>
                <w:sz w:val="19"/>
              </w:rPr>
              <w:t>26.0</w:t>
            </w:r>
          </w:p>
        </w:tc>
        <w:tc>
          <w:tcPr>
            <w:tcW w:w="1337" w:type="dxa"/>
          </w:tcPr>
          <w:p w:rsidR="004A1E71" w:rsidRDefault="00617424">
            <w:pPr>
              <w:pStyle w:val="TableParagraph"/>
              <w:ind w:left="484" w:right="466"/>
              <w:rPr>
                <w:sz w:val="19"/>
              </w:rPr>
            </w:pPr>
            <w:r>
              <w:rPr>
                <w:sz w:val="19"/>
              </w:rPr>
              <w:t>38.2</w:t>
            </w:r>
          </w:p>
        </w:tc>
        <w:tc>
          <w:tcPr>
            <w:tcW w:w="1651" w:type="dxa"/>
          </w:tcPr>
          <w:p w:rsidR="004A1E71" w:rsidRDefault="00617424">
            <w:pPr>
              <w:pStyle w:val="TableParagraph"/>
              <w:ind w:left="595" w:right="578"/>
              <w:rPr>
                <w:sz w:val="19"/>
              </w:rPr>
            </w:pPr>
            <w:r>
              <w:rPr>
                <w:sz w:val="19"/>
              </w:rPr>
              <w:t>APTO</w:t>
            </w:r>
          </w:p>
        </w:tc>
      </w:tr>
    </w:tbl>
    <w:p w:rsidR="004A1E71" w:rsidRDefault="004A1E71">
      <w:pPr>
        <w:pStyle w:val="Textoindependiente"/>
        <w:spacing w:before="5"/>
      </w:pPr>
    </w:p>
    <w:p w:rsidR="004A1E71" w:rsidRDefault="00617424">
      <w:pPr>
        <w:spacing w:before="94"/>
        <w:ind w:left="3580" w:right="3540"/>
        <w:jc w:val="center"/>
        <w:rPr>
          <w:rFonts w:ascii="Times New Roman"/>
          <w:b/>
          <w:sz w:val="17"/>
        </w:rPr>
      </w:pPr>
      <w:r>
        <w:rPr>
          <w:rFonts w:ascii="Times New Roman"/>
          <w:b/>
          <w:sz w:val="17"/>
        </w:rPr>
        <w:t>*</w:t>
      </w:r>
      <w:proofErr w:type="spellStart"/>
      <w:r>
        <w:rPr>
          <w:rFonts w:ascii="Times New Roman"/>
          <w:b/>
          <w:sz w:val="17"/>
        </w:rPr>
        <w:t>np</w:t>
      </w:r>
      <w:proofErr w:type="spellEnd"/>
      <w:r>
        <w:rPr>
          <w:rFonts w:ascii="Times New Roman"/>
          <w:b/>
          <w:spacing w:val="3"/>
          <w:sz w:val="17"/>
        </w:rPr>
        <w:t xml:space="preserve"> </w:t>
      </w:r>
      <w:r>
        <w:rPr>
          <w:rFonts w:ascii="Times New Roman"/>
          <w:b/>
          <w:sz w:val="17"/>
        </w:rPr>
        <w:t>-</w:t>
      </w:r>
      <w:r>
        <w:rPr>
          <w:rFonts w:ascii="Times New Roman"/>
          <w:b/>
          <w:spacing w:val="4"/>
          <w:sz w:val="17"/>
        </w:rPr>
        <w:t xml:space="preserve"> </w:t>
      </w:r>
      <w:r>
        <w:rPr>
          <w:rFonts w:ascii="Times New Roman"/>
          <w:b/>
          <w:sz w:val="17"/>
        </w:rPr>
        <w:t>No</w:t>
      </w:r>
      <w:r>
        <w:rPr>
          <w:rFonts w:ascii="Times New Roman"/>
          <w:b/>
          <w:spacing w:val="1"/>
          <w:sz w:val="17"/>
        </w:rPr>
        <w:t xml:space="preserve"> </w:t>
      </w:r>
      <w:r>
        <w:rPr>
          <w:rFonts w:ascii="Times New Roman"/>
          <w:b/>
          <w:sz w:val="17"/>
        </w:rPr>
        <w:t>se</w:t>
      </w:r>
      <w:r>
        <w:rPr>
          <w:rFonts w:ascii="Times New Roman"/>
          <w:b/>
          <w:spacing w:val="3"/>
          <w:sz w:val="17"/>
        </w:rPr>
        <w:t xml:space="preserve"> </w:t>
      </w:r>
      <w:r>
        <w:rPr>
          <w:rFonts w:ascii="Times New Roman"/>
          <w:b/>
          <w:sz w:val="17"/>
        </w:rPr>
        <w:t>presento</w:t>
      </w:r>
    </w:p>
    <w:sectPr w:rsidR="004A1E71">
      <w:type w:val="continuous"/>
      <w:pgSz w:w="11900" w:h="16840"/>
      <w:pgMar w:top="980" w:right="102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E71"/>
    <w:rsid w:val="00313DAD"/>
    <w:rsid w:val="004A1E71"/>
    <w:rsid w:val="00617424"/>
    <w:rsid w:val="00A45110"/>
    <w:rsid w:val="00A8794A"/>
    <w:rsid w:val="00EC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E5A530-ACA9-4114-888E-35011432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uesto">
    <w:name w:val="Title"/>
    <w:basedOn w:val="Normal"/>
    <w:uiPriority w:val="1"/>
    <w:qFormat/>
    <w:pPr>
      <w:ind w:left="3266" w:right="2349" w:hanging="879"/>
    </w:pPr>
    <w:rPr>
      <w:b/>
      <w:bCs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 w:line="226" w:lineRule="exact"/>
      <w:ind w:left="559" w:right="77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http://appdomino1.ose-ad.winose.com.uy/inscripcion/AnotingWeb.n</vt:lpstr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http://appdomino1.ose-ad.winose.com.uy/inscripcion/AnotingWeb.n</dc:title>
  <dc:creator>mdesantos</dc:creator>
  <cp:lastModifiedBy>Mauro Augusto De Los Santos Paiva</cp:lastModifiedBy>
  <cp:revision>5</cp:revision>
  <dcterms:created xsi:type="dcterms:W3CDTF">2023-06-30T18:11:00Z</dcterms:created>
  <dcterms:modified xsi:type="dcterms:W3CDTF">2023-06-30T18:43:00Z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2023-06-30T00:00:00Z</vt:filetime>
  </property>
</Properties>
</file>