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740FBD" w:rsidRDefault="00740FBD" w:rsidP="001240CB">
      <w:pPr>
        <w:pStyle w:val="Default"/>
        <w:jc w:val="center"/>
        <w:rPr>
          <w:color w:val="2E74B5" w:themeColor="accent1" w:themeShade="BF"/>
        </w:rPr>
      </w:pPr>
    </w:p>
    <w:p w:rsidR="00740FBD" w:rsidRDefault="00740FBD" w:rsidP="001240CB">
      <w:pPr>
        <w:pStyle w:val="Default"/>
        <w:jc w:val="center"/>
        <w:rPr>
          <w:color w:val="2E74B5" w:themeColor="accent1" w:themeShade="BF"/>
        </w:rPr>
      </w:pPr>
    </w:p>
    <w:p w:rsidR="00740FBD" w:rsidRDefault="00740FBD" w:rsidP="001240CB">
      <w:pPr>
        <w:pStyle w:val="Default"/>
        <w:jc w:val="center"/>
        <w:rPr>
          <w:color w:val="2E74B5" w:themeColor="accent1" w:themeShade="BF"/>
        </w:rPr>
      </w:pPr>
    </w:p>
    <w:p w:rsidR="00740FBD" w:rsidRPr="001240CB" w:rsidRDefault="00740FBD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DA36FF">
      <w:pPr>
        <w:pStyle w:val="Default"/>
        <w:spacing w:line="360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A13C00" w:rsidRPr="00A13C00" w:rsidRDefault="00AF0000" w:rsidP="00DA36FF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FE DE ERRATA SOBRE MATERIAL DE ESTUDIO</w:t>
      </w:r>
    </w:p>
    <w:p w:rsidR="00FF7E6A" w:rsidRDefault="00495662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Especialista de Apoyo CAT 11, ESC D</w:t>
      </w:r>
    </w:p>
    <w:p w:rsidR="00373E9D" w:rsidRPr="00FF7E6A" w:rsidRDefault="001C2E81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Montevideo</w:t>
      </w:r>
    </w:p>
    <w:p w:rsidR="00FF7E6A" w:rsidRPr="00FF7E6A" w:rsidRDefault="00454BBF" w:rsidP="00454BBF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</w:t>
      </w:r>
      <w:r w:rsidR="00AC3A3D">
        <w:rPr>
          <w:b/>
          <w:bCs/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 </w:t>
      </w:r>
    </w:p>
    <w:p w:rsidR="00FF7E6A" w:rsidRDefault="00FF7E6A" w:rsidP="00377042">
      <w:pPr>
        <w:pStyle w:val="Default"/>
        <w:spacing w:line="360" w:lineRule="auto"/>
        <w:rPr>
          <w:rFonts w:ascii="Arial-BoldMT" w:hAnsi="Arial-BoldMT" w:cstheme="minorBidi"/>
          <w:b/>
          <w:bCs/>
          <w:sz w:val="18"/>
          <w:szCs w:val="18"/>
        </w:rPr>
      </w:pPr>
    </w:p>
    <w:p w:rsidR="00A429B0" w:rsidRDefault="001240CB" w:rsidP="00A429B0">
      <w:pPr>
        <w:pStyle w:val="Default"/>
        <w:spacing w:line="360" w:lineRule="auto"/>
        <w:rPr>
          <w:sz w:val="18"/>
          <w:szCs w:val="18"/>
        </w:rPr>
      </w:pPr>
      <w:r w:rsidRPr="001240CB">
        <w:rPr>
          <w:sz w:val="18"/>
          <w:szCs w:val="18"/>
        </w:rPr>
        <w:t>La Administración de las Obras Sanitarias del Estado, a través de la Gerencia de Gestión del Capital Humano - Selección y Desarrollo –</w:t>
      </w:r>
      <w:r w:rsidR="00D86551">
        <w:rPr>
          <w:sz w:val="18"/>
          <w:szCs w:val="18"/>
        </w:rPr>
        <w:t xml:space="preserve">comunica </w:t>
      </w:r>
      <w:r w:rsidR="004704C4">
        <w:rPr>
          <w:sz w:val="18"/>
          <w:szCs w:val="18"/>
        </w:rPr>
        <w:t xml:space="preserve">que </w:t>
      </w:r>
      <w:r w:rsidR="00D86551">
        <w:rPr>
          <w:sz w:val="18"/>
          <w:szCs w:val="18"/>
        </w:rPr>
        <w:t xml:space="preserve">el material de </w:t>
      </w:r>
      <w:r w:rsidR="00A36D3B">
        <w:rPr>
          <w:sz w:val="18"/>
          <w:szCs w:val="18"/>
        </w:rPr>
        <w:t>e</w:t>
      </w:r>
      <w:r w:rsidR="00D86551">
        <w:rPr>
          <w:sz w:val="18"/>
          <w:szCs w:val="18"/>
        </w:rPr>
        <w:t xml:space="preserve">studio para la prueba de Oposición será </w:t>
      </w:r>
      <w:r w:rsidR="00FE75BC">
        <w:rPr>
          <w:sz w:val="18"/>
          <w:szCs w:val="18"/>
        </w:rPr>
        <w:t>el</w:t>
      </w:r>
      <w:r w:rsidR="00D86551">
        <w:rPr>
          <w:sz w:val="18"/>
          <w:szCs w:val="18"/>
        </w:rPr>
        <w:t xml:space="preserve"> siguiente;</w:t>
      </w:r>
    </w:p>
    <w:p w:rsidR="004704C4" w:rsidRDefault="004704C4" w:rsidP="00A429B0">
      <w:pPr>
        <w:pStyle w:val="Default"/>
        <w:spacing w:line="360" w:lineRule="auto"/>
        <w:rPr>
          <w:sz w:val="18"/>
          <w:szCs w:val="18"/>
        </w:rPr>
      </w:pPr>
    </w:p>
    <w:p w:rsidR="004704C4" w:rsidRDefault="004704C4" w:rsidP="00A429B0">
      <w:pPr>
        <w:pStyle w:val="Default"/>
        <w:spacing w:line="360" w:lineRule="auto"/>
        <w:rPr>
          <w:sz w:val="18"/>
          <w:szCs w:val="18"/>
        </w:rPr>
      </w:pPr>
      <w:bookmarkStart w:id="0" w:name="_GoBack"/>
      <w:bookmarkEnd w:id="0"/>
    </w:p>
    <w:p w:rsidR="00A36D3B" w:rsidRPr="00A36D3B" w:rsidRDefault="00A36D3B" w:rsidP="00A36D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UY"/>
        </w:rPr>
      </w:pPr>
    </w:p>
    <w:p w:rsidR="00A36D3B" w:rsidRPr="00A36D3B" w:rsidRDefault="00A36D3B" w:rsidP="00A36D3B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REGLAMENTO INTERNO DEL PERSONAL</w:t>
      </w:r>
    </w:p>
    <w:p w:rsidR="00A36D3B" w:rsidRPr="00A36D3B" w:rsidRDefault="00A36D3B" w:rsidP="00A36D3B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REGLAMENTO SOBRE PROCEDIMIENTO ADMINISTRATIVO Y EL PROCEDIMIENTO DISCIPLINARIO</w:t>
      </w:r>
    </w:p>
    <w:p w:rsidR="00A36D3B" w:rsidRPr="00A36D3B" w:rsidRDefault="00A36D3B" w:rsidP="00A36D3B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MANUAL DEL SGD</w:t>
      </w:r>
    </w:p>
    <w:p w:rsidR="00A36D3B" w:rsidRPr="00A36D3B" w:rsidRDefault="00A36D3B" w:rsidP="00A36D3B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ORGANIGRAMA DE LA GERENCIA DE MEDICIÓN, LECTURA Y SERVICIOS NUEVOS</w:t>
      </w:r>
    </w:p>
    <w:p w:rsidR="00A36D3B" w:rsidRPr="00A36D3B" w:rsidRDefault="00A36D3B" w:rsidP="00A36D3B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 xml:space="preserve">MANUAL DE OFFICE (Excel, Word y </w:t>
      </w:r>
      <w:proofErr w:type="spellStart"/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Power</w:t>
      </w:r>
      <w:proofErr w:type="spellEnd"/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 xml:space="preserve"> Point)</w:t>
      </w:r>
    </w:p>
    <w:p w:rsid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</w:p>
    <w:p w:rsid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  <w:t>L</w:t>
      </w:r>
      <w:r w:rsidRPr="00A36D3B">
        <w:rPr>
          <w:rFonts w:ascii="Arial" w:eastAsia="Times New Roman" w:hAnsi="Arial" w:cs="Arial"/>
          <w:color w:val="000000"/>
          <w:sz w:val="18"/>
          <w:szCs w:val="18"/>
          <w:lang w:val="es-ES" w:eastAsia="es-UY"/>
        </w:rPr>
        <w:t>lin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UY"/>
        </w:rPr>
        <w:t>ks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es-ES" w:eastAsia="es-UY"/>
        </w:rPr>
        <w:t xml:space="preserve"> para </w:t>
      </w:r>
      <w:r w:rsidRPr="00A36D3B">
        <w:rPr>
          <w:rFonts w:ascii="Arial" w:eastAsia="Times New Roman" w:hAnsi="Arial" w:cs="Arial"/>
          <w:color w:val="000000"/>
          <w:sz w:val="18"/>
          <w:szCs w:val="18"/>
          <w:lang w:val="es-ES" w:eastAsia="es-UY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es-UY"/>
        </w:rPr>
        <w:t>cceder a los mismos en intranet;</w:t>
      </w:r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 xml:space="preserve">RIP: </w:t>
      </w:r>
      <w:hyperlink r:id="rId8" w:tgtFrame="_blank" w:history="1">
        <w:r w:rsidRPr="00A36D3B">
          <w:rPr>
            <w:rFonts w:ascii="Arial" w:eastAsia="Times New Roman" w:hAnsi="Arial" w:cs="Arial"/>
            <w:b/>
            <w:bCs/>
            <w:color w:val="0066CC"/>
            <w:sz w:val="18"/>
            <w:szCs w:val="18"/>
            <w:lang w:val="es-ES" w:eastAsia="es-UY"/>
          </w:rPr>
          <w:t>http://reglamentos/AccesoJAWS.aspx</w:t>
        </w:r>
      </w:hyperlink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s-ES" w:eastAsia="es-UY"/>
        </w:rPr>
      </w:pPr>
      <w:proofErr w:type="spellStart"/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>RSPAyPD</w:t>
      </w:r>
      <w:proofErr w:type="spellEnd"/>
      <w:r w:rsidRPr="00A36D3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UY"/>
        </w:rPr>
        <w:t xml:space="preserve">: </w:t>
      </w:r>
      <w:hyperlink r:id="rId9" w:tgtFrame="_blank" w:history="1">
        <w:r w:rsidRPr="00A36D3B">
          <w:rPr>
            <w:rFonts w:ascii="Arial" w:eastAsia="Times New Roman" w:hAnsi="Arial" w:cs="Arial"/>
            <w:b/>
            <w:bCs/>
            <w:color w:val="0066CC"/>
            <w:sz w:val="18"/>
            <w:szCs w:val="18"/>
            <w:lang w:val="es-ES" w:eastAsia="es-UY"/>
          </w:rPr>
          <w:t>http://reglamentos/AccesoJAWS.aspx</w:t>
        </w:r>
      </w:hyperlink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s-ES" w:eastAsia="es-UY"/>
        </w:rPr>
      </w:pPr>
      <w:r w:rsidRPr="00A36D3B">
        <w:rPr>
          <w:rFonts w:ascii="Verdana" w:eastAsia="Times New Roman" w:hAnsi="Verdana" w:cs="Times New Roman"/>
          <w:b/>
          <w:bCs/>
          <w:sz w:val="20"/>
          <w:szCs w:val="20"/>
          <w:lang w:val="es-ES" w:eastAsia="es-UY"/>
        </w:rPr>
        <w:t xml:space="preserve">Manual SGD: </w:t>
      </w:r>
      <w:hyperlink r:id="rId10" w:tgtFrame="_blank" w:history="1">
        <w:r w:rsidRPr="00A36D3B">
          <w:rPr>
            <w:rFonts w:ascii="Verdana" w:eastAsia="Times New Roman" w:hAnsi="Verdana" w:cs="Times New Roman"/>
            <w:b/>
            <w:bCs/>
            <w:color w:val="0066CC"/>
            <w:sz w:val="20"/>
            <w:szCs w:val="20"/>
            <w:lang w:val="es-ES" w:eastAsia="es-UY"/>
          </w:rPr>
          <w:t>http://documentacionsgd/iinicio.htm</w:t>
        </w:r>
      </w:hyperlink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s-ES" w:eastAsia="es-UY"/>
        </w:rPr>
      </w:pPr>
      <w:r w:rsidRPr="00A36D3B">
        <w:rPr>
          <w:rFonts w:ascii="Verdana" w:eastAsia="Times New Roman" w:hAnsi="Verdana" w:cs="Times New Roman"/>
          <w:b/>
          <w:bCs/>
          <w:sz w:val="20"/>
          <w:szCs w:val="20"/>
          <w:lang w:val="es-ES" w:eastAsia="es-UY"/>
        </w:rPr>
        <w:t xml:space="preserve">Organigrama: </w:t>
      </w:r>
      <w:hyperlink r:id="rId11" w:tgtFrame="_blank" w:history="1">
        <w:r w:rsidRPr="00A36D3B">
          <w:rPr>
            <w:rFonts w:ascii="Verdana" w:eastAsia="Times New Roman" w:hAnsi="Verdana" w:cs="Times New Roman"/>
            <w:b/>
            <w:bCs/>
            <w:color w:val="0066CC"/>
            <w:sz w:val="20"/>
            <w:szCs w:val="20"/>
            <w:lang w:val="es-ES" w:eastAsia="es-UY"/>
          </w:rPr>
          <w:t>http://intranet/descargas/planeamiento/organigramas_2025/26%20Organigrama%20Gerencia%20de%20Medicion%20Lectura%20y%20Servicios%20Nuevos%202025.PDF</w:t>
        </w:r>
      </w:hyperlink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s-ES" w:eastAsia="es-UY"/>
        </w:rPr>
      </w:pPr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s-ES" w:eastAsia="es-UY"/>
        </w:rPr>
      </w:pPr>
    </w:p>
    <w:p w:rsidR="00A36D3B" w:rsidRPr="00A36D3B" w:rsidRDefault="00A36D3B" w:rsidP="00A3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UY"/>
        </w:rPr>
      </w:pPr>
    </w:p>
    <w:p w:rsidR="00D86551" w:rsidRDefault="004704C4" w:rsidP="00A429B0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Montevideo, 20 de octubre del 2025</w:t>
      </w:r>
    </w:p>
    <w:p w:rsidR="008335A0" w:rsidRPr="008335A0" w:rsidRDefault="008335A0" w:rsidP="00BB7875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sectPr w:rsidR="008335A0" w:rsidRPr="008335A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E75BC" w:rsidRPr="00FE75BC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A67B7"/>
    <w:multiLevelType w:val="hybridMultilevel"/>
    <w:tmpl w:val="45564C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12E83"/>
    <w:rsid w:val="000260BF"/>
    <w:rsid w:val="00094BE1"/>
    <w:rsid w:val="000E50BE"/>
    <w:rsid w:val="001240CB"/>
    <w:rsid w:val="001C2E81"/>
    <w:rsid w:val="002454E5"/>
    <w:rsid w:val="002D65EE"/>
    <w:rsid w:val="00302755"/>
    <w:rsid w:val="003639A4"/>
    <w:rsid w:val="00373E9D"/>
    <w:rsid w:val="00377042"/>
    <w:rsid w:val="003C723D"/>
    <w:rsid w:val="00454BBF"/>
    <w:rsid w:val="004704C4"/>
    <w:rsid w:val="00480769"/>
    <w:rsid w:val="00495662"/>
    <w:rsid w:val="004A0A06"/>
    <w:rsid w:val="004A52C1"/>
    <w:rsid w:val="00572535"/>
    <w:rsid w:val="005C79A4"/>
    <w:rsid w:val="00617479"/>
    <w:rsid w:val="00681648"/>
    <w:rsid w:val="006B5419"/>
    <w:rsid w:val="00735A54"/>
    <w:rsid w:val="00740FBD"/>
    <w:rsid w:val="0076162B"/>
    <w:rsid w:val="007D50E7"/>
    <w:rsid w:val="007E56B9"/>
    <w:rsid w:val="00802A7E"/>
    <w:rsid w:val="008335A0"/>
    <w:rsid w:val="008344BA"/>
    <w:rsid w:val="008B1025"/>
    <w:rsid w:val="008B1FA4"/>
    <w:rsid w:val="008F151E"/>
    <w:rsid w:val="00942FB8"/>
    <w:rsid w:val="00946785"/>
    <w:rsid w:val="009C4326"/>
    <w:rsid w:val="009D3FDD"/>
    <w:rsid w:val="009E13BF"/>
    <w:rsid w:val="009E18F8"/>
    <w:rsid w:val="009F051C"/>
    <w:rsid w:val="009F2852"/>
    <w:rsid w:val="00A131AC"/>
    <w:rsid w:val="00A13C00"/>
    <w:rsid w:val="00A36D3B"/>
    <w:rsid w:val="00A429B0"/>
    <w:rsid w:val="00AC3A3D"/>
    <w:rsid w:val="00AF0000"/>
    <w:rsid w:val="00B139CF"/>
    <w:rsid w:val="00B34EB6"/>
    <w:rsid w:val="00B83118"/>
    <w:rsid w:val="00BA79C1"/>
    <w:rsid w:val="00BB7875"/>
    <w:rsid w:val="00BC38EF"/>
    <w:rsid w:val="00BC7E86"/>
    <w:rsid w:val="00CC2E22"/>
    <w:rsid w:val="00D5475E"/>
    <w:rsid w:val="00D86551"/>
    <w:rsid w:val="00DA36FF"/>
    <w:rsid w:val="00DA3978"/>
    <w:rsid w:val="00E62B86"/>
    <w:rsid w:val="00E635CE"/>
    <w:rsid w:val="00EF7BB7"/>
    <w:rsid w:val="00EF7DB2"/>
    <w:rsid w:val="00F16A36"/>
    <w:rsid w:val="00F55C78"/>
    <w:rsid w:val="00F80D63"/>
    <w:rsid w:val="00FA7F4A"/>
    <w:rsid w:val="00FE75BC"/>
    <w:rsid w:val="00FF6AC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A3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7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7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17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4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07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58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46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1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778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877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09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59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98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4449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202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955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730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5832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4539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0735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6737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0598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8890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3482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4357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6344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4001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722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9987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0933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93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9740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4312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lamentos/AccesoJAWS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ranet/descargas/planeamiento/organigramas_2025/26%20Organigrama%20Gerencia%20de%20Medicion%20Lectura%20y%20Servicios%20Nuevos%202025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documentacionsgd/iinici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lamentos/AccesoJAW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7CCC-E5FE-46E1-BDAE-F3510ACE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49</cp:revision>
  <cp:lastPrinted>2025-04-22T14:11:00Z</cp:lastPrinted>
  <dcterms:created xsi:type="dcterms:W3CDTF">2025-08-04T12:21:00Z</dcterms:created>
  <dcterms:modified xsi:type="dcterms:W3CDTF">2025-10-20T13:40:00Z</dcterms:modified>
</cp:coreProperties>
</file>