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C00" w:rsidRPr="00A13C00" w:rsidRDefault="001240CB" w:rsidP="00237C1B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  <w:r w:rsidRPr="001240CB">
        <w:rPr>
          <w:b/>
          <w:bCs/>
          <w:color w:val="2E74B5" w:themeColor="accent1" w:themeShade="BF"/>
          <w:sz w:val="18"/>
          <w:szCs w:val="18"/>
        </w:rPr>
        <w:t>COMUNICADO</w:t>
      </w:r>
      <w:r w:rsidR="0050280C">
        <w:rPr>
          <w:b/>
          <w:bCs/>
          <w:color w:val="2E74B5" w:themeColor="accent1" w:themeShade="BF"/>
          <w:sz w:val="18"/>
          <w:szCs w:val="18"/>
        </w:rPr>
        <w:br/>
      </w:r>
      <w:r w:rsidR="00237C1B">
        <w:rPr>
          <w:b/>
          <w:bCs/>
          <w:color w:val="2E74B5" w:themeColor="accent1" w:themeShade="BF"/>
          <w:sz w:val="18"/>
          <w:szCs w:val="18"/>
        </w:rPr>
        <w:t>FE DE ERRATA DE BASES</w:t>
      </w:r>
      <w:r w:rsidR="000E3FE9">
        <w:rPr>
          <w:b/>
          <w:bCs/>
          <w:color w:val="2E74B5" w:themeColor="accent1" w:themeShade="BF"/>
          <w:sz w:val="18"/>
          <w:szCs w:val="18"/>
        </w:rPr>
        <w:t xml:space="preserve"> </w:t>
      </w:r>
    </w:p>
    <w:p w:rsidR="00D909A4" w:rsidRPr="00D909A4" w:rsidRDefault="00D909A4" w:rsidP="00D909A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</w:pPr>
      <w:r w:rsidRPr="00D909A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LLAMADO A INTE</w:t>
      </w:r>
      <w:r w:rsidR="000E3FE9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RESADOS/AS CONCURSO INTERNO 00</w:t>
      </w:r>
      <w:r w:rsidR="00237C1B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22</w:t>
      </w:r>
      <w:r w:rsidRPr="00D909A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/25</w:t>
      </w:r>
    </w:p>
    <w:p w:rsidR="000E3FE9" w:rsidRDefault="000E3FE9" w:rsidP="00237C1B">
      <w:pPr>
        <w:autoSpaceDE w:val="0"/>
        <w:autoSpaceDN w:val="0"/>
        <w:adjustRightInd w:val="0"/>
        <w:spacing w:before="240"/>
        <w:ind w:firstLine="708"/>
        <w:rPr>
          <w:rFonts w:ascii="Calibri" w:hAnsi="Calibri"/>
          <w:b/>
        </w:rPr>
      </w:pPr>
      <w:r>
        <w:rPr>
          <w:rFonts w:ascii="Calibri" w:hAnsi="Calibri"/>
        </w:rPr>
        <w:t>La Administración de las Obras Sanitarias del Estado</w:t>
      </w:r>
      <w:r w:rsidRPr="004B27FF">
        <w:rPr>
          <w:rFonts w:ascii="Calibri" w:hAnsi="Calibri"/>
        </w:rPr>
        <w:t>, a través de la Gerencia de Gesti</w:t>
      </w:r>
      <w:r w:rsidR="006B5AA0">
        <w:rPr>
          <w:rFonts w:ascii="Calibri" w:hAnsi="Calibri"/>
        </w:rPr>
        <w:t>ón del Capital Humano, s</w:t>
      </w:r>
      <w:r>
        <w:rPr>
          <w:rFonts w:ascii="Calibri" w:hAnsi="Calibri"/>
        </w:rPr>
        <w:t xml:space="preserve">ección </w:t>
      </w:r>
      <w:r w:rsidRPr="004B27FF">
        <w:rPr>
          <w:rFonts w:ascii="Calibri" w:hAnsi="Calibri"/>
        </w:rPr>
        <w:t>Selección y Desarrollo, comunica que con motivo del Ll</w:t>
      </w:r>
      <w:r w:rsidR="00237C1B">
        <w:rPr>
          <w:rFonts w:ascii="Calibri" w:hAnsi="Calibri"/>
        </w:rPr>
        <w:t>amado a  concurso Interno N° 0022</w:t>
      </w:r>
      <w:r>
        <w:rPr>
          <w:rFonts w:ascii="Calibri" w:hAnsi="Calibri"/>
        </w:rPr>
        <w:t>/25</w:t>
      </w:r>
      <w:r w:rsidRPr="004B27FF">
        <w:rPr>
          <w:rFonts w:ascii="Calibri" w:hAnsi="Calibri"/>
        </w:rPr>
        <w:t xml:space="preserve"> p</w:t>
      </w:r>
      <w:r>
        <w:rPr>
          <w:rFonts w:ascii="Calibri" w:hAnsi="Calibri"/>
        </w:rPr>
        <w:t xml:space="preserve">ara </w:t>
      </w:r>
      <w:r w:rsidR="00237C1B">
        <w:rPr>
          <w:rFonts w:ascii="Calibri" w:hAnsi="Calibri"/>
        </w:rPr>
        <w:t>s</w:t>
      </w:r>
      <w:r w:rsidR="006B5AA0">
        <w:rPr>
          <w:rFonts w:ascii="Calibri" w:hAnsi="Calibri"/>
        </w:rPr>
        <w:t xml:space="preserve">ubrogar </w:t>
      </w:r>
      <w:r>
        <w:rPr>
          <w:rFonts w:ascii="Calibri" w:hAnsi="Calibri"/>
        </w:rPr>
        <w:t>la función</w:t>
      </w:r>
      <w:r w:rsidRPr="004B27FF">
        <w:rPr>
          <w:rFonts w:ascii="Calibri" w:hAnsi="Calibri"/>
        </w:rPr>
        <w:t xml:space="preserve"> de </w:t>
      </w:r>
      <w:r w:rsidR="00237C1B">
        <w:rPr>
          <w:rFonts w:ascii="Calibri" w:hAnsi="Calibri"/>
        </w:rPr>
        <w:t>Especialista Comercial Cat. 10 Esc. C</w:t>
      </w:r>
      <w:r>
        <w:rPr>
          <w:b/>
        </w:rPr>
        <w:t xml:space="preserve"> </w:t>
      </w:r>
      <w:r w:rsidRPr="00774759">
        <w:rPr>
          <w:b/>
        </w:rPr>
        <w:t xml:space="preserve"> </w:t>
      </w:r>
      <w:r w:rsidR="00237C1B">
        <w:rPr>
          <w:b/>
        </w:rPr>
        <w:t>e</w:t>
      </w:r>
      <w:r w:rsidR="00237C1B">
        <w:t>n Sección Control y Gestión de Facturación - Gerencia de Facturación y Co</w:t>
      </w:r>
      <w:r w:rsidR="00237C1B">
        <w:t xml:space="preserve">ntrol de Irregularidades, </w:t>
      </w:r>
      <w:r>
        <w:rPr>
          <w:rFonts w:ascii="Calibri" w:hAnsi="Calibri"/>
        </w:rPr>
        <w:t xml:space="preserve">en la </w:t>
      </w:r>
      <w:r w:rsidR="00237C1B">
        <w:rPr>
          <w:rFonts w:ascii="Calibri" w:hAnsi="Calibri"/>
        </w:rPr>
        <w:t>publicación de las bases,</w:t>
      </w:r>
      <w:r>
        <w:rPr>
          <w:rFonts w:ascii="Calibri" w:hAnsi="Calibri"/>
          <w:b/>
        </w:rPr>
        <w:t xml:space="preserve"> </w:t>
      </w:r>
    </w:p>
    <w:p w:rsidR="00681648" w:rsidRDefault="000E3FE9" w:rsidP="000E3FE9">
      <w:pPr>
        <w:autoSpaceDE w:val="0"/>
        <w:autoSpaceDN w:val="0"/>
        <w:adjustRightInd w:val="0"/>
        <w:spacing w:before="240"/>
        <w:ind w:firstLine="708"/>
        <w:rPr>
          <w:rFonts w:ascii="Calibri" w:hAnsi="Calibri"/>
          <w:b/>
        </w:rPr>
      </w:pPr>
      <w:bookmarkStart w:id="0" w:name="_GoBack"/>
      <w:bookmarkEnd w:id="0"/>
      <w:r w:rsidRPr="00B07F93">
        <w:rPr>
          <w:rFonts w:ascii="Calibri" w:hAnsi="Calibri"/>
          <w:b/>
        </w:rPr>
        <w:t>Donde</w:t>
      </w:r>
      <w:r>
        <w:rPr>
          <w:rFonts w:ascii="Calibri" w:hAnsi="Calibri"/>
          <w:b/>
        </w:rPr>
        <w:t xml:space="preserve"> </w:t>
      </w:r>
      <w:r w:rsidRPr="00B07F93">
        <w:rPr>
          <w:rFonts w:ascii="Calibri" w:hAnsi="Calibri"/>
          <w:b/>
        </w:rPr>
        <w:t>dice:</w:t>
      </w:r>
    </w:p>
    <w:p w:rsidR="00237C1B" w:rsidRPr="000E3FE9" w:rsidRDefault="00237C1B" w:rsidP="000E3FE9">
      <w:pPr>
        <w:autoSpaceDE w:val="0"/>
        <w:autoSpaceDN w:val="0"/>
        <w:adjustRightInd w:val="0"/>
        <w:spacing w:before="240"/>
        <w:ind w:firstLine="708"/>
        <w:rPr>
          <w:rFonts w:ascii="Calibri" w:hAnsi="Calibri"/>
          <w:b/>
        </w:rPr>
      </w:pPr>
      <w:r>
        <w:t xml:space="preserve">La Gerencia de Gestión del Capital Humano a través de la Sección Selección y Desarrollo, llama a Concurso a NIVEL NACIONAL a todo el funcionariado interesado en subrogar la función Especialista Comercial Cat. 10, </w:t>
      </w:r>
      <w:proofErr w:type="spellStart"/>
      <w:r>
        <w:t>Esc.C</w:t>
      </w:r>
      <w:proofErr w:type="spellEnd"/>
      <w:r>
        <w:t xml:space="preserve">, con el fin de proveer </w:t>
      </w:r>
      <w:r w:rsidRPr="00237C1B">
        <w:rPr>
          <w:b/>
        </w:rPr>
        <w:t>hasta 2 (dos) puestos</w:t>
      </w:r>
      <w:r>
        <w:t>, en Sección Control y Gestión de Facturación - Gerencia de Facturación y Control de Irregularidades.</w:t>
      </w:r>
    </w:p>
    <w:p w:rsidR="000E3FE9" w:rsidRPr="000E3FE9" w:rsidRDefault="000E3FE9" w:rsidP="000E3FE9">
      <w:pPr>
        <w:autoSpaceDE w:val="0"/>
        <w:autoSpaceDN w:val="0"/>
        <w:adjustRightInd w:val="0"/>
        <w:spacing w:before="240"/>
        <w:rPr>
          <w:rFonts w:ascii="Calibri" w:hAnsi="Calibri"/>
          <w:b/>
        </w:rPr>
      </w:pPr>
      <w:r>
        <w:rPr>
          <w:rFonts w:ascii="Arial" w:hAnsi="Arial" w:cs="Arial"/>
          <w:sz w:val="18"/>
          <w:szCs w:val="18"/>
        </w:rPr>
        <w:tab/>
      </w:r>
      <w:r w:rsidRPr="000E3FE9">
        <w:rPr>
          <w:rFonts w:ascii="Calibri" w:hAnsi="Calibri"/>
          <w:b/>
        </w:rPr>
        <w:t xml:space="preserve">Debió decir: </w:t>
      </w:r>
    </w:p>
    <w:p w:rsidR="00237C1B" w:rsidRPr="000E3FE9" w:rsidRDefault="00237C1B" w:rsidP="00237C1B">
      <w:pPr>
        <w:autoSpaceDE w:val="0"/>
        <w:autoSpaceDN w:val="0"/>
        <w:adjustRightInd w:val="0"/>
        <w:spacing w:before="240"/>
        <w:ind w:firstLine="708"/>
        <w:rPr>
          <w:rFonts w:ascii="Calibri" w:hAnsi="Calibri"/>
          <w:b/>
        </w:rPr>
      </w:pPr>
      <w:r>
        <w:t xml:space="preserve">La Gerencia de Gestión del Capital Humano a través de la Sección Selección y Desarrollo, llama a Concurso a NIVEL NACIONAL a todo el funcionariado interesado en subrogar la función Especialista Comercial Cat. 10, </w:t>
      </w:r>
      <w:proofErr w:type="spellStart"/>
      <w:r>
        <w:t>Esc.</w:t>
      </w:r>
      <w:r>
        <w:t>C</w:t>
      </w:r>
      <w:proofErr w:type="spellEnd"/>
      <w:r>
        <w:t xml:space="preserve">, con el fin de proveer </w:t>
      </w:r>
      <w:r w:rsidRPr="00237C1B">
        <w:rPr>
          <w:b/>
        </w:rPr>
        <w:t>hasta 1 (un) puesto</w:t>
      </w:r>
      <w:r>
        <w:t>, en Sección Control y Gestión de Facturación - Gerencia de Facturación y Control de Irregularidades.</w:t>
      </w: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A0A06" w:rsidRDefault="004A0A06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302755" w:rsidRDefault="00302755" w:rsidP="00681648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681648" w:rsidRDefault="00681648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D909A4" w:rsidRDefault="00D909A4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D909A4" w:rsidRDefault="00D909A4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D909A4" w:rsidRDefault="00D909A4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D909A4" w:rsidRDefault="00D909A4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415C97" w:rsidRDefault="00415C97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8335A0" w:rsidRPr="008335A0" w:rsidRDefault="008335A0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Montevideo, </w:t>
      </w:r>
      <w:r w:rsidR="00237C1B">
        <w:rPr>
          <w:rFonts w:ascii="Arial" w:hAnsi="Arial" w:cs="Arial"/>
          <w:sz w:val="18"/>
          <w:szCs w:val="18"/>
        </w:rPr>
        <w:t>29</w:t>
      </w:r>
      <w:r w:rsidR="006B5AA0">
        <w:rPr>
          <w:rFonts w:ascii="Arial" w:hAnsi="Arial" w:cs="Arial"/>
          <w:sz w:val="18"/>
          <w:szCs w:val="18"/>
        </w:rPr>
        <w:t xml:space="preserve"> de </w:t>
      </w:r>
      <w:r w:rsidR="00237C1B">
        <w:rPr>
          <w:rFonts w:ascii="Arial" w:hAnsi="Arial" w:cs="Arial"/>
          <w:sz w:val="18"/>
          <w:szCs w:val="18"/>
        </w:rPr>
        <w:t xml:space="preserve">agosto </w:t>
      </w:r>
      <w:r w:rsidR="007D50E7">
        <w:rPr>
          <w:rFonts w:ascii="Arial" w:hAnsi="Arial" w:cs="Arial"/>
          <w:sz w:val="18"/>
          <w:szCs w:val="18"/>
        </w:rPr>
        <w:t>del 2025</w:t>
      </w:r>
      <w:r w:rsidR="00CC2E22">
        <w:rPr>
          <w:rFonts w:ascii="Arial" w:hAnsi="Arial" w:cs="Arial"/>
          <w:sz w:val="18"/>
          <w:szCs w:val="18"/>
        </w:rPr>
        <w:t>.</w:t>
      </w:r>
    </w:p>
    <w:sectPr w:rsidR="008335A0" w:rsidRPr="008335A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B31CF" w:rsidRPr="009B31CF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0E3FE9"/>
    <w:rsid w:val="001240CB"/>
    <w:rsid w:val="00237C1B"/>
    <w:rsid w:val="002454E5"/>
    <w:rsid w:val="002D65EE"/>
    <w:rsid w:val="00302755"/>
    <w:rsid w:val="00415C97"/>
    <w:rsid w:val="00440E25"/>
    <w:rsid w:val="004A0A06"/>
    <w:rsid w:val="004A52C1"/>
    <w:rsid w:val="004D0EBC"/>
    <w:rsid w:val="0050280C"/>
    <w:rsid w:val="00572535"/>
    <w:rsid w:val="00681648"/>
    <w:rsid w:val="006B5AA0"/>
    <w:rsid w:val="00735A54"/>
    <w:rsid w:val="007D50E7"/>
    <w:rsid w:val="008335A0"/>
    <w:rsid w:val="008344BA"/>
    <w:rsid w:val="008B1025"/>
    <w:rsid w:val="008E7CE6"/>
    <w:rsid w:val="008F151E"/>
    <w:rsid w:val="009B31CF"/>
    <w:rsid w:val="009D3FDD"/>
    <w:rsid w:val="009E13BF"/>
    <w:rsid w:val="009F2852"/>
    <w:rsid w:val="00A131AC"/>
    <w:rsid w:val="00A13C00"/>
    <w:rsid w:val="00AB61F2"/>
    <w:rsid w:val="00B83118"/>
    <w:rsid w:val="00BC38EF"/>
    <w:rsid w:val="00CC2E22"/>
    <w:rsid w:val="00D5475E"/>
    <w:rsid w:val="00D909A4"/>
    <w:rsid w:val="00DA3978"/>
    <w:rsid w:val="00EF7BB7"/>
    <w:rsid w:val="00EF7DB2"/>
    <w:rsid w:val="00F55C78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  <w:style w:type="character" w:customStyle="1" w:styleId="fontstyle01">
    <w:name w:val="fontstyle01"/>
    <w:basedOn w:val="Fuentedeprrafopredeter"/>
    <w:rsid w:val="008B1025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uentedeprrafopredeter"/>
    <w:rsid w:val="00D909A4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FD770E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EDEB1-1101-4AB0-BDE9-4FBCCD93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Micaela Galvan</cp:lastModifiedBy>
  <cp:revision>4</cp:revision>
  <cp:lastPrinted>2025-06-20T12:14:00Z</cp:lastPrinted>
  <dcterms:created xsi:type="dcterms:W3CDTF">2025-07-08T12:47:00Z</dcterms:created>
  <dcterms:modified xsi:type="dcterms:W3CDTF">2025-08-29T14:46:00Z</dcterms:modified>
</cp:coreProperties>
</file>