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BB8" w:rsidRPr="009F7E84" w:rsidRDefault="00A97BB8" w:rsidP="00015979">
      <w:pPr>
        <w:spacing w:after="0" w:line="240" w:lineRule="auto"/>
        <w:jc w:val="center"/>
        <w:rPr>
          <w:rFonts w:ascii="Arial" w:hAnsi="Arial" w:cs="Arial"/>
          <w:b/>
        </w:rPr>
      </w:pPr>
      <w:r w:rsidRPr="009F7E84">
        <w:rPr>
          <w:rFonts w:ascii="Arial" w:hAnsi="Arial" w:cs="Arial"/>
          <w:b/>
        </w:rPr>
        <w:t xml:space="preserve">BASES </w:t>
      </w:r>
    </w:p>
    <w:p w:rsidR="00153C76" w:rsidRPr="009F7E84" w:rsidRDefault="00153C76" w:rsidP="00015979">
      <w:pPr>
        <w:spacing w:after="0" w:line="240" w:lineRule="auto"/>
        <w:jc w:val="center"/>
        <w:rPr>
          <w:rFonts w:ascii="Arial" w:hAnsi="Arial" w:cs="Arial"/>
          <w:b/>
        </w:rPr>
      </w:pPr>
    </w:p>
    <w:p w:rsidR="00A97BB8" w:rsidRPr="009F7E84" w:rsidRDefault="00A97BB8" w:rsidP="00015979">
      <w:pPr>
        <w:spacing w:after="0" w:line="240" w:lineRule="auto"/>
        <w:jc w:val="center"/>
        <w:rPr>
          <w:rFonts w:ascii="Arial" w:hAnsi="Arial" w:cs="Arial"/>
          <w:b/>
        </w:rPr>
      </w:pPr>
      <w:r w:rsidRPr="009F7E84">
        <w:rPr>
          <w:rFonts w:ascii="Arial" w:hAnsi="Arial" w:cs="Arial"/>
          <w:b/>
        </w:rPr>
        <w:t>LLAMADO A INTE</w:t>
      </w:r>
      <w:r w:rsidR="00A13AC2">
        <w:rPr>
          <w:rFonts w:ascii="Arial" w:hAnsi="Arial" w:cs="Arial"/>
          <w:b/>
        </w:rPr>
        <w:t>RESADOS/AS CONCURSO INTERNO 0012</w:t>
      </w:r>
      <w:r w:rsidRPr="009F7E84">
        <w:rPr>
          <w:rFonts w:ascii="Arial" w:hAnsi="Arial" w:cs="Arial"/>
          <w:b/>
        </w:rPr>
        <w:t>/23</w:t>
      </w:r>
    </w:p>
    <w:p w:rsidR="006152D8" w:rsidRPr="009F7E84" w:rsidRDefault="006152D8" w:rsidP="00015979">
      <w:pPr>
        <w:spacing w:after="0" w:line="240" w:lineRule="auto"/>
        <w:jc w:val="center"/>
        <w:rPr>
          <w:rFonts w:ascii="Arial" w:hAnsi="Arial" w:cs="Arial"/>
          <w:b/>
        </w:rPr>
      </w:pPr>
      <w:r w:rsidRPr="009F7E84">
        <w:rPr>
          <w:rStyle w:val="Textoennegrita"/>
          <w:rFonts w:ascii="Arial" w:hAnsi="Arial" w:cs="Arial"/>
          <w:lang w:val="es-ES"/>
        </w:rPr>
        <w:t>Encargado/a de Equipos II, Cat. 9, Esc. E</w:t>
      </w:r>
    </w:p>
    <w:p w:rsidR="00B2174F" w:rsidRPr="009F7E84" w:rsidRDefault="00B2174F" w:rsidP="00015979">
      <w:pPr>
        <w:spacing w:after="0" w:line="240" w:lineRule="auto"/>
        <w:jc w:val="center"/>
        <w:rPr>
          <w:rStyle w:val="Textoennegrita"/>
          <w:rFonts w:ascii="Arial" w:hAnsi="Arial" w:cs="Arial"/>
        </w:rPr>
      </w:pPr>
      <w:r w:rsidRPr="009F7E84">
        <w:rPr>
          <w:rStyle w:val="Textoennegrita"/>
          <w:rFonts w:ascii="Arial" w:hAnsi="Arial" w:cs="Arial"/>
        </w:rPr>
        <w:t xml:space="preserve">Montevideo. </w:t>
      </w:r>
    </w:p>
    <w:p w:rsidR="00153C76" w:rsidRPr="00E55FDF" w:rsidRDefault="00153C76" w:rsidP="00015979">
      <w:pPr>
        <w:spacing w:after="0" w:line="240" w:lineRule="auto"/>
        <w:jc w:val="center"/>
        <w:rPr>
          <w:rFonts w:asciiTheme="minorHAnsi" w:hAnsiTheme="minorHAnsi" w:cstheme="minorHAnsi"/>
          <w:b/>
        </w:rPr>
      </w:pPr>
    </w:p>
    <w:p w:rsidR="000729FC" w:rsidRPr="009F7E84" w:rsidRDefault="00A97BB8" w:rsidP="009F7E84">
      <w:pPr>
        <w:spacing w:after="0" w:line="240" w:lineRule="auto"/>
        <w:jc w:val="both"/>
        <w:rPr>
          <w:rFonts w:ascii="Arial" w:hAnsi="Arial" w:cs="Arial"/>
          <w:sz w:val="20"/>
          <w:szCs w:val="20"/>
        </w:rPr>
      </w:pPr>
      <w:r w:rsidRPr="009F7E84">
        <w:rPr>
          <w:rFonts w:ascii="Arial" w:eastAsia="Times New Roman" w:hAnsi="Arial" w:cs="Arial"/>
          <w:sz w:val="20"/>
          <w:szCs w:val="20"/>
          <w:lang w:val="es-ES" w:eastAsia="es-ES"/>
        </w:rPr>
        <w:t>La Gerencia de Gestión del Capital Humano a través de la Sección Selección y Desarrollo, llama a Concurso a NIVEL NACIONAL a todo el funciona</w:t>
      </w:r>
      <w:r w:rsidR="00B22319" w:rsidRPr="009F7E84">
        <w:rPr>
          <w:rFonts w:ascii="Arial" w:eastAsia="Times New Roman" w:hAnsi="Arial" w:cs="Arial"/>
          <w:sz w:val="20"/>
          <w:szCs w:val="20"/>
          <w:lang w:val="es-ES" w:eastAsia="es-ES"/>
        </w:rPr>
        <w:t>riado interesado en subrogar la función de Encargado</w:t>
      </w:r>
      <w:r w:rsidR="00CC481B" w:rsidRPr="009F7E84">
        <w:rPr>
          <w:rFonts w:ascii="Arial" w:eastAsia="Times New Roman" w:hAnsi="Arial" w:cs="Arial"/>
          <w:sz w:val="20"/>
          <w:szCs w:val="20"/>
          <w:lang w:val="es-ES" w:eastAsia="es-ES"/>
        </w:rPr>
        <w:t xml:space="preserve">/a de Equipos II, </w:t>
      </w:r>
      <w:proofErr w:type="spellStart"/>
      <w:r w:rsidR="00CC481B" w:rsidRPr="009F7E84">
        <w:rPr>
          <w:rFonts w:ascii="Arial" w:eastAsia="Times New Roman" w:hAnsi="Arial" w:cs="Arial"/>
          <w:sz w:val="20"/>
          <w:szCs w:val="20"/>
          <w:lang w:val="es-ES" w:eastAsia="es-ES"/>
        </w:rPr>
        <w:t>Cat</w:t>
      </w:r>
      <w:proofErr w:type="spellEnd"/>
      <w:r w:rsidR="00CC481B" w:rsidRPr="009F7E84">
        <w:rPr>
          <w:rFonts w:ascii="Arial" w:eastAsia="Times New Roman" w:hAnsi="Arial" w:cs="Arial"/>
          <w:sz w:val="20"/>
          <w:szCs w:val="20"/>
          <w:lang w:val="es-ES" w:eastAsia="es-ES"/>
        </w:rPr>
        <w:t xml:space="preserve"> 9, Esc. E, en </w:t>
      </w:r>
      <w:r w:rsidR="00CC481B" w:rsidRPr="009F7E84">
        <w:rPr>
          <w:rStyle w:val="Textoennegrita"/>
          <w:rFonts w:ascii="Arial" w:hAnsi="Arial" w:cs="Arial"/>
          <w:b w:val="0"/>
          <w:sz w:val="20"/>
          <w:szCs w:val="20"/>
        </w:rPr>
        <w:t>Sección Zona Centro-Reclamos Operativos.</w:t>
      </w:r>
    </w:p>
    <w:p w:rsidR="00A97BB8" w:rsidRPr="009F7E84" w:rsidRDefault="00153C76" w:rsidP="009F7E84">
      <w:pPr>
        <w:spacing w:after="0" w:line="240" w:lineRule="auto"/>
        <w:jc w:val="both"/>
        <w:rPr>
          <w:rFonts w:ascii="Arial" w:hAnsi="Arial" w:cs="Arial"/>
          <w:sz w:val="20"/>
          <w:szCs w:val="20"/>
        </w:rPr>
      </w:pPr>
      <w:r w:rsidRPr="009F7E84">
        <w:rPr>
          <w:rFonts w:ascii="Arial" w:hAnsi="Arial" w:cs="Arial"/>
          <w:sz w:val="20"/>
          <w:szCs w:val="20"/>
        </w:rPr>
        <w:t>C</w:t>
      </w:r>
      <w:r w:rsidR="004E639B" w:rsidRPr="009F7E84">
        <w:rPr>
          <w:rFonts w:ascii="Arial" w:hAnsi="Arial" w:cs="Arial"/>
          <w:sz w:val="20"/>
          <w:szCs w:val="20"/>
        </w:rPr>
        <w:t>on el fin de proveer hasta 2 (dos</w:t>
      </w:r>
      <w:r w:rsidR="00A97BB8" w:rsidRPr="009F7E84">
        <w:rPr>
          <w:rFonts w:ascii="Arial" w:hAnsi="Arial" w:cs="Arial"/>
          <w:sz w:val="20"/>
          <w:szCs w:val="20"/>
        </w:rPr>
        <w:t>)</w:t>
      </w:r>
      <w:r w:rsidR="000729FC" w:rsidRPr="009F7E84">
        <w:rPr>
          <w:rFonts w:ascii="Arial" w:hAnsi="Arial" w:cs="Arial"/>
          <w:sz w:val="20"/>
          <w:szCs w:val="20"/>
        </w:rPr>
        <w:t xml:space="preserve"> puesto</w:t>
      </w:r>
      <w:r w:rsidR="004E639B" w:rsidRPr="009F7E84">
        <w:rPr>
          <w:rFonts w:ascii="Arial" w:hAnsi="Arial" w:cs="Arial"/>
          <w:sz w:val="20"/>
          <w:szCs w:val="20"/>
        </w:rPr>
        <w:t>s</w:t>
      </w:r>
      <w:r w:rsidR="000729FC" w:rsidRPr="009F7E84">
        <w:rPr>
          <w:rFonts w:ascii="Arial" w:hAnsi="Arial" w:cs="Arial"/>
          <w:sz w:val="20"/>
          <w:szCs w:val="20"/>
        </w:rPr>
        <w:t xml:space="preserve">, en </w:t>
      </w:r>
      <w:r w:rsidR="006152D8" w:rsidRPr="009F7E84">
        <w:rPr>
          <w:rFonts w:ascii="Arial" w:hAnsi="Arial" w:cs="Arial"/>
          <w:sz w:val="20"/>
          <w:szCs w:val="20"/>
        </w:rPr>
        <w:t xml:space="preserve"> </w:t>
      </w:r>
      <w:r w:rsidR="00B64D11" w:rsidRPr="009F7E84">
        <w:rPr>
          <w:rFonts w:ascii="Arial" w:hAnsi="Arial" w:cs="Arial"/>
          <w:sz w:val="20"/>
          <w:szCs w:val="20"/>
        </w:rPr>
        <w:t xml:space="preserve">perteneciente a la Gerencia </w:t>
      </w:r>
      <w:r w:rsidR="006152D8" w:rsidRPr="009F7E84">
        <w:rPr>
          <w:rFonts w:ascii="Arial" w:hAnsi="Arial" w:cs="Arial"/>
          <w:sz w:val="20"/>
          <w:szCs w:val="20"/>
        </w:rPr>
        <w:t xml:space="preserve"> </w:t>
      </w:r>
      <w:r w:rsidR="00B22319" w:rsidRPr="009F7E84">
        <w:rPr>
          <w:rFonts w:ascii="Arial" w:hAnsi="Arial" w:cs="Arial"/>
          <w:sz w:val="20"/>
          <w:szCs w:val="20"/>
        </w:rPr>
        <w:t>Operaciones Técnicas.</w:t>
      </w:r>
    </w:p>
    <w:p w:rsidR="003A2373" w:rsidRPr="00797B18" w:rsidRDefault="003A2373" w:rsidP="003A2373">
      <w:pPr>
        <w:spacing w:after="0" w:line="240" w:lineRule="auto"/>
        <w:jc w:val="both"/>
        <w:rPr>
          <w:rFonts w:cs="Calibri"/>
          <w:b/>
          <w:bCs/>
          <w:sz w:val="20"/>
          <w:szCs w:val="20"/>
        </w:rPr>
      </w:pPr>
    </w:p>
    <w:tbl>
      <w:tblPr>
        <w:tblW w:w="9384" w:type="dxa"/>
        <w:tblInd w:w="137" w:type="dxa"/>
        <w:tblCellMar>
          <w:left w:w="70" w:type="dxa"/>
          <w:right w:w="70" w:type="dxa"/>
        </w:tblCellMar>
        <w:tblLook w:val="04A0" w:firstRow="1" w:lastRow="0" w:firstColumn="1" w:lastColumn="0" w:noHBand="0" w:noVBand="1"/>
      </w:tblPr>
      <w:tblGrid>
        <w:gridCol w:w="3839"/>
        <w:gridCol w:w="3550"/>
        <w:gridCol w:w="1825"/>
        <w:gridCol w:w="170"/>
      </w:tblGrid>
      <w:tr w:rsidR="003A2373" w:rsidRPr="00797B18" w:rsidTr="00127B4D">
        <w:trPr>
          <w:trHeight w:val="252"/>
        </w:trPr>
        <w:tc>
          <w:tcPr>
            <w:tcW w:w="3839" w:type="dxa"/>
            <w:tcBorders>
              <w:top w:val="single" w:sz="4" w:space="0" w:color="auto"/>
              <w:left w:val="single" w:sz="4" w:space="0" w:color="auto"/>
              <w:bottom w:val="single" w:sz="4" w:space="0" w:color="auto"/>
              <w:right w:val="single" w:sz="4" w:space="0" w:color="auto"/>
            </w:tcBorders>
            <w:shd w:val="clear" w:color="auto" w:fill="9CC2E5"/>
            <w:noWrap/>
            <w:vAlign w:val="bottom"/>
            <w:hideMark/>
          </w:tcPr>
          <w:p w:rsidR="003A2373" w:rsidRPr="00797B18" w:rsidRDefault="003A2373" w:rsidP="00015979">
            <w:pPr>
              <w:spacing w:after="0" w:line="240" w:lineRule="auto"/>
              <w:jc w:val="center"/>
              <w:rPr>
                <w:rFonts w:eastAsia="Times New Roman" w:cs="Calibri"/>
                <w:color w:val="000000"/>
                <w:sz w:val="20"/>
                <w:szCs w:val="20"/>
                <w:lang w:eastAsia="es-UY"/>
              </w:rPr>
            </w:pPr>
            <w:r w:rsidRPr="00797B18">
              <w:rPr>
                <w:rFonts w:eastAsia="Times New Roman" w:cs="Calibri"/>
                <w:color w:val="000000"/>
                <w:sz w:val="20"/>
                <w:szCs w:val="20"/>
                <w:lang w:eastAsia="es-UY"/>
              </w:rPr>
              <w:t>Localidad</w:t>
            </w:r>
          </w:p>
        </w:tc>
        <w:tc>
          <w:tcPr>
            <w:tcW w:w="3550" w:type="dxa"/>
            <w:tcBorders>
              <w:top w:val="single" w:sz="4" w:space="0" w:color="auto"/>
              <w:left w:val="nil"/>
              <w:bottom w:val="single" w:sz="4" w:space="0" w:color="auto"/>
              <w:right w:val="single" w:sz="4" w:space="0" w:color="auto"/>
            </w:tcBorders>
            <w:shd w:val="clear" w:color="auto" w:fill="9CC2E5"/>
            <w:noWrap/>
            <w:vAlign w:val="bottom"/>
            <w:hideMark/>
          </w:tcPr>
          <w:p w:rsidR="003A2373" w:rsidRPr="00797B18" w:rsidRDefault="003A2373" w:rsidP="00015979">
            <w:pPr>
              <w:spacing w:after="0" w:line="240" w:lineRule="auto"/>
              <w:jc w:val="center"/>
              <w:rPr>
                <w:rFonts w:eastAsia="Times New Roman" w:cs="Calibri"/>
                <w:color w:val="000000"/>
                <w:sz w:val="20"/>
                <w:szCs w:val="20"/>
                <w:lang w:eastAsia="es-UY"/>
              </w:rPr>
            </w:pPr>
            <w:r w:rsidRPr="00797B18">
              <w:rPr>
                <w:rFonts w:eastAsia="Times New Roman" w:cs="Calibri"/>
                <w:color w:val="000000"/>
                <w:sz w:val="20"/>
                <w:szCs w:val="20"/>
                <w:lang w:eastAsia="es-UY"/>
              </w:rPr>
              <w:t xml:space="preserve">Dependencia </w:t>
            </w:r>
          </w:p>
        </w:tc>
        <w:tc>
          <w:tcPr>
            <w:tcW w:w="1825" w:type="dxa"/>
            <w:tcBorders>
              <w:top w:val="single" w:sz="4" w:space="0" w:color="auto"/>
              <w:left w:val="nil"/>
              <w:bottom w:val="single" w:sz="4" w:space="0" w:color="auto"/>
              <w:right w:val="single" w:sz="4" w:space="0" w:color="auto"/>
            </w:tcBorders>
            <w:shd w:val="clear" w:color="auto" w:fill="9CC2E5"/>
            <w:noWrap/>
            <w:vAlign w:val="bottom"/>
            <w:hideMark/>
          </w:tcPr>
          <w:p w:rsidR="003A2373" w:rsidRPr="00797B18" w:rsidRDefault="003A2373" w:rsidP="00015979">
            <w:pPr>
              <w:spacing w:after="0" w:line="240" w:lineRule="auto"/>
              <w:jc w:val="center"/>
              <w:rPr>
                <w:rFonts w:eastAsia="Times New Roman" w:cs="Calibri"/>
                <w:color w:val="000000"/>
                <w:sz w:val="20"/>
                <w:szCs w:val="20"/>
                <w:lang w:eastAsia="es-UY"/>
              </w:rPr>
            </w:pPr>
            <w:r w:rsidRPr="00797B18">
              <w:rPr>
                <w:rFonts w:eastAsia="Times New Roman" w:cs="Calibri"/>
                <w:color w:val="000000"/>
                <w:sz w:val="20"/>
                <w:szCs w:val="20"/>
                <w:lang w:eastAsia="es-UY"/>
              </w:rPr>
              <w:t>TOTAL</w:t>
            </w:r>
          </w:p>
        </w:tc>
        <w:tc>
          <w:tcPr>
            <w:tcW w:w="170" w:type="dxa"/>
            <w:tcBorders>
              <w:top w:val="single" w:sz="4" w:space="0" w:color="auto"/>
              <w:left w:val="nil"/>
              <w:bottom w:val="single" w:sz="4" w:space="0" w:color="auto"/>
              <w:right w:val="single" w:sz="4" w:space="0" w:color="auto"/>
            </w:tcBorders>
            <w:shd w:val="clear" w:color="auto" w:fill="9CC2E5"/>
          </w:tcPr>
          <w:p w:rsidR="003A2373" w:rsidRPr="00797B18" w:rsidRDefault="003A2373" w:rsidP="00015979">
            <w:pPr>
              <w:spacing w:after="0" w:line="240" w:lineRule="auto"/>
              <w:jc w:val="center"/>
              <w:rPr>
                <w:rFonts w:eastAsia="Times New Roman" w:cs="Calibri"/>
                <w:color w:val="000000"/>
                <w:sz w:val="20"/>
                <w:szCs w:val="20"/>
                <w:lang w:eastAsia="es-UY"/>
              </w:rPr>
            </w:pPr>
          </w:p>
        </w:tc>
      </w:tr>
      <w:tr w:rsidR="003A2373" w:rsidRPr="00797B18" w:rsidTr="00127B4D">
        <w:trPr>
          <w:trHeight w:val="252"/>
        </w:trPr>
        <w:tc>
          <w:tcPr>
            <w:tcW w:w="3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2373" w:rsidRPr="009F7E84" w:rsidRDefault="003A2373" w:rsidP="00015979">
            <w:pPr>
              <w:spacing w:after="0" w:line="240" w:lineRule="auto"/>
              <w:jc w:val="center"/>
              <w:rPr>
                <w:rFonts w:ascii="Arial" w:eastAsia="Times New Roman" w:hAnsi="Arial" w:cs="Arial"/>
                <w:color w:val="000000"/>
                <w:sz w:val="20"/>
                <w:szCs w:val="20"/>
                <w:lang w:eastAsia="es-UY"/>
              </w:rPr>
            </w:pPr>
            <w:r w:rsidRPr="009F7E84">
              <w:rPr>
                <w:rFonts w:ascii="Arial" w:eastAsia="Times New Roman" w:hAnsi="Arial" w:cs="Arial"/>
                <w:color w:val="000000"/>
                <w:sz w:val="20"/>
                <w:szCs w:val="20"/>
                <w:lang w:eastAsia="es-UY"/>
              </w:rPr>
              <w:t>Montevideo</w:t>
            </w:r>
          </w:p>
        </w:tc>
        <w:tc>
          <w:tcPr>
            <w:tcW w:w="3550" w:type="dxa"/>
            <w:tcBorders>
              <w:top w:val="single" w:sz="4" w:space="0" w:color="auto"/>
              <w:left w:val="nil"/>
              <w:bottom w:val="single" w:sz="4" w:space="0" w:color="auto"/>
              <w:right w:val="single" w:sz="4" w:space="0" w:color="auto"/>
            </w:tcBorders>
            <w:shd w:val="clear" w:color="auto" w:fill="auto"/>
            <w:noWrap/>
            <w:vAlign w:val="bottom"/>
          </w:tcPr>
          <w:p w:rsidR="003A2373" w:rsidRPr="009F7E84" w:rsidRDefault="003A2373" w:rsidP="00015979">
            <w:pPr>
              <w:spacing w:after="0" w:line="240" w:lineRule="auto"/>
              <w:jc w:val="center"/>
              <w:rPr>
                <w:rFonts w:ascii="Arial" w:eastAsia="Times New Roman" w:hAnsi="Arial" w:cs="Arial"/>
                <w:b/>
                <w:color w:val="000000"/>
                <w:sz w:val="20"/>
                <w:szCs w:val="20"/>
                <w:lang w:eastAsia="es-UY"/>
              </w:rPr>
            </w:pPr>
            <w:r w:rsidRPr="009F7E84">
              <w:rPr>
                <w:rStyle w:val="Textoennegrita"/>
                <w:rFonts w:ascii="Arial" w:hAnsi="Arial" w:cs="Arial"/>
                <w:b w:val="0"/>
                <w:sz w:val="20"/>
                <w:szCs w:val="20"/>
              </w:rPr>
              <w:t>Gerencia Operaciones Técnicas</w:t>
            </w:r>
          </w:p>
        </w:tc>
        <w:tc>
          <w:tcPr>
            <w:tcW w:w="1825" w:type="dxa"/>
            <w:tcBorders>
              <w:top w:val="single" w:sz="4" w:space="0" w:color="auto"/>
              <w:left w:val="nil"/>
              <w:bottom w:val="single" w:sz="4" w:space="0" w:color="auto"/>
              <w:right w:val="single" w:sz="4" w:space="0" w:color="auto"/>
            </w:tcBorders>
            <w:shd w:val="clear" w:color="auto" w:fill="auto"/>
            <w:noWrap/>
            <w:vAlign w:val="bottom"/>
          </w:tcPr>
          <w:p w:rsidR="003A2373" w:rsidRPr="009F7E84" w:rsidRDefault="004E639B" w:rsidP="00015979">
            <w:pPr>
              <w:spacing w:after="0" w:line="240" w:lineRule="auto"/>
              <w:jc w:val="center"/>
              <w:rPr>
                <w:rFonts w:ascii="Arial" w:eastAsia="Times New Roman" w:hAnsi="Arial" w:cs="Arial"/>
                <w:color w:val="000000"/>
                <w:sz w:val="20"/>
                <w:szCs w:val="20"/>
                <w:lang w:eastAsia="es-UY"/>
              </w:rPr>
            </w:pPr>
            <w:r w:rsidRPr="009F7E84">
              <w:rPr>
                <w:rFonts w:ascii="Arial" w:eastAsia="Times New Roman" w:hAnsi="Arial" w:cs="Arial"/>
                <w:color w:val="000000"/>
                <w:sz w:val="20"/>
                <w:szCs w:val="20"/>
                <w:lang w:eastAsia="es-UY"/>
              </w:rPr>
              <w:t>2</w:t>
            </w:r>
          </w:p>
        </w:tc>
        <w:tc>
          <w:tcPr>
            <w:tcW w:w="170" w:type="dxa"/>
            <w:tcBorders>
              <w:top w:val="single" w:sz="4" w:space="0" w:color="auto"/>
              <w:left w:val="nil"/>
              <w:bottom w:val="single" w:sz="4" w:space="0" w:color="auto"/>
              <w:right w:val="single" w:sz="4" w:space="0" w:color="auto"/>
            </w:tcBorders>
          </w:tcPr>
          <w:p w:rsidR="003A2373" w:rsidRPr="00797B18" w:rsidRDefault="003A2373" w:rsidP="00015979">
            <w:pPr>
              <w:spacing w:after="0" w:line="240" w:lineRule="auto"/>
              <w:jc w:val="center"/>
              <w:rPr>
                <w:rFonts w:eastAsia="Times New Roman" w:cs="Calibri"/>
                <w:color w:val="000000"/>
                <w:sz w:val="20"/>
                <w:szCs w:val="20"/>
                <w:lang w:eastAsia="es-UY"/>
              </w:rPr>
            </w:pPr>
          </w:p>
        </w:tc>
      </w:tr>
    </w:tbl>
    <w:p w:rsidR="00A97BB8" w:rsidRPr="00797B18" w:rsidRDefault="00A97BB8" w:rsidP="00015979">
      <w:pPr>
        <w:spacing w:after="0" w:line="240" w:lineRule="auto"/>
        <w:jc w:val="center"/>
        <w:rPr>
          <w:rFonts w:cs="Calibri"/>
          <w:b/>
          <w:sz w:val="20"/>
          <w:szCs w:val="20"/>
        </w:rPr>
      </w:pPr>
    </w:p>
    <w:p w:rsidR="000729FC" w:rsidRPr="00797B18" w:rsidRDefault="000729FC" w:rsidP="00015979">
      <w:pPr>
        <w:spacing w:after="0" w:line="240" w:lineRule="auto"/>
        <w:jc w:val="center"/>
        <w:rPr>
          <w:rFonts w:cs="Calibri"/>
          <w:b/>
          <w:sz w:val="20"/>
          <w:szCs w:val="20"/>
        </w:rPr>
      </w:pPr>
    </w:p>
    <w:p w:rsidR="00A97BB8" w:rsidRPr="009F7E84" w:rsidRDefault="00A97BB8" w:rsidP="00015979">
      <w:pPr>
        <w:pStyle w:val="Prrafodelista"/>
        <w:numPr>
          <w:ilvl w:val="0"/>
          <w:numId w:val="1"/>
        </w:numPr>
        <w:spacing w:line="240" w:lineRule="auto"/>
        <w:rPr>
          <w:rFonts w:ascii="Arial" w:hAnsi="Arial" w:cs="Arial"/>
          <w:sz w:val="20"/>
          <w:szCs w:val="20"/>
        </w:rPr>
      </w:pPr>
      <w:r w:rsidRPr="009F7E84">
        <w:rPr>
          <w:rFonts w:ascii="Arial" w:hAnsi="Arial" w:cs="Arial"/>
          <w:b/>
          <w:sz w:val="20"/>
          <w:szCs w:val="20"/>
        </w:rPr>
        <w:t>FINALIDAD DEL CARGO</w:t>
      </w:r>
    </w:p>
    <w:p w:rsidR="000F056C" w:rsidRPr="009F7E84" w:rsidRDefault="000F056C" w:rsidP="00015979">
      <w:pPr>
        <w:pStyle w:val="Prrafodelista"/>
        <w:spacing w:line="240" w:lineRule="auto"/>
        <w:rPr>
          <w:rFonts w:ascii="Arial" w:hAnsi="Arial" w:cs="Arial"/>
          <w:sz w:val="20"/>
          <w:szCs w:val="20"/>
        </w:rPr>
      </w:pPr>
    </w:p>
    <w:p w:rsidR="000F056C" w:rsidRPr="009F7E84" w:rsidRDefault="000F056C" w:rsidP="00015979">
      <w:pPr>
        <w:pStyle w:val="Prrafodelista"/>
        <w:spacing w:line="240" w:lineRule="auto"/>
        <w:jc w:val="both"/>
        <w:rPr>
          <w:rFonts w:ascii="Arial" w:hAnsi="Arial" w:cs="Arial"/>
          <w:bCs/>
          <w:sz w:val="20"/>
          <w:szCs w:val="20"/>
          <w:lang w:val="es-ES_tradnl"/>
        </w:rPr>
      </w:pPr>
      <w:r w:rsidRPr="009F7E84">
        <w:rPr>
          <w:rFonts w:ascii="Arial" w:hAnsi="Arial" w:cs="Arial"/>
          <w:bCs/>
          <w:sz w:val="20"/>
          <w:szCs w:val="20"/>
          <w:lang w:val="es-ES_tradnl"/>
        </w:rPr>
        <w:t>Responsable por coordinar y supervisar la ejecución de los servicios programados de reparaciones en conexiones y redes, cortes, reaperturas, instalaciones, cambio de medidores; así como en obras y sustitución de redes y la conducción y operación del camión con retroexcavadora.</w:t>
      </w:r>
    </w:p>
    <w:p w:rsidR="000729FC" w:rsidRPr="00797B18" w:rsidRDefault="000729FC" w:rsidP="00015979">
      <w:pPr>
        <w:pStyle w:val="Prrafodelista"/>
        <w:spacing w:line="240" w:lineRule="auto"/>
        <w:rPr>
          <w:rFonts w:cs="Calibri"/>
          <w:sz w:val="20"/>
          <w:szCs w:val="20"/>
          <w:highlight w:val="yellow"/>
        </w:rPr>
      </w:pPr>
    </w:p>
    <w:p w:rsidR="00A97BB8" w:rsidRPr="009F7E84" w:rsidRDefault="00A97BB8" w:rsidP="00015979">
      <w:pPr>
        <w:pStyle w:val="Prrafodelista"/>
        <w:numPr>
          <w:ilvl w:val="0"/>
          <w:numId w:val="1"/>
        </w:numPr>
        <w:spacing w:after="0" w:line="240" w:lineRule="auto"/>
        <w:jc w:val="both"/>
        <w:rPr>
          <w:rFonts w:ascii="Arial" w:hAnsi="Arial" w:cs="Arial"/>
        </w:rPr>
      </w:pPr>
      <w:r w:rsidRPr="009F7E84">
        <w:rPr>
          <w:rFonts w:ascii="Arial" w:hAnsi="Arial" w:cs="Arial"/>
          <w:b/>
          <w:bCs/>
        </w:rPr>
        <w:t>DESCRIPCIÓN SUMARIA DE LAS ACTIVIDADES Y RESPONSABILIDADES DEL CARGO</w:t>
      </w:r>
    </w:p>
    <w:p w:rsidR="00A97BB8" w:rsidRPr="009F7E84" w:rsidRDefault="00A97BB8" w:rsidP="00015979">
      <w:pPr>
        <w:pStyle w:val="Prrafodelista"/>
        <w:spacing w:after="0" w:line="240" w:lineRule="auto"/>
        <w:jc w:val="both"/>
        <w:rPr>
          <w:rFonts w:ascii="Arial" w:hAnsi="Arial" w:cs="Arial"/>
          <w:b/>
          <w:bCs/>
        </w:rPr>
      </w:pPr>
    </w:p>
    <w:p w:rsidR="000F056C" w:rsidRPr="009F7E84" w:rsidRDefault="000F056C" w:rsidP="00015979">
      <w:pPr>
        <w:spacing w:line="240" w:lineRule="auto"/>
        <w:jc w:val="both"/>
        <w:rPr>
          <w:rFonts w:ascii="Arial" w:hAnsi="Arial" w:cs="Arial"/>
          <w:bCs/>
          <w:lang w:val="es-ES_tradnl"/>
        </w:rPr>
      </w:pPr>
      <w:r w:rsidRPr="009F7E84">
        <w:rPr>
          <w:rFonts w:ascii="Arial" w:hAnsi="Arial" w:cs="Arial"/>
          <w:bCs/>
          <w:lang w:val="es-ES_tradnl"/>
        </w:rPr>
        <w:t>Supervisar y/o realizar instalación de servicios, cambio y ensayo de medidores, cortes, reaperturas y retiro del servicio de acuerdo a órdenes de trabajo.</w:t>
      </w:r>
    </w:p>
    <w:p w:rsidR="000F056C" w:rsidRPr="009F7E84" w:rsidRDefault="000F056C" w:rsidP="00015979">
      <w:pPr>
        <w:spacing w:line="240" w:lineRule="auto"/>
        <w:jc w:val="both"/>
        <w:rPr>
          <w:rFonts w:ascii="Arial" w:hAnsi="Arial" w:cs="Arial"/>
          <w:bCs/>
          <w:lang w:val="es-ES_tradnl"/>
        </w:rPr>
      </w:pPr>
      <w:r w:rsidRPr="009F7E84">
        <w:rPr>
          <w:rFonts w:ascii="Arial" w:hAnsi="Arial" w:cs="Arial"/>
          <w:bCs/>
          <w:lang w:val="es-ES_tradnl"/>
        </w:rPr>
        <w:t>Supervisar y/o realizar obras de redes y sustitución de las mismas, de acuerdo a la planificación efectuada.</w:t>
      </w:r>
    </w:p>
    <w:p w:rsidR="000F056C" w:rsidRPr="009F7E84" w:rsidRDefault="000F056C" w:rsidP="00015979">
      <w:pPr>
        <w:spacing w:line="240" w:lineRule="auto"/>
        <w:jc w:val="both"/>
        <w:rPr>
          <w:rFonts w:ascii="Arial" w:hAnsi="Arial" w:cs="Arial"/>
          <w:bCs/>
        </w:rPr>
      </w:pPr>
      <w:r w:rsidRPr="009F7E84">
        <w:rPr>
          <w:rFonts w:ascii="Arial" w:hAnsi="Arial" w:cs="Arial"/>
          <w:bCs/>
        </w:rPr>
        <w:t>Coordinar y organizar las actividades del personal a su cargo.</w:t>
      </w:r>
    </w:p>
    <w:p w:rsidR="000F056C" w:rsidRPr="009F7E84" w:rsidRDefault="000F056C" w:rsidP="00015979">
      <w:pPr>
        <w:spacing w:line="240" w:lineRule="auto"/>
        <w:jc w:val="both"/>
        <w:rPr>
          <w:rFonts w:ascii="Arial" w:hAnsi="Arial" w:cs="Arial"/>
          <w:bCs/>
          <w:lang w:val="es-ES_tradnl"/>
        </w:rPr>
      </w:pPr>
      <w:r w:rsidRPr="009F7E84">
        <w:rPr>
          <w:rFonts w:ascii="Arial" w:hAnsi="Arial" w:cs="Arial"/>
          <w:bCs/>
          <w:lang w:val="es-ES_tradnl"/>
        </w:rPr>
        <w:t>Realizar el traslado del personal a su cargo y los materiales necesarios en el camión según el recorrido programado para el día.</w:t>
      </w:r>
    </w:p>
    <w:p w:rsidR="000F056C" w:rsidRPr="009F7E84" w:rsidRDefault="000F056C" w:rsidP="00015979">
      <w:pPr>
        <w:spacing w:line="240" w:lineRule="auto"/>
        <w:jc w:val="both"/>
        <w:rPr>
          <w:rFonts w:ascii="Arial" w:hAnsi="Arial" w:cs="Arial"/>
          <w:bCs/>
          <w:lang w:val="es-ES_tradnl"/>
        </w:rPr>
      </w:pPr>
      <w:r w:rsidRPr="009F7E84">
        <w:rPr>
          <w:rFonts w:ascii="Arial" w:hAnsi="Arial" w:cs="Arial"/>
          <w:bCs/>
          <w:lang w:val="es-ES_tradnl"/>
        </w:rPr>
        <w:t>Determinar y proveer materiales y herramientas al equipo de trabajo de acuerdo a los servicios programados para el día.</w:t>
      </w:r>
    </w:p>
    <w:p w:rsidR="000F056C" w:rsidRPr="009F7E84" w:rsidRDefault="000F056C" w:rsidP="00015979">
      <w:pPr>
        <w:spacing w:line="240" w:lineRule="auto"/>
        <w:jc w:val="both"/>
        <w:rPr>
          <w:rFonts w:ascii="Arial" w:hAnsi="Arial" w:cs="Arial"/>
          <w:bCs/>
          <w:lang w:val="es-ES_tradnl"/>
        </w:rPr>
      </w:pPr>
      <w:r w:rsidRPr="009F7E84">
        <w:rPr>
          <w:rFonts w:ascii="Arial" w:hAnsi="Arial" w:cs="Arial"/>
          <w:bCs/>
          <w:lang w:val="es-ES_tradnl"/>
        </w:rPr>
        <w:t>Coordinar, supervisar y/o ejecutar los servicios programados de acuerdo al recorrido establecido.</w:t>
      </w:r>
    </w:p>
    <w:p w:rsidR="000F056C" w:rsidRPr="009F7E84" w:rsidRDefault="000F056C" w:rsidP="00015979">
      <w:pPr>
        <w:spacing w:line="240" w:lineRule="auto"/>
        <w:jc w:val="both"/>
        <w:rPr>
          <w:rFonts w:ascii="Arial" w:hAnsi="Arial" w:cs="Arial"/>
          <w:bCs/>
          <w:lang w:val="es-ES_tradnl"/>
        </w:rPr>
      </w:pPr>
      <w:r w:rsidRPr="009F7E84">
        <w:rPr>
          <w:rFonts w:ascii="Arial" w:hAnsi="Arial" w:cs="Arial"/>
          <w:bCs/>
          <w:lang w:val="es-ES_tradnl"/>
        </w:rPr>
        <w:t>Disponer la colocación del balizado correspondiente entorno al lugar de trabajo.</w:t>
      </w:r>
    </w:p>
    <w:p w:rsidR="000F056C" w:rsidRPr="009F7E84" w:rsidRDefault="000F056C" w:rsidP="00015979">
      <w:pPr>
        <w:spacing w:line="240" w:lineRule="auto"/>
        <w:jc w:val="both"/>
        <w:rPr>
          <w:rFonts w:ascii="Arial" w:hAnsi="Arial" w:cs="Arial"/>
          <w:bCs/>
          <w:lang w:val="es-ES_tradnl"/>
        </w:rPr>
      </w:pPr>
      <w:proofErr w:type="spellStart"/>
      <w:r w:rsidRPr="009F7E84">
        <w:rPr>
          <w:rFonts w:ascii="Arial" w:hAnsi="Arial" w:cs="Arial"/>
          <w:bCs/>
          <w:lang w:val="es-ES_tradnl"/>
        </w:rPr>
        <w:t>Recepcionar</w:t>
      </w:r>
      <w:proofErr w:type="spellEnd"/>
      <w:r w:rsidRPr="009F7E84">
        <w:rPr>
          <w:rFonts w:ascii="Arial" w:hAnsi="Arial" w:cs="Arial"/>
          <w:bCs/>
          <w:lang w:val="es-ES_tradnl"/>
        </w:rPr>
        <w:t xml:space="preserve"> y coordinar los servicios de emergencia fuera del recorrido programado.</w:t>
      </w:r>
    </w:p>
    <w:p w:rsidR="000F056C" w:rsidRPr="009F7E84" w:rsidRDefault="000F056C" w:rsidP="00015979">
      <w:pPr>
        <w:spacing w:line="240" w:lineRule="auto"/>
        <w:jc w:val="both"/>
        <w:rPr>
          <w:rFonts w:ascii="Arial" w:hAnsi="Arial" w:cs="Arial"/>
          <w:bCs/>
          <w:lang w:val="es-ES_tradnl"/>
        </w:rPr>
      </w:pPr>
      <w:r w:rsidRPr="009F7E84">
        <w:rPr>
          <w:rFonts w:ascii="Arial" w:hAnsi="Arial" w:cs="Arial"/>
          <w:bCs/>
          <w:lang w:val="es-ES_tradnl"/>
        </w:rPr>
        <w:t>Comunicar el cumplimiento de los trabajos programados y solicitar apoyo según las necesidades surgidas.</w:t>
      </w:r>
    </w:p>
    <w:p w:rsidR="000F056C" w:rsidRPr="009F7E84" w:rsidRDefault="000F056C" w:rsidP="00015979">
      <w:pPr>
        <w:spacing w:line="240" w:lineRule="auto"/>
        <w:jc w:val="both"/>
        <w:rPr>
          <w:rFonts w:ascii="Arial" w:hAnsi="Arial" w:cs="Arial"/>
          <w:bCs/>
          <w:lang w:val="es-ES_tradnl"/>
        </w:rPr>
      </w:pPr>
      <w:r w:rsidRPr="009F7E84">
        <w:rPr>
          <w:rFonts w:ascii="Arial" w:hAnsi="Arial" w:cs="Arial"/>
          <w:bCs/>
          <w:lang w:val="es-ES_tradnl"/>
        </w:rPr>
        <w:t>Analizar y determinar la mejor modalidad de corte en función de la situación real.</w:t>
      </w:r>
    </w:p>
    <w:p w:rsidR="003A2373" w:rsidRPr="009F7E84" w:rsidRDefault="000F056C" w:rsidP="00015979">
      <w:pPr>
        <w:spacing w:line="240" w:lineRule="auto"/>
        <w:jc w:val="both"/>
        <w:rPr>
          <w:rFonts w:ascii="Arial" w:hAnsi="Arial" w:cs="Arial"/>
          <w:bCs/>
          <w:lang w:val="es-ES_tradnl"/>
        </w:rPr>
      </w:pPr>
      <w:r w:rsidRPr="009F7E84">
        <w:rPr>
          <w:rFonts w:ascii="Arial" w:hAnsi="Arial" w:cs="Arial"/>
          <w:bCs/>
          <w:lang w:val="es-ES_tradnl"/>
        </w:rPr>
        <w:lastRenderedPageBreak/>
        <w:t>Resolver las operaciones de mayor complejidad o extraordinarias.</w:t>
      </w:r>
    </w:p>
    <w:p w:rsidR="000F056C" w:rsidRPr="009F7E84" w:rsidRDefault="000F056C" w:rsidP="00015979">
      <w:pPr>
        <w:spacing w:line="240" w:lineRule="auto"/>
        <w:jc w:val="both"/>
        <w:rPr>
          <w:rFonts w:ascii="Arial" w:hAnsi="Arial" w:cs="Arial"/>
          <w:bCs/>
          <w:lang w:val="es-ES_tradnl"/>
        </w:rPr>
      </w:pPr>
      <w:r w:rsidRPr="009F7E84">
        <w:rPr>
          <w:rFonts w:ascii="Arial" w:hAnsi="Arial" w:cs="Arial"/>
          <w:bCs/>
          <w:lang w:val="es-ES_tradnl"/>
        </w:rPr>
        <w:t>Controlar el cumplimiento de las normas de seguridad establecidas para la ejecución de los trabajos.</w:t>
      </w:r>
    </w:p>
    <w:p w:rsidR="000F056C" w:rsidRPr="009F7E84" w:rsidRDefault="000F056C" w:rsidP="00015979">
      <w:pPr>
        <w:spacing w:line="240" w:lineRule="auto"/>
        <w:jc w:val="both"/>
        <w:rPr>
          <w:rFonts w:ascii="Arial" w:hAnsi="Arial" w:cs="Arial"/>
          <w:bCs/>
          <w:lang w:val="es-ES_tradnl"/>
        </w:rPr>
      </w:pPr>
      <w:r w:rsidRPr="009F7E84">
        <w:rPr>
          <w:rFonts w:ascii="Arial" w:hAnsi="Arial" w:cs="Arial"/>
          <w:bCs/>
          <w:lang w:val="es-ES_tradnl"/>
        </w:rPr>
        <w:t>Conducir y operar la retroexcavadora realizando el apoyo de las tareas del equipo de trabajo.</w:t>
      </w:r>
    </w:p>
    <w:p w:rsidR="000F056C" w:rsidRPr="009F7E84" w:rsidRDefault="000F056C" w:rsidP="00015979">
      <w:pPr>
        <w:spacing w:line="240" w:lineRule="auto"/>
        <w:jc w:val="both"/>
        <w:rPr>
          <w:rFonts w:ascii="Arial" w:hAnsi="Arial" w:cs="Arial"/>
          <w:lang w:val="es-ES_tradnl"/>
        </w:rPr>
      </w:pPr>
      <w:r w:rsidRPr="009F7E84">
        <w:rPr>
          <w:rFonts w:ascii="Arial" w:hAnsi="Arial" w:cs="Arial"/>
          <w:lang w:val="es-ES_tradnl"/>
        </w:rPr>
        <w:t>Velar por el cumplimiento de la normativa que regula las condiciones de Seguridad y Salud ocupacional en el ámbito laboral.</w:t>
      </w:r>
    </w:p>
    <w:p w:rsidR="000F056C" w:rsidRPr="009F7E84" w:rsidRDefault="000F056C" w:rsidP="00015979">
      <w:pPr>
        <w:spacing w:line="240" w:lineRule="auto"/>
        <w:jc w:val="both"/>
        <w:rPr>
          <w:rFonts w:ascii="Arial" w:hAnsi="Arial" w:cs="Arial"/>
          <w:bCs/>
          <w:lang w:val="es-ES_tradnl"/>
        </w:rPr>
      </w:pPr>
      <w:r w:rsidRPr="009F7E84">
        <w:rPr>
          <w:rFonts w:ascii="Arial" w:hAnsi="Arial" w:cs="Arial"/>
          <w:bCs/>
          <w:lang w:val="es-ES_tradnl"/>
        </w:rPr>
        <w:t>Coordinar y/o efectuar las maniobras correspondientes para la ejecución de las operaciones.</w:t>
      </w:r>
    </w:p>
    <w:p w:rsidR="000F056C" w:rsidRPr="009F7E84" w:rsidRDefault="000F056C" w:rsidP="00015979">
      <w:pPr>
        <w:spacing w:line="240" w:lineRule="auto"/>
        <w:jc w:val="both"/>
        <w:rPr>
          <w:rFonts w:ascii="Arial" w:hAnsi="Arial" w:cs="Arial"/>
          <w:bCs/>
          <w:lang w:val="es-ES_tradnl"/>
        </w:rPr>
      </w:pPr>
      <w:r w:rsidRPr="009F7E84">
        <w:rPr>
          <w:rFonts w:ascii="Arial" w:hAnsi="Arial" w:cs="Arial"/>
          <w:bCs/>
          <w:lang w:val="es-ES_tradnl"/>
        </w:rPr>
        <w:t>Realizar control preventivo y correctivo del funcionamiento general del vehículo.</w:t>
      </w:r>
    </w:p>
    <w:p w:rsidR="000F056C" w:rsidRPr="009F7E84" w:rsidRDefault="000F056C" w:rsidP="00015979">
      <w:pPr>
        <w:spacing w:line="240" w:lineRule="auto"/>
        <w:jc w:val="both"/>
        <w:rPr>
          <w:rFonts w:ascii="Arial" w:hAnsi="Arial" w:cs="Arial"/>
          <w:bCs/>
          <w:lang w:val="es-ES_tradnl"/>
        </w:rPr>
      </w:pPr>
      <w:r w:rsidRPr="009F7E84">
        <w:rPr>
          <w:rFonts w:ascii="Arial" w:hAnsi="Arial" w:cs="Arial"/>
          <w:bCs/>
          <w:lang w:val="es-ES_tradnl"/>
        </w:rPr>
        <w:t>Efectuar los registros correspondientes a la utilización del vehículo como ser kilometraje, combustible, horas de uso, entre otras.</w:t>
      </w:r>
    </w:p>
    <w:p w:rsidR="000F056C" w:rsidRPr="009F7E84" w:rsidRDefault="000F056C" w:rsidP="00015979">
      <w:pPr>
        <w:spacing w:line="240" w:lineRule="auto"/>
        <w:jc w:val="both"/>
        <w:rPr>
          <w:rFonts w:ascii="Arial" w:hAnsi="Arial" w:cs="Arial"/>
          <w:bCs/>
          <w:lang w:val="es-ES_tradnl"/>
        </w:rPr>
      </w:pPr>
      <w:r w:rsidRPr="009F7E84">
        <w:rPr>
          <w:rFonts w:ascii="Arial" w:hAnsi="Arial" w:cs="Arial"/>
          <w:bCs/>
          <w:lang w:val="es-ES_tradnl"/>
        </w:rPr>
        <w:t>Controlar la carga y descarga de materiales, así como el mantenimiento y limpieza de equipos y herramientas.</w:t>
      </w:r>
    </w:p>
    <w:p w:rsidR="000F056C" w:rsidRPr="009F7E84" w:rsidRDefault="000F056C" w:rsidP="00015979">
      <w:pPr>
        <w:spacing w:line="240" w:lineRule="auto"/>
        <w:jc w:val="both"/>
        <w:rPr>
          <w:rFonts w:ascii="Arial" w:hAnsi="Arial" w:cs="Arial"/>
          <w:bCs/>
          <w:lang w:val="es-ES_tradnl"/>
        </w:rPr>
      </w:pPr>
      <w:r w:rsidRPr="009F7E84">
        <w:rPr>
          <w:rFonts w:ascii="Arial" w:hAnsi="Arial" w:cs="Arial"/>
          <w:bCs/>
          <w:lang w:val="es-ES_tradnl"/>
        </w:rPr>
        <w:t>Elaborar los informes de las actividades operacionales de los servicios.</w:t>
      </w:r>
    </w:p>
    <w:p w:rsidR="000F056C" w:rsidRPr="009F7E84" w:rsidRDefault="000F056C" w:rsidP="00015979">
      <w:pPr>
        <w:spacing w:line="240" w:lineRule="auto"/>
        <w:jc w:val="both"/>
        <w:rPr>
          <w:rFonts w:ascii="Arial" w:hAnsi="Arial" w:cs="Arial"/>
          <w:bCs/>
          <w:lang w:val="es-ES_tradnl"/>
        </w:rPr>
      </w:pPr>
      <w:r w:rsidRPr="009F7E84">
        <w:rPr>
          <w:rFonts w:ascii="Arial" w:hAnsi="Arial" w:cs="Arial"/>
          <w:bCs/>
          <w:lang w:val="es-ES_tradnl"/>
        </w:rPr>
        <w:t>Podrá integrar guardia semanal a la orden.</w:t>
      </w:r>
    </w:p>
    <w:p w:rsidR="006152D8" w:rsidRDefault="006152D8" w:rsidP="00015979">
      <w:pPr>
        <w:pStyle w:val="Prrafodelista"/>
        <w:spacing w:after="0" w:line="240" w:lineRule="auto"/>
        <w:jc w:val="both"/>
        <w:rPr>
          <w:rFonts w:ascii="Arial" w:hAnsi="Arial" w:cs="Arial"/>
        </w:rPr>
      </w:pPr>
    </w:p>
    <w:p w:rsidR="00065488" w:rsidRPr="009F7E84" w:rsidRDefault="00065488" w:rsidP="00015979">
      <w:pPr>
        <w:pStyle w:val="Prrafodelista"/>
        <w:spacing w:after="0" w:line="240" w:lineRule="auto"/>
        <w:jc w:val="both"/>
        <w:rPr>
          <w:rFonts w:ascii="Arial" w:hAnsi="Arial" w:cs="Arial"/>
        </w:rPr>
      </w:pPr>
    </w:p>
    <w:p w:rsidR="00A97BB8" w:rsidRPr="009F7E84" w:rsidRDefault="00A97BB8" w:rsidP="00015979">
      <w:pPr>
        <w:pStyle w:val="Prrafodelista"/>
        <w:numPr>
          <w:ilvl w:val="0"/>
          <w:numId w:val="1"/>
        </w:numPr>
        <w:spacing w:line="240" w:lineRule="auto"/>
        <w:rPr>
          <w:rFonts w:ascii="Arial" w:hAnsi="Arial" w:cs="Arial"/>
        </w:rPr>
      </w:pPr>
      <w:r w:rsidRPr="009F7E84">
        <w:rPr>
          <w:rFonts w:ascii="Arial" w:hAnsi="Arial" w:cs="Arial"/>
          <w:b/>
        </w:rPr>
        <w:t>CONDICIONES DE TRABAJO</w:t>
      </w:r>
    </w:p>
    <w:p w:rsidR="005C7D17" w:rsidRPr="009F7E84" w:rsidRDefault="005C7D17" w:rsidP="00015979">
      <w:pPr>
        <w:pStyle w:val="Prrafodelista"/>
        <w:spacing w:line="240" w:lineRule="auto"/>
        <w:rPr>
          <w:rFonts w:ascii="Arial" w:hAnsi="Arial" w:cs="Arial"/>
          <w:b/>
        </w:rPr>
      </w:pPr>
    </w:p>
    <w:p w:rsidR="005C7D17" w:rsidRPr="009F7E84" w:rsidRDefault="000A3A6F" w:rsidP="00015979">
      <w:pPr>
        <w:pStyle w:val="Prrafodelista"/>
        <w:numPr>
          <w:ilvl w:val="0"/>
          <w:numId w:val="3"/>
        </w:numPr>
        <w:spacing w:after="0" w:line="240" w:lineRule="auto"/>
        <w:rPr>
          <w:rFonts w:ascii="Arial" w:hAnsi="Arial" w:cs="Arial"/>
        </w:rPr>
      </w:pPr>
      <w:r w:rsidRPr="009F7E84">
        <w:rPr>
          <w:rFonts w:ascii="Arial" w:hAnsi="Arial" w:cs="Arial"/>
        </w:rPr>
        <w:t xml:space="preserve">Trabaja en </w:t>
      </w:r>
      <w:r w:rsidR="005C7D17" w:rsidRPr="009F7E84">
        <w:rPr>
          <w:rFonts w:ascii="Arial" w:hAnsi="Arial" w:cs="Arial"/>
        </w:rPr>
        <w:t>Campo</w:t>
      </w:r>
      <w:r w:rsidR="004E639B" w:rsidRPr="009F7E84">
        <w:rPr>
          <w:rFonts w:ascii="Arial" w:hAnsi="Arial" w:cs="Arial"/>
        </w:rPr>
        <w:t>.</w:t>
      </w:r>
    </w:p>
    <w:p w:rsidR="005C7D17" w:rsidRPr="009F7E84" w:rsidRDefault="005C7D17" w:rsidP="00015979">
      <w:pPr>
        <w:pStyle w:val="Prrafodelista"/>
        <w:spacing w:line="240" w:lineRule="auto"/>
        <w:rPr>
          <w:rFonts w:ascii="Arial" w:hAnsi="Arial" w:cs="Arial"/>
        </w:rPr>
      </w:pPr>
    </w:p>
    <w:p w:rsidR="00A97BB8" w:rsidRPr="009F7E84" w:rsidRDefault="00A97BB8" w:rsidP="00015979">
      <w:pPr>
        <w:pStyle w:val="Sangradetextonormal"/>
        <w:numPr>
          <w:ilvl w:val="0"/>
          <w:numId w:val="1"/>
        </w:numPr>
        <w:spacing w:after="0"/>
        <w:rPr>
          <w:rFonts w:cs="Arial"/>
          <w:b/>
          <w:sz w:val="22"/>
        </w:rPr>
      </w:pPr>
      <w:r w:rsidRPr="009F7E84">
        <w:rPr>
          <w:rFonts w:cs="Arial"/>
          <w:b/>
          <w:sz w:val="22"/>
        </w:rPr>
        <w:t>REQUISITOS EXCLUYENTES</w:t>
      </w:r>
    </w:p>
    <w:p w:rsidR="009F7E84" w:rsidRPr="009F7E84" w:rsidRDefault="009F7E84" w:rsidP="00015979">
      <w:pPr>
        <w:pStyle w:val="Prrafodelista"/>
        <w:spacing w:line="240" w:lineRule="auto"/>
        <w:jc w:val="both"/>
        <w:rPr>
          <w:rFonts w:ascii="Arial" w:hAnsi="Arial" w:cs="Arial"/>
          <w:lang w:val="es-ES_tradnl"/>
        </w:rPr>
      </w:pPr>
    </w:p>
    <w:p w:rsidR="004717C7" w:rsidRPr="009F7E84" w:rsidRDefault="004717C7" w:rsidP="009F7E84">
      <w:pPr>
        <w:pStyle w:val="Prrafodelista"/>
        <w:numPr>
          <w:ilvl w:val="0"/>
          <w:numId w:val="3"/>
        </w:numPr>
        <w:spacing w:line="240" w:lineRule="auto"/>
        <w:jc w:val="both"/>
        <w:rPr>
          <w:rFonts w:ascii="Arial" w:hAnsi="Arial" w:cs="Arial"/>
          <w:lang w:val="es-ES_tradnl"/>
        </w:rPr>
      </w:pPr>
      <w:r w:rsidRPr="009F7E84">
        <w:rPr>
          <w:rFonts w:ascii="Arial" w:hAnsi="Arial" w:cs="Arial"/>
          <w:lang w:val="es-ES_tradnl"/>
        </w:rPr>
        <w:t>Bachillerato Completo o similar CETP orientación Electrotecnia y Electrónica; Metal-Mecánica; Construcción y Arquitectura o Certificado de Acreditación de Saberes Servicios Externos en el marco del acuerdo OSE - CETP.</w:t>
      </w:r>
    </w:p>
    <w:p w:rsidR="004E639B" w:rsidRPr="009F7E84" w:rsidRDefault="004E639B" w:rsidP="00015979">
      <w:pPr>
        <w:pStyle w:val="Prrafodelista"/>
        <w:spacing w:line="240" w:lineRule="auto"/>
        <w:jc w:val="both"/>
        <w:rPr>
          <w:rFonts w:ascii="Arial" w:hAnsi="Arial" w:cs="Arial"/>
          <w:lang w:val="es-ES_tradnl"/>
        </w:rPr>
      </w:pPr>
    </w:p>
    <w:p w:rsidR="004E639B" w:rsidRDefault="004E639B" w:rsidP="009F7E84">
      <w:pPr>
        <w:pStyle w:val="Prrafodelista"/>
        <w:numPr>
          <w:ilvl w:val="0"/>
          <w:numId w:val="3"/>
        </w:numPr>
        <w:jc w:val="both"/>
        <w:rPr>
          <w:rFonts w:ascii="Arial" w:hAnsi="Arial" w:cs="Arial"/>
        </w:rPr>
      </w:pPr>
      <w:r w:rsidRPr="009F7E84">
        <w:rPr>
          <w:rFonts w:ascii="Arial" w:hAnsi="Arial" w:cs="Arial"/>
          <w:lang w:val="es-ES_tradnl"/>
        </w:rPr>
        <w:t>2</w:t>
      </w:r>
      <w:r w:rsidRPr="009F7E84">
        <w:rPr>
          <w:rFonts w:ascii="Arial" w:hAnsi="Arial" w:cs="Arial"/>
        </w:rPr>
        <w:t xml:space="preserve"> años en tareas vinculadas a la finalidad del cargo.</w:t>
      </w:r>
    </w:p>
    <w:p w:rsidR="00065488" w:rsidRPr="00065488" w:rsidRDefault="00065488" w:rsidP="00065488">
      <w:pPr>
        <w:pStyle w:val="Prrafodelista"/>
        <w:rPr>
          <w:rFonts w:ascii="Arial" w:hAnsi="Arial" w:cs="Arial"/>
        </w:rPr>
      </w:pPr>
    </w:p>
    <w:p w:rsidR="00065488" w:rsidRPr="009F7E84" w:rsidRDefault="00065488" w:rsidP="00065488">
      <w:pPr>
        <w:jc w:val="both"/>
        <w:rPr>
          <w:rFonts w:ascii="Arial" w:hAnsi="Arial" w:cs="Arial"/>
          <w:b/>
          <w:lang w:val="es-ES_tradnl"/>
        </w:rPr>
      </w:pPr>
      <w:r w:rsidRPr="009F7E84">
        <w:rPr>
          <w:rFonts w:ascii="Arial" w:hAnsi="Arial" w:cs="Arial"/>
          <w:b/>
        </w:rPr>
        <w:t>Requisitos generales</w:t>
      </w:r>
    </w:p>
    <w:p w:rsidR="00065488" w:rsidRPr="009F7E84" w:rsidRDefault="00065488" w:rsidP="00065488">
      <w:pPr>
        <w:spacing w:after="0" w:line="240" w:lineRule="auto"/>
        <w:jc w:val="both"/>
        <w:rPr>
          <w:rFonts w:ascii="Arial" w:hAnsi="Arial" w:cs="Arial"/>
          <w:b/>
        </w:rPr>
      </w:pPr>
    </w:p>
    <w:p w:rsidR="00065488" w:rsidRPr="009F7E84" w:rsidRDefault="00065488" w:rsidP="00065488">
      <w:pPr>
        <w:pStyle w:val="Prrafodelista"/>
        <w:numPr>
          <w:ilvl w:val="0"/>
          <w:numId w:val="4"/>
        </w:numPr>
        <w:spacing w:after="0" w:line="240" w:lineRule="auto"/>
        <w:jc w:val="both"/>
        <w:rPr>
          <w:rFonts w:ascii="Arial" w:hAnsi="Arial" w:cs="Arial"/>
          <w:b/>
        </w:rPr>
      </w:pPr>
      <w:r w:rsidRPr="009F7E84">
        <w:rPr>
          <w:rFonts w:ascii="Arial" w:hAnsi="Arial" w:cs="Arial"/>
        </w:rPr>
        <w:t>Ser funcionario/a Presupuestado/a o Contratado/a de la Administración.</w:t>
      </w:r>
    </w:p>
    <w:p w:rsidR="00065488" w:rsidRDefault="00065488" w:rsidP="00065488">
      <w:pPr>
        <w:pStyle w:val="Prrafodelista"/>
        <w:ind w:left="1068"/>
        <w:jc w:val="both"/>
        <w:rPr>
          <w:rFonts w:ascii="Arial" w:hAnsi="Arial" w:cs="Arial"/>
        </w:rPr>
      </w:pPr>
    </w:p>
    <w:p w:rsidR="00065488" w:rsidRPr="00065488" w:rsidRDefault="00065488" w:rsidP="00065488">
      <w:pPr>
        <w:pStyle w:val="Prrafodelista"/>
        <w:rPr>
          <w:rFonts w:ascii="Arial" w:hAnsi="Arial" w:cs="Arial"/>
        </w:rPr>
      </w:pPr>
    </w:p>
    <w:p w:rsidR="00065488" w:rsidRPr="009F7E84" w:rsidRDefault="00065488" w:rsidP="00065488">
      <w:pPr>
        <w:pStyle w:val="Prrafodelista"/>
        <w:ind w:left="1068"/>
        <w:jc w:val="both"/>
        <w:rPr>
          <w:rFonts w:ascii="Arial" w:hAnsi="Arial" w:cs="Arial"/>
        </w:rPr>
      </w:pPr>
    </w:p>
    <w:p w:rsidR="009F7E84" w:rsidRDefault="009F7E84" w:rsidP="009F7E84">
      <w:pPr>
        <w:jc w:val="both"/>
        <w:rPr>
          <w:rFonts w:ascii="Arial" w:hAnsi="Arial" w:cs="Arial"/>
          <w:b/>
          <w:lang w:val="es-ES_tradnl"/>
        </w:rPr>
      </w:pPr>
      <w:r>
        <w:rPr>
          <w:rFonts w:ascii="Arial" w:hAnsi="Arial" w:cs="Arial"/>
          <w:b/>
          <w:lang w:val="es-ES_tradnl"/>
        </w:rPr>
        <w:t xml:space="preserve">       </w:t>
      </w:r>
    </w:p>
    <w:p w:rsidR="009F7E84" w:rsidRDefault="009F7E84" w:rsidP="009F7E84">
      <w:pPr>
        <w:jc w:val="both"/>
        <w:rPr>
          <w:rFonts w:ascii="Arial" w:hAnsi="Arial" w:cs="Arial"/>
          <w:b/>
          <w:lang w:val="es-ES_tradnl"/>
        </w:rPr>
      </w:pPr>
    </w:p>
    <w:p w:rsidR="00A97BB8" w:rsidRPr="009F7E84" w:rsidRDefault="00A97BB8" w:rsidP="00015979">
      <w:pPr>
        <w:pBdr>
          <w:top w:val="single" w:sz="4" w:space="1" w:color="auto"/>
          <w:left w:val="single" w:sz="4" w:space="4" w:color="auto"/>
          <w:bottom w:val="single" w:sz="4" w:space="1" w:color="auto"/>
          <w:right w:val="single" w:sz="4" w:space="4" w:color="auto"/>
        </w:pBdr>
        <w:spacing w:line="240" w:lineRule="auto"/>
        <w:jc w:val="both"/>
        <w:rPr>
          <w:rFonts w:ascii="Arial" w:hAnsi="Arial" w:cs="Arial"/>
          <w:b/>
        </w:rPr>
      </w:pPr>
      <w:r w:rsidRPr="009F7E84">
        <w:rPr>
          <w:rFonts w:ascii="Arial" w:hAnsi="Arial" w:cs="Arial"/>
          <w:b/>
        </w:rPr>
        <w:t xml:space="preserve">*Quedan exceptuados del cumplimiento del requisito de escolaridad los/as funcionarios/as amparados en el anexo de la R/D 1233/20 </w:t>
      </w:r>
      <w:proofErr w:type="spellStart"/>
      <w:r w:rsidRPr="009F7E84">
        <w:rPr>
          <w:rFonts w:ascii="Arial" w:hAnsi="Arial" w:cs="Arial"/>
          <w:b/>
        </w:rPr>
        <w:t>lit.</w:t>
      </w:r>
      <w:proofErr w:type="spellEnd"/>
      <w:r w:rsidRPr="009F7E84">
        <w:rPr>
          <w:rFonts w:ascii="Arial" w:hAnsi="Arial" w:cs="Arial"/>
          <w:b/>
        </w:rPr>
        <w:t xml:space="preserve"> </w:t>
      </w:r>
      <w:proofErr w:type="gramStart"/>
      <w:r w:rsidRPr="009F7E84">
        <w:rPr>
          <w:rFonts w:ascii="Arial" w:hAnsi="Arial" w:cs="Arial"/>
          <w:b/>
        </w:rPr>
        <w:t>i</w:t>
      </w:r>
      <w:proofErr w:type="gramEnd"/>
      <w:r w:rsidRPr="009F7E84">
        <w:rPr>
          <w:rFonts w:ascii="Arial" w:hAnsi="Arial" w:cs="Arial"/>
          <w:b/>
        </w:rPr>
        <w:t>, ii y iii.</w:t>
      </w:r>
    </w:p>
    <w:p w:rsidR="00A97BB8" w:rsidRPr="009F7E84" w:rsidRDefault="00A97BB8" w:rsidP="00015979">
      <w:pPr>
        <w:pBdr>
          <w:top w:val="single" w:sz="4" w:space="1" w:color="auto"/>
          <w:left w:val="single" w:sz="4" w:space="4" w:color="auto"/>
          <w:bottom w:val="single" w:sz="4" w:space="1" w:color="auto"/>
          <w:right w:val="single" w:sz="4" w:space="4" w:color="auto"/>
        </w:pBdr>
        <w:spacing w:line="240" w:lineRule="auto"/>
        <w:jc w:val="both"/>
        <w:rPr>
          <w:rFonts w:ascii="Arial" w:hAnsi="Arial" w:cs="Arial"/>
          <w:b/>
        </w:rPr>
      </w:pPr>
      <w:r w:rsidRPr="009F7E84">
        <w:rPr>
          <w:rFonts w:ascii="Arial" w:hAnsi="Arial" w:cs="Arial"/>
          <w:b/>
        </w:rPr>
        <w:t xml:space="preserve">Asimismo los comprendidos en el </w:t>
      </w:r>
      <w:proofErr w:type="spellStart"/>
      <w:r w:rsidRPr="009F7E84">
        <w:rPr>
          <w:rFonts w:ascii="Arial" w:hAnsi="Arial" w:cs="Arial"/>
          <w:b/>
        </w:rPr>
        <w:t>lit.</w:t>
      </w:r>
      <w:proofErr w:type="spellEnd"/>
      <w:r w:rsidRPr="009F7E84">
        <w:rPr>
          <w:rFonts w:ascii="Arial" w:hAnsi="Arial" w:cs="Arial"/>
          <w:b/>
        </w:rPr>
        <w:t xml:space="preserve"> v,  los que deberán, de acuerdo con el literal vi de dicho documento, asumir por escrito el compromiso de cubrir la brecha de escolaridad excluyente requerida para el cargo relacionado con el concurso en un plazo máximo de dieciocho meses contados desde que asume las funciones del mismo.</w:t>
      </w:r>
    </w:p>
    <w:p w:rsidR="00A97BB8" w:rsidRPr="009F7E84" w:rsidRDefault="00A97BB8" w:rsidP="009F7E84">
      <w:pPr>
        <w:pBdr>
          <w:top w:val="single" w:sz="4" w:space="1" w:color="auto"/>
          <w:left w:val="single" w:sz="4" w:space="4" w:color="auto"/>
          <w:bottom w:val="single" w:sz="4" w:space="1" w:color="auto"/>
          <w:right w:val="single" w:sz="4" w:space="4" w:color="auto"/>
        </w:pBdr>
        <w:spacing w:line="240" w:lineRule="auto"/>
        <w:jc w:val="both"/>
        <w:rPr>
          <w:rFonts w:ascii="Arial" w:hAnsi="Arial" w:cs="Arial"/>
        </w:rPr>
      </w:pPr>
      <w:r w:rsidRPr="009F7E84">
        <w:rPr>
          <w:rFonts w:ascii="Arial" w:hAnsi="Arial" w:cs="Arial"/>
          <w:b/>
        </w:rPr>
        <w:t xml:space="preserve">El formulario para asumir el mencionado compromiso será suministrado por la dependencia que </w:t>
      </w:r>
      <w:proofErr w:type="spellStart"/>
      <w:r w:rsidRPr="009F7E84">
        <w:rPr>
          <w:rFonts w:ascii="Arial" w:hAnsi="Arial" w:cs="Arial"/>
          <w:b/>
        </w:rPr>
        <w:t>recepcione</w:t>
      </w:r>
      <w:proofErr w:type="spellEnd"/>
      <w:r w:rsidRPr="009F7E84">
        <w:rPr>
          <w:rFonts w:ascii="Arial" w:hAnsi="Arial" w:cs="Arial"/>
          <w:b/>
        </w:rPr>
        <w:t xml:space="preserve"> la documentación.</w:t>
      </w:r>
    </w:p>
    <w:p w:rsidR="003A2373" w:rsidRPr="009F7E84" w:rsidRDefault="003A2373" w:rsidP="00015979">
      <w:pPr>
        <w:spacing w:line="240" w:lineRule="auto"/>
        <w:jc w:val="both"/>
        <w:rPr>
          <w:rFonts w:ascii="Arial" w:hAnsi="Arial" w:cs="Arial"/>
          <w:lang w:val="es-ES_tradnl"/>
        </w:rPr>
      </w:pPr>
    </w:p>
    <w:p w:rsidR="00A97BB8" w:rsidRPr="009F7E84" w:rsidRDefault="00A97BB8" w:rsidP="00015979">
      <w:pPr>
        <w:pStyle w:val="Prrafodelista"/>
        <w:numPr>
          <w:ilvl w:val="0"/>
          <w:numId w:val="1"/>
        </w:numPr>
        <w:spacing w:line="240" w:lineRule="auto"/>
        <w:ind w:right="-284"/>
        <w:rPr>
          <w:rFonts w:ascii="Arial" w:hAnsi="Arial" w:cs="Arial"/>
        </w:rPr>
      </w:pPr>
      <w:r w:rsidRPr="009F7E84">
        <w:rPr>
          <w:rFonts w:ascii="Arial" w:hAnsi="Arial" w:cs="Arial"/>
          <w:b/>
        </w:rPr>
        <w:t>FORMA DE INSCRIPCIÓN Y PLAZOS</w:t>
      </w:r>
    </w:p>
    <w:p w:rsidR="00274CB6" w:rsidRPr="009F7E84" w:rsidRDefault="00274CB6" w:rsidP="00015979">
      <w:pPr>
        <w:pStyle w:val="Sangradetextonormal"/>
        <w:spacing w:after="0"/>
        <w:ind w:left="720"/>
        <w:rPr>
          <w:rFonts w:cs="Arial"/>
          <w:sz w:val="22"/>
        </w:rPr>
      </w:pPr>
      <w:r w:rsidRPr="009F7E84">
        <w:rPr>
          <w:rFonts w:cs="Arial"/>
          <w:sz w:val="22"/>
        </w:rPr>
        <w:t xml:space="preserve">La </w:t>
      </w:r>
      <w:r w:rsidRPr="009F7E84">
        <w:rPr>
          <w:rFonts w:cs="Arial"/>
          <w:b/>
          <w:sz w:val="22"/>
        </w:rPr>
        <w:t>Inscripción</w:t>
      </w:r>
      <w:r w:rsidRPr="009F7E84">
        <w:rPr>
          <w:rFonts w:cs="Arial"/>
          <w:sz w:val="22"/>
        </w:rPr>
        <w:t xml:space="preserve"> se realizará </w:t>
      </w:r>
      <w:r w:rsidRPr="009F7E84">
        <w:rPr>
          <w:rFonts w:cs="Arial"/>
          <w:b/>
          <w:sz w:val="22"/>
        </w:rPr>
        <w:t>únicamente</w:t>
      </w:r>
      <w:r w:rsidRPr="009F7E84">
        <w:rPr>
          <w:rFonts w:cs="Arial"/>
          <w:sz w:val="22"/>
        </w:rPr>
        <w:t xml:space="preserve"> a través de </w:t>
      </w:r>
      <w:r w:rsidRPr="009F7E84">
        <w:rPr>
          <w:rFonts w:cs="Arial"/>
          <w:b/>
          <w:sz w:val="22"/>
        </w:rPr>
        <w:t xml:space="preserve">Intranet </w:t>
      </w:r>
      <w:r w:rsidRPr="009F7E84">
        <w:rPr>
          <w:rFonts w:cs="Arial"/>
          <w:sz w:val="22"/>
        </w:rPr>
        <w:t>completando el  formulario dispuesto a tal fin.</w:t>
      </w:r>
    </w:p>
    <w:p w:rsidR="002D5BD5" w:rsidRPr="009F7E84" w:rsidRDefault="002D5BD5" w:rsidP="00015979">
      <w:pPr>
        <w:pStyle w:val="Sangradetextonormal"/>
        <w:spacing w:after="0"/>
        <w:ind w:left="720"/>
        <w:rPr>
          <w:rFonts w:cs="Arial"/>
          <w:sz w:val="22"/>
        </w:rPr>
      </w:pPr>
    </w:p>
    <w:p w:rsidR="00274CB6" w:rsidRPr="009F7E84" w:rsidRDefault="00274CB6" w:rsidP="00015979">
      <w:pPr>
        <w:pStyle w:val="Sangradetextonormal"/>
        <w:spacing w:after="0"/>
        <w:ind w:left="720"/>
        <w:rPr>
          <w:rFonts w:cs="Arial"/>
          <w:sz w:val="22"/>
        </w:rPr>
      </w:pPr>
      <w:r w:rsidRPr="009F7E84">
        <w:rPr>
          <w:rFonts w:cs="Arial"/>
          <w:b/>
          <w:sz w:val="22"/>
        </w:rPr>
        <w:t>Período de Inscripción</w:t>
      </w:r>
      <w:r w:rsidRPr="009F7E84">
        <w:rPr>
          <w:rFonts w:cs="Arial"/>
          <w:sz w:val="22"/>
        </w:rPr>
        <w:t xml:space="preserve">, a partir </w:t>
      </w:r>
      <w:r w:rsidR="004E639B" w:rsidRPr="009F7E84">
        <w:rPr>
          <w:rFonts w:cs="Arial"/>
          <w:b/>
          <w:sz w:val="22"/>
        </w:rPr>
        <w:t xml:space="preserve">del día lunes 17 de julio </w:t>
      </w:r>
      <w:r w:rsidRPr="009F7E84">
        <w:rPr>
          <w:rFonts w:cs="Arial"/>
          <w:sz w:val="22"/>
        </w:rPr>
        <w:t xml:space="preserve">hasta </w:t>
      </w:r>
      <w:r w:rsidR="004E639B" w:rsidRPr="009F7E84">
        <w:rPr>
          <w:rFonts w:cs="Arial"/>
          <w:b/>
          <w:sz w:val="22"/>
        </w:rPr>
        <w:t>el día lunes 31 de julio</w:t>
      </w:r>
      <w:r w:rsidRPr="009F7E84">
        <w:rPr>
          <w:rFonts w:cs="Arial"/>
          <w:b/>
          <w:sz w:val="22"/>
        </w:rPr>
        <w:t xml:space="preserve"> </w:t>
      </w:r>
      <w:r w:rsidRPr="009F7E84">
        <w:rPr>
          <w:rFonts w:cs="Arial"/>
          <w:sz w:val="22"/>
        </w:rPr>
        <w:t>inclusive.</w:t>
      </w:r>
    </w:p>
    <w:p w:rsidR="003A2373" w:rsidRPr="009F7E84" w:rsidRDefault="003A2373" w:rsidP="00015979">
      <w:pPr>
        <w:pStyle w:val="Sangradetextonormal"/>
        <w:spacing w:after="0"/>
        <w:ind w:left="720"/>
        <w:rPr>
          <w:rFonts w:cs="Arial"/>
          <w:sz w:val="22"/>
        </w:rPr>
      </w:pPr>
    </w:p>
    <w:p w:rsidR="00A97BB8" w:rsidRPr="009F7E84" w:rsidRDefault="00A97BB8" w:rsidP="00015979">
      <w:pPr>
        <w:pStyle w:val="Prrafodelista"/>
        <w:numPr>
          <w:ilvl w:val="0"/>
          <w:numId w:val="1"/>
        </w:numPr>
        <w:spacing w:after="0" w:line="240" w:lineRule="auto"/>
        <w:ind w:right="113"/>
        <w:jc w:val="both"/>
        <w:rPr>
          <w:rFonts w:ascii="Arial" w:hAnsi="Arial" w:cs="Arial"/>
          <w:b/>
        </w:rPr>
      </w:pPr>
      <w:r w:rsidRPr="009F7E84">
        <w:rPr>
          <w:rFonts w:ascii="Arial" w:hAnsi="Arial" w:cs="Arial"/>
          <w:b/>
        </w:rPr>
        <w:t>DOCUMENTACIÓN NECESARIA PARA LA INSCRIPCIÓN</w:t>
      </w:r>
    </w:p>
    <w:p w:rsidR="00274CB6" w:rsidRPr="009F7E84" w:rsidRDefault="00274CB6" w:rsidP="00015979">
      <w:pPr>
        <w:pStyle w:val="Prrafodelista"/>
        <w:spacing w:after="0" w:line="240" w:lineRule="auto"/>
        <w:ind w:right="113"/>
        <w:jc w:val="both"/>
        <w:rPr>
          <w:rFonts w:ascii="Arial" w:hAnsi="Arial" w:cs="Arial"/>
          <w:b/>
        </w:rPr>
      </w:pPr>
    </w:p>
    <w:p w:rsidR="00274CB6" w:rsidRPr="009F7E84" w:rsidRDefault="00274CB6" w:rsidP="00015979">
      <w:pPr>
        <w:pStyle w:val="Sangradetextonormal"/>
        <w:numPr>
          <w:ilvl w:val="0"/>
          <w:numId w:val="5"/>
        </w:numPr>
        <w:spacing w:after="0"/>
        <w:rPr>
          <w:rFonts w:cs="Arial"/>
          <w:sz w:val="22"/>
        </w:rPr>
      </w:pPr>
      <w:r w:rsidRPr="009F7E84">
        <w:rPr>
          <w:rFonts w:cs="Arial"/>
          <w:sz w:val="22"/>
        </w:rPr>
        <w:t>Cédula de Identidad. (original y fotocopia)</w:t>
      </w:r>
    </w:p>
    <w:p w:rsidR="00274CB6" w:rsidRPr="009F7E84" w:rsidRDefault="00274CB6" w:rsidP="00015979">
      <w:pPr>
        <w:pStyle w:val="Sangradetextonormal"/>
        <w:numPr>
          <w:ilvl w:val="0"/>
          <w:numId w:val="5"/>
        </w:numPr>
        <w:spacing w:after="0"/>
        <w:rPr>
          <w:rFonts w:cs="Arial"/>
          <w:sz w:val="22"/>
        </w:rPr>
      </w:pPr>
      <w:r w:rsidRPr="009F7E84">
        <w:rPr>
          <w:rFonts w:cs="Arial"/>
          <w:sz w:val="22"/>
        </w:rPr>
        <w:t>Título Habilitante. Debidamente registrado y con la habilitación del organismo competente. (original y fotocopia)</w:t>
      </w:r>
    </w:p>
    <w:p w:rsidR="00274CB6" w:rsidRPr="009F7E84" w:rsidRDefault="00274CB6" w:rsidP="00015979">
      <w:pPr>
        <w:pStyle w:val="Sangradetextonormal"/>
        <w:numPr>
          <w:ilvl w:val="0"/>
          <w:numId w:val="5"/>
        </w:numPr>
        <w:spacing w:after="0"/>
        <w:rPr>
          <w:rFonts w:cs="Arial"/>
          <w:sz w:val="22"/>
        </w:rPr>
      </w:pPr>
      <w:r w:rsidRPr="009F7E84">
        <w:rPr>
          <w:rFonts w:cs="Arial"/>
          <w:sz w:val="22"/>
        </w:rPr>
        <w:t>Certificado de escolaridad, fotocopia y original sellado y firmado por la autoridad competente.</w:t>
      </w:r>
    </w:p>
    <w:p w:rsidR="00274CB6" w:rsidRPr="009F7E84" w:rsidRDefault="00274CB6" w:rsidP="00015979">
      <w:pPr>
        <w:pStyle w:val="Sangradetextonormal"/>
        <w:numPr>
          <w:ilvl w:val="0"/>
          <w:numId w:val="5"/>
        </w:numPr>
        <w:spacing w:after="0"/>
        <w:rPr>
          <w:rFonts w:cs="Arial"/>
          <w:sz w:val="22"/>
        </w:rPr>
      </w:pPr>
      <w:r w:rsidRPr="009F7E84">
        <w:rPr>
          <w:rFonts w:cs="Arial"/>
          <w:sz w:val="22"/>
        </w:rPr>
        <w:t xml:space="preserve">Comprobante (curso o carta de Superioridad) acreditando manejo de herramientas informáticas a nivel usuario. </w:t>
      </w:r>
    </w:p>
    <w:p w:rsidR="00274CB6" w:rsidRPr="009F7E84" w:rsidRDefault="00274CB6" w:rsidP="00015979">
      <w:pPr>
        <w:pStyle w:val="Ttulo1"/>
        <w:numPr>
          <w:ilvl w:val="0"/>
          <w:numId w:val="5"/>
        </w:numPr>
        <w:spacing w:after="0" w:line="240" w:lineRule="auto"/>
        <w:rPr>
          <w:rFonts w:cs="Arial"/>
          <w:b w:val="0"/>
          <w:sz w:val="22"/>
          <w:szCs w:val="22"/>
        </w:rPr>
      </w:pPr>
      <w:r w:rsidRPr="009F7E84">
        <w:rPr>
          <w:rFonts w:cs="Arial"/>
          <w:b w:val="0"/>
          <w:sz w:val="22"/>
          <w:szCs w:val="22"/>
        </w:rPr>
        <w:t>Currículum Vitae, completo. (Todo lo declarado en el Currículum deberá ser documentado,  de no poseerse copia fiel del certificado correspondiente, podrá presentarse declaración jurada certificada por Escribano/a  Público/a).-</w:t>
      </w:r>
    </w:p>
    <w:p w:rsidR="00274CB6" w:rsidRPr="009F7E84" w:rsidRDefault="00274CB6" w:rsidP="00015979">
      <w:pPr>
        <w:pStyle w:val="Sangradetextonormal"/>
        <w:numPr>
          <w:ilvl w:val="0"/>
          <w:numId w:val="16"/>
        </w:numPr>
        <w:spacing w:after="0"/>
        <w:rPr>
          <w:rFonts w:cs="Arial"/>
          <w:sz w:val="22"/>
        </w:rPr>
      </w:pPr>
      <w:r w:rsidRPr="009F7E84">
        <w:rPr>
          <w:rFonts w:cs="Arial"/>
          <w:sz w:val="22"/>
        </w:rPr>
        <w:t>A los efectos de la valoración del concepto formación se tomarán en cuenta aquellos cursos que se encuentren respaldados por comprobantes emitidos por el instituto de enseñanza que corresponda.</w:t>
      </w:r>
    </w:p>
    <w:p w:rsidR="00274CB6" w:rsidRPr="009F7E84" w:rsidRDefault="00274CB6" w:rsidP="00015979">
      <w:pPr>
        <w:pStyle w:val="Sangradetextonormal"/>
        <w:numPr>
          <w:ilvl w:val="0"/>
          <w:numId w:val="16"/>
        </w:numPr>
        <w:spacing w:after="0"/>
        <w:rPr>
          <w:rFonts w:cs="Arial"/>
          <w:sz w:val="22"/>
        </w:rPr>
      </w:pPr>
      <w:r w:rsidRPr="009F7E84">
        <w:rPr>
          <w:rFonts w:cs="Arial"/>
          <w:sz w:val="22"/>
        </w:rPr>
        <w:t>A los efectos de la valoración del concepto experiencia se tomarán en cuenta aquellas actividades que se encuentren documentadas. Para el caso de actividad en OSE que no</w:t>
      </w:r>
      <w:r w:rsidRPr="009F7E84">
        <w:rPr>
          <w:rFonts w:cs="Arial"/>
          <w:color w:val="FF0000"/>
          <w:sz w:val="22"/>
        </w:rPr>
        <w:t xml:space="preserve"> </w:t>
      </w:r>
      <w:r w:rsidRPr="009F7E84">
        <w:rPr>
          <w:rFonts w:cs="Arial"/>
          <w:sz w:val="22"/>
        </w:rPr>
        <w:t xml:space="preserve">se encuentre incluida en el legajo correspondiente, nota avalada por un superior que explicite cargos desempeñados y/o participación en proyectos o grupos de trabajo. Para comprobar experiencia en actividad privada carta con membrete de la empresa firmada y sellada que acredite tareas desarrolladas y tiempo trabajado. </w:t>
      </w:r>
    </w:p>
    <w:p w:rsidR="00274CB6" w:rsidRPr="009F7E84" w:rsidRDefault="00274CB6" w:rsidP="00015979">
      <w:pPr>
        <w:pStyle w:val="Sangradetextonormal"/>
        <w:spacing w:after="0"/>
        <w:ind w:left="0"/>
        <w:rPr>
          <w:rFonts w:cs="Arial"/>
          <w:b/>
          <w:sz w:val="22"/>
        </w:rPr>
      </w:pPr>
    </w:p>
    <w:p w:rsidR="00274CB6" w:rsidRPr="009F7E84" w:rsidRDefault="00274CB6" w:rsidP="0001597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pacing w:val="-3"/>
        </w:rPr>
      </w:pPr>
      <w:r w:rsidRPr="009F7E84">
        <w:rPr>
          <w:rFonts w:ascii="Arial" w:hAnsi="Arial" w:cs="Arial"/>
          <w:b/>
          <w:spacing w:val="-3"/>
        </w:rPr>
        <w:lastRenderedPageBreak/>
        <w:t xml:space="preserve">IMPORTANTE: Toda la documentación que se proporcione será verificada con los originales al momento de la recepción y deberá estar numerada correlativamente. </w:t>
      </w:r>
      <w:r w:rsidRPr="009F7E84">
        <w:rPr>
          <w:rFonts w:ascii="Arial" w:hAnsi="Arial" w:cs="Arial"/>
          <w:b/>
        </w:rPr>
        <w:t>La misma no será devuelta.</w:t>
      </w:r>
    </w:p>
    <w:p w:rsidR="00274CB6" w:rsidRPr="009F7E84" w:rsidRDefault="00274CB6" w:rsidP="00015979">
      <w:pPr>
        <w:pStyle w:val="Prrafodelista"/>
        <w:spacing w:after="0" w:line="240" w:lineRule="auto"/>
        <w:ind w:right="113"/>
        <w:jc w:val="both"/>
        <w:rPr>
          <w:rFonts w:ascii="Arial" w:hAnsi="Arial" w:cs="Arial"/>
          <w:b/>
        </w:rPr>
      </w:pPr>
    </w:p>
    <w:p w:rsidR="003F45EF" w:rsidRPr="009F7E84" w:rsidRDefault="003F45EF" w:rsidP="00015979">
      <w:pPr>
        <w:pStyle w:val="Prrafodelista"/>
        <w:numPr>
          <w:ilvl w:val="0"/>
          <w:numId w:val="1"/>
        </w:numPr>
        <w:spacing w:line="240" w:lineRule="auto"/>
        <w:rPr>
          <w:rFonts w:ascii="Arial" w:hAnsi="Arial" w:cs="Arial"/>
          <w:b/>
        </w:rPr>
      </w:pPr>
      <w:r w:rsidRPr="009F7E84">
        <w:rPr>
          <w:rFonts w:ascii="Arial" w:hAnsi="Arial" w:cs="Arial"/>
          <w:b/>
        </w:rPr>
        <w:t>VERIFICACIÓN DE LA DOCUMENTACIÓN</w:t>
      </w:r>
    </w:p>
    <w:p w:rsidR="003F45EF" w:rsidRPr="009F7E84" w:rsidRDefault="003F45EF" w:rsidP="00015979">
      <w:pPr>
        <w:spacing w:before="100" w:beforeAutospacing="1" w:after="100" w:afterAutospacing="1" w:line="240" w:lineRule="auto"/>
        <w:rPr>
          <w:rFonts w:ascii="Arial" w:eastAsia="Times New Roman" w:hAnsi="Arial" w:cs="Arial"/>
          <w:lang w:eastAsia="es-UY"/>
        </w:rPr>
      </w:pPr>
      <w:r w:rsidRPr="009F7E84">
        <w:rPr>
          <w:rFonts w:ascii="Arial" w:eastAsia="Times New Roman" w:hAnsi="Arial" w:cs="Arial"/>
          <w:lang w:eastAsia="es-UY"/>
        </w:rPr>
        <w:t xml:space="preserve">Personal de Sección Selección y Desarrollo de OSE Cordón o la Oficina Administrativa correspondiente en el interior, verificará lo enviado con los originales; para ello se agendará día y horario a establecer oportunamente. </w:t>
      </w:r>
    </w:p>
    <w:p w:rsidR="003F45EF" w:rsidRPr="009F7E84" w:rsidRDefault="003F45EF" w:rsidP="00015979">
      <w:pPr>
        <w:spacing w:after="0" w:line="240" w:lineRule="auto"/>
        <w:jc w:val="both"/>
        <w:rPr>
          <w:rFonts w:ascii="Arial" w:hAnsi="Arial" w:cs="Arial"/>
          <w:b/>
        </w:rPr>
      </w:pPr>
      <w:r w:rsidRPr="009F7E84">
        <w:rPr>
          <w:rFonts w:ascii="Arial" w:hAnsi="Arial" w:cs="Arial"/>
          <w:b/>
        </w:rPr>
        <w:t xml:space="preserve">La inscripción será válida únicamente si se cumple con: el correcto llenado del formulario que incluye el adjunto de la documentación requerida (debe recibir confirmación de la inscripción vía e-mail) y la presentación de los originales correspondientes en tiempo y forma estipulada. </w:t>
      </w:r>
    </w:p>
    <w:p w:rsidR="009F7E84" w:rsidRPr="009F7E84" w:rsidRDefault="003F45EF" w:rsidP="009F7E84">
      <w:pPr>
        <w:spacing w:after="0" w:line="240" w:lineRule="auto"/>
        <w:rPr>
          <w:rFonts w:ascii="Arial" w:hAnsi="Arial" w:cs="Arial"/>
          <w:b/>
        </w:rPr>
      </w:pPr>
      <w:r w:rsidRPr="009F7E84">
        <w:rPr>
          <w:rFonts w:ascii="Arial" w:hAnsi="Arial" w:cs="Arial"/>
          <w:b/>
        </w:rPr>
        <w:t>El NO cumplimiento inhabilita la participación en el proceso de selección.</w:t>
      </w:r>
    </w:p>
    <w:p w:rsidR="009F7E84" w:rsidRDefault="009F7E84" w:rsidP="00015979">
      <w:pPr>
        <w:spacing w:after="0" w:line="240" w:lineRule="auto"/>
        <w:jc w:val="both"/>
        <w:rPr>
          <w:rFonts w:cs="Calibri"/>
          <w:b/>
          <w:sz w:val="20"/>
          <w:szCs w:val="20"/>
        </w:rPr>
      </w:pPr>
    </w:p>
    <w:p w:rsidR="009F7E84" w:rsidRDefault="009F7E84" w:rsidP="00015979">
      <w:pPr>
        <w:spacing w:after="0" w:line="240" w:lineRule="auto"/>
        <w:jc w:val="both"/>
        <w:rPr>
          <w:rFonts w:cs="Calibri"/>
          <w:b/>
          <w:sz w:val="20"/>
          <w:szCs w:val="20"/>
        </w:rPr>
      </w:pPr>
    </w:p>
    <w:p w:rsidR="009F7E84" w:rsidRPr="00797B18" w:rsidRDefault="009F7E84" w:rsidP="00015979">
      <w:pPr>
        <w:spacing w:after="0" w:line="240" w:lineRule="auto"/>
        <w:jc w:val="both"/>
        <w:rPr>
          <w:rFonts w:cs="Calibri"/>
          <w:b/>
          <w:sz w:val="20"/>
          <w:szCs w:val="20"/>
        </w:rPr>
      </w:pPr>
    </w:p>
    <w:p w:rsidR="003F45EF" w:rsidRPr="009F7E84" w:rsidRDefault="003F45EF" w:rsidP="00015979">
      <w:pPr>
        <w:pStyle w:val="Sangradetextonormal"/>
        <w:numPr>
          <w:ilvl w:val="0"/>
          <w:numId w:val="1"/>
        </w:numPr>
        <w:spacing w:after="0"/>
        <w:rPr>
          <w:rFonts w:cs="Arial"/>
          <w:b/>
          <w:sz w:val="22"/>
        </w:rPr>
      </w:pPr>
      <w:r w:rsidRPr="009F7E84">
        <w:rPr>
          <w:rFonts w:cs="Arial"/>
          <w:b/>
          <w:sz w:val="22"/>
        </w:rPr>
        <w:t>PROCESO DE SELECCIÓN</w:t>
      </w:r>
    </w:p>
    <w:p w:rsidR="003F45EF" w:rsidRPr="009F7E84" w:rsidRDefault="003F45EF" w:rsidP="00015979">
      <w:pPr>
        <w:pStyle w:val="Sangradetextonormal"/>
        <w:spacing w:after="0"/>
        <w:ind w:left="720"/>
        <w:rPr>
          <w:rFonts w:cs="Arial"/>
          <w:b/>
          <w:sz w:val="22"/>
        </w:rPr>
      </w:pPr>
    </w:p>
    <w:p w:rsidR="003F45EF" w:rsidRPr="009F7E84" w:rsidRDefault="003F45EF" w:rsidP="00015979">
      <w:pPr>
        <w:pStyle w:val="Sangradetextonormal"/>
        <w:spacing w:after="0"/>
        <w:ind w:left="0"/>
        <w:rPr>
          <w:rFonts w:cs="Arial"/>
          <w:sz w:val="22"/>
        </w:rPr>
      </w:pPr>
      <w:r w:rsidRPr="009F7E84">
        <w:rPr>
          <w:rFonts w:cs="Arial"/>
          <w:sz w:val="22"/>
        </w:rPr>
        <w:t>La selección de los/as aspirante se realizará por Méritos y Antecedentes</w:t>
      </w:r>
      <w:r w:rsidR="009F7E84" w:rsidRPr="009F7E84">
        <w:rPr>
          <w:rFonts w:cs="Arial"/>
          <w:sz w:val="22"/>
        </w:rPr>
        <w:t>.</w:t>
      </w:r>
    </w:p>
    <w:p w:rsidR="004E639B" w:rsidRPr="009F7E84" w:rsidRDefault="003F45EF" w:rsidP="009F7E84">
      <w:pPr>
        <w:pStyle w:val="Sangradetextonormal"/>
        <w:spacing w:after="0"/>
        <w:ind w:left="0"/>
        <w:jc w:val="center"/>
        <w:rPr>
          <w:rFonts w:cs="Arial"/>
          <w:sz w:val="22"/>
        </w:rPr>
      </w:pPr>
      <w:r w:rsidRPr="009F7E84">
        <w:rPr>
          <w:rFonts w:cs="Arial"/>
          <w:sz w:val="22"/>
        </w:rPr>
        <w:t xml:space="preserve">                             </w:t>
      </w:r>
    </w:p>
    <w:p w:rsidR="004E639B" w:rsidRPr="009F7E84" w:rsidRDefault="004E639B" w:rsidP="00015979">
      <w:pPr>
        <w:spacing w:after="0" w:line="240" w:lineRule="auto"/>
        <w:jc w:val="both"/>
        <w:rPr>
          <w:rFonts w:ascii="Arial" w:hAnsi="Arial" w:cs="Arial"/>
          <w:b/>
        </w:rPr>
      </w:pPr>
    </w:p>
    <w:p w:rsidR="003F45EF" w:rsidRPr="009F7E84" w:rsidRDefault="003F45EF" w:rsidP="00015979">
      <w:pPr>
        <w:spacing w:after="0" w:line="240" w:lineRule="auto"/>
        <w:jc w:val="both"/>
        <w:rPr>
          <w:rFonts w:ascii="Arial" w:hAnsi="Arial" w:cs="Arial"/>
          <w:b/>
        </w:rPr>
      </w:pPr>
      <w:r w:rsidRPr="009F7E84">
        <w:rPr>
          <w:rFonts w:ascii="Arial" w:hAnsi="Arial" w:cs="Arial"/>
          <w:b/>
        </w:rPr>
        <w:t xml:space="preserve">Constituyen el Tribunal los siguientes integrantes:  </w:t>
      </w:r>
    </w:p>
    <w:p w:rsidR="00274CB6" w:rsidRPr="009F7E84" w:rsidRDefault="00274CB6" w:rsidP="00015979">
      <w:pPr>
        <w:spacing w:after="0" w:line="240" w:lineRule="auto"/>
        <w:jc w:val="both"/>
        <w:rPr>
          <w:rFonts w:ascii="Arial" w:hAnsi="Arial" w:cs="Arial"/>
          <w:b/>
        </w:rPr>
      </w:pPr>
    </w:p>
    <w:p w:rsidR="003F45EF" w:rsidRPr="009F7E84" w:rsidRDefault="00C87975" w:rsidP="00015979">
      <w:pPr>
        <w:pStyle w:val="Prrafodelista"/>
        <w:numPr>
          <w:ilvl w:val="0"/>
          <w:numId w:val="17"/>
        </w:numPr>
        <w:spacing w:line="240" w:lineRule="auto"/>
        <w:rPr>
          <w:rFonts w:ascii="Arial" w:hAnsi="Arial" w:cs="Arial"/>
        </w:rPr>
      </w:pPr>
      <w:r w:rsidRPr="009F7E84">
        <w:rPr>
          <w:rFonts w:ascii="Arial" w:hAnsi="Arial" w:cs="Arial"/>
        </w:rPr>
        <w:t>Ing. Patricia Viera</w:t>
      </w:r>
    </w:p>
    <w:p w:rsidR="00274CB6" w:rsidRPr="009F7E84" w:rsidRDefault="00C87975" w:rsidP="00015979">
      <w:pPr>
        <w:pStyle w:val="Prrafodelista"/>
        <w:numPr>
          <w:ilvl w:val="0"/>
          <w:numId w:val="17"/>
        </w:numPr>
        <w:spacing w:line="240" w:lineRule="auto"/>
        <w:rPr>
          <w:rFonts w:ascii="Arial" w:hAnsi="Arial" w:cs="Arial"/>
        </w:rPr>
      </w:pPr>
      <w:r w:rsidRPr="009F7E84">
        <w:rPr>
          <w:rFonts w:ascii="Arial" w:hAnsi="Arial" w:cs="Arial"/>
        </w:rPr>
        <w:t xml:space="preserve">Sr. Carlos </w:t>
      </w:r>
      <w:proofErr w:type="spellStart"/>
      <w:r w:rsidRPr="009F7E84">
        <w:rPr>
          <w:rFonts w:ascii="Arial" w:hAnsi="Arial" w:cs="Arial"/>
        </w:rPr>
        <w:t>Adrian</w:t>
      </w:r>
      <w:proofErr w:type="spellEnd"/>
      <w:r w:rsidRPr="009F7E84">
        <w:rPr>
          <w:rFonts w:ascii="Arial" w:hAnsi="Arial" w:cs="Arial"/>
        </w:rPr>
        <w:t xml:space="preserve"> </w:t>
      </w:r>
      <w:proofErr w:type="spellStart"/>
      <w:r w:rsidRPr="009F7E84">
        <w:rPr>
          <w:rFonts w:ascii="Arial" w:hAnsi="Arial" w:cs="Arial"/>
        </w:rPr>
        <w:t>Segalerba</w:t>
      </w:r>
      <w:proofErr w:type="spellEnd"/>
    </w:p>
    <w:p w:rsidR="00274CB6" w:rsidRPr="009F7E84" w:rsidRDefault="00C87975" w:rsidP="00015979">
      <w:pPr>
        <w:pStyle w:val="Prrafodelista"/>
        <w:numPr>
          <w:ilvl w:val="0"/>
          <w:numId w:val="17"/>
        </w:numPr>
        <w:spacing w:line="240" w:lineRule="auto"/>
        <w:rPr>
          <w:rFonts w:ascii="Arial" w:hAnsi="Arial" w:cs="Arial"/>
        </w:rPr>
      </w:pPr>
      <w:r w:rsidRPr="009F7E84">
        <w:rPr>
          <w:rFonts w:ascii="Arial" w:hAnsi="Arial" w:cs="Arial"/>
        </w:rPr>
        <w:t>Sra. Viviana F. Pintos</w:t>
      </w:r>
    </w:p>
    <w:p w:rsidR="00274CB6" w:rsidRPr="009F7E84" w:rsidRDefault="00C87975" w:rsidP="00015979">
      <w:pPr>
        <w:pStyle w:val="Prrafodelista"/>
        <w:numPr>
          <w:ilvl w:val="0"/>
          <w:numId w:val="17"/>
        </w:numPr>
        <w:spacing w:line="240" w:lineRule="auto"/>
        <w:rPr>
          <w:rFonts w:ascii="Arial" w:hAnsi="Arial" w:cs="Arial"/>
        </w:rPr>
      </w:pPr>
      <w:r w:rsidRPr="009F7E84">
        <w:rPr>
          <w:rFonts w:ascii="Arial" w:hAnsi="Arial" w:cs="Arial"/>
        </w:rPr>
        <w:t xml:space="preserve">Pedro B. </w:t>
      </w:r>
      <w:proofErr w:type="spellStart"/>
      <w:r w:rsidRPr="009F7E84">
        <w:rPr>
          <w:rFonts w:ascii="Arial" w:hAnsi="Arial" w:cs="Arial"/>
        </w:rPr>
        <w:t>Remeseiro</w:t>
      </w:r>
      <w:proofErr w:type="spellEnd"/>
      <w:r w:rsidRPr="009F7E84">
        <w:rPr>
          <w:rFonts w:ascii="Arial" w:hAnsi="Arial" w:cs="Arial"/>
        </w:rPr>
        <w:t xml:space="preserve"> (Suplente)</w:t>
      </w:r>
    </w:p>
    <w:p w:rsidR="008E0441" w:rsidRPr="009F7E84" w:rsidRDefault="008E0441" w:rsidP="00015979">
      <w:pPr>
        <w:spacing w:after="0" w:line="240" w:lineRule="auto"/>
        <w:rPr>
          <w:rFonts w:ascii="Arial" w:hAnsi="Arial" w:cs="Arial"/>
          <w:b/>
          <w:bCs/>
          <w:u w:val="single"/>
        </w:rPr>
      </w:pPr>
    </w:p>
    <w:p w:rsidR="008E0441" w:rsidRPr="009F7E84" w:rsidRDefault="008E0441" w:rsidP="00015979">
      <w:pPr>
        <w:spacing w:after="0" w:line="240" w:lineRule="auto"/>
        <w:rPr>
          <w:rFonts w:ascii="Arial" w:hAnsi="Arial" w:cs="Arial"/>
          <w:b/>
          <w:bCs/>
          <w:u w:val="single"/>
        </w:rPr>
      </w:pPr>
    </w:p>
    <w:p w:rsidR="003F45EF" w:rsidRPr="009F7E84" w:rsidRDefault="003F45EF" w:rsidP="00015979">
      <w:pPr>
        <w:spacing w:after="0" w:line="240" w:lineRule="auto"/>
        <w:rPr>
          <w:rFonts w:ascii="Arial" w:hAnsi="Arial" w:cs="Arial"/>
          <w:b/>
          <w:bCs/>
          <w:u w:val="single"/>
        </w:rPr>
      </w:pPr>
      <w:r w:rsidRPr="009F7E84">
        <w:rPr>
          <w:rFonts w:ascii="Arial" w:hAnsi="Arial" w:cs="Arial"/>
          <w:b/>
          <w:bCs/>
          <w:u w:val="single"/>
        </w:rPr>
        <w:t xml:space="preserve">Su desarrollo consta de </w:t>
      </w:r>
      <w:r w:rsidR="00591BC7" w:rsidRPr="009F7E84">
        <w:rPr>
          <w:rFonts w:ascii="Arial" w:hAnsi="Arial" w:cs="Arial"/>
          <w:b/>
          <w:bCs/>
          <w:u w:val="single"/>
        </w:rPr>
        <w:t xml:space="preserve">3 </w:t>
      </w:r>
      <w:r w:rsidRPr="009F7E84">
        <w:rPr>
          <w:rFonts w:ascii="Arial" w:hAnsi="Arial" w:cs="Arial"/>
          <w:b/>
          <w:bCs/>
          <w:u w:val="single"/>
        </w:rPr>
        <w:t>etapas:</w:t>
      </w:r>
    </w:p>
    <w:p w:rsidR="009F7E84" w:rsidRPr="009F7E84" w:rsidRDefault="009F7E84" w:rsidP="00015979">
      <w:pPr>
        <w:spacing w:after="0" w:line="240" w:lineRule="auto"/>
        <w:rPr>
          <w:rFonts w:ascii="Arial" w:hAnsi="Arial" w:cs="Arial"/>
          <w:b/>
          <w:bCs/>
          <w:u w:val="single"/>
        </w:rPr>
      </w:pPr>
    </w:p>
    <w:p w:rsidR="003F45EF" w:rsidRPr="009F7E84" w:rsidRDefault="003F45EF" w:rsidP="00015979">
      <w:pPr>
        <w:spacing w:after="0" w:line="240" w:lineRule="auto"/>
        <w:rPr>
          <w:rFonts w:ascii="Arial" w:hAnsi="Arial" w:cs="Arial"/>
          <w:b/>
          <w:bCs/>
          <w:u w:val="single"/>
        </w:rPr>
      </w:pPr>
    </w:p>
    <w:p w:rsidR="002C118A" w:rsidRPr="009F7E84" w:rsidRDefault="003F45EF" w:rsidP="00015979">
      <w:pPr>
        <w:numPr>
          <w:ilvl w:val="0"/>
          <w:numId w:val="7"/>
        </w:numPr>
        <w:autoSpaceDE w:val="0"/>
        <w:autoSpaceDN w:val="0"/>
        <w:adjustRightInd w:val="0"/>
        <w:spacing w:after="0" w:line="240" w:lineRule="auto"/>
        <w:ind w:left="720"/>
        <w:rPr>
          <w:rFonts w:ascii="Arial" w:hAnsi="Arial" w:cs="Arial"/>
          <w:color w:val="000000"/>
        </w:rPr>
      </w:pPr>
      <w:r w:rsidRPr="009F7E84">
        <w:rPr>
          <w:rFonts w:ascii="Arial" w:hAnsi="Arial" w:cs="Arial"/>
          <w:bCs/>
          <w:color w:val="000000"/>
        </w:rPr>
        <w:t xml:space="preserve">Evaluación de Méritos y Antecedentes --- Hasta </w:t>
      </w:r>
      <w:r w:rsidR="002C118A" w:rsidRPr="009F7E84">
        <w:rPr>
          <w:rFonts w:ascii="Arial" w:hAnsi="Arial" w:cs="Arial"/>
          <w:bCs/>
          <w:color w:val="000000"/>
        </w:rPr>
        <w:t>40</w:t>
      </w:r>
      <w:r w:rsidRPr="009F7E84">
        <w:rPr>
          <w:rFonts w:ascii="Arial" w:hAnsi="Arial" w:cs="Arial"/>
          <w:bCs/>
          <w:color w:val="000000"/>
        </w:rPr>
        <w:t xml:space="preserve"> puntos.</w:t>
      </w:r>
      <w:r w:rsidR="002C118A" w:rsidRPr="009F7E84">
        <w:rPr>
          <w:rFonts w:ascii="Arial" w:hAnsi="Arial" w:cs="Arial"/>
          <w:color w:val="000000"/>
        </w:rPr>
        <w:br/>
      </w:r>
    </w:p>
    <w:p w:rsidR="004E639B" w:rsidRPr="009F7E84" w:rsidRDefault="003F45EF" w:rsidP="00015979">
      <w:pPr>
        <w:numPr>
          <w:ilvl w:val="0"/>
          <w:numId w:val="7"/>
        </w:numPr>
        <w:autoSpaceDE w:val="0"/>
        <w:autoSpaceDN w:val="0"/>
        <w:adjustRightInd w:val="0"/>
        <w:spacing w:after="0" w:line="240" w:lineRule="auto"/>
        <w:ind w:left="720"/>
        <w:rPr>
          <w:rFonts w:ascii="Arial" w:hAnsi="Arial" w:cs="Arial"/>
          <w:color w:val="000000"/>
        </w:rPr>
      </w:pPr>
      <w:r w:rsidRPr="009F7E84">
        <w:rPr>
          <w:rFonts w:ascii="Arial" w:hAnsi="Arial" w:cs="Arial"/>
          <w:bCs/>
          <w:color w:val="000000"/>
        </w:rPr>
        <w:t xml:space="preserve">Entrevista con tribunal --- </w:t>
      </w:r>
      <w:r w:rsidR="00C87975" w:rsidRPr="009F7E84">
        <w:rPr>
          <w:rFonts w:ascii="Arial" w:hAnsi="Arial" w:cs="Arial"/>
          <w:bCs/>
          <w:color w:val="000000"/>
        </w:rPr>
        <w:t xml:space="preserve">Hasta </w:t>
      </w:r>
      <w:r w:rsidR="004E639B" w:rsidRPr="009F7E84">
        <w:rPr>
          <w:rFonts w:ascii="Arial" w:hAnsi="Arial" w:cs="Arial"/>
          <w:bCs/>
          <w:color w:val="000000"/>
        </w:rPr>
        <w:t xml:space="preserve">Max </w:t>
      </w:r>
      <w:r w:rsidR="00C87975" w:rsidRPr="009F7E84">
        <w:rPr>
          <w:rFonts w:ascii="Arial" w:hAnsi="Arial" w:cs="Arial"/>
          <w:bCs/>
          <w:color w:val="000000"/>
        </w:rPr>
        <w:t>4</w:t>
      </w:r>
      <w:r w:rsidRPr="009F7E84">
        <w:rPr>
          <w:rFonts w:ascii="Arial" w:hAnsi="Arial" w:cs="Arial"/>
          <w:bCs/>
          <w:color w:val="000000"/>
        </w:rPr>
        <w:t>0 puntos.</w:t>
      </w:r>
    </w:p>
    <w:p w:rsidR="003F45EF" w:rsidRPr="009F7E84" w:rsidRDefault="004E639B" w:rsidP="004E639B">
      <w:pPr>
        <w:autoSpaceDE w:val="0"/>
        <w:autoSpaceDN w:val="0"/>
        <w:adjustRightInd w:val="0"/>
        <w:spacing w:after="0" w:line="240" w:lineRule="auto"/>
        <w:ind w:left="720"/>
        <w:rPr>
          <w:rFonts w:ascii="Arial" w:hAnsi="Arial" w:cs="Arial"/>
          <w:color w:val="000000"/>
        </w:rPr>
      </w:pPr>
      <w:r w:rsidRPr="009F7E84">
        <w:rPr>
          <w:rFonts w:ascii="Arial" w:hAnsi="Arial" w:cs="Arial"/>
          <w:bCs/>
          <w:color w:val="000000"/>
        </w:rPr>
        <w:t xml:space="preserve">                                         ---  Hasta Min 15 puntos</w:t>
      </w:r>
      <w:r w:rsidR="003F45EF" w:rsidRPr="009F7E84">
        <w:rPr>
          <w:rFonts w:ascii="Arial" w:hAnsi="Arial" w:cs="Arial"/>
          <w:bCs/>
          <w:color w:val="000000"/>
        </w:rPr>
        <w:br/>
      </w:r>
    </w:p>
    <w:p w:rsidR="003F45EF" w:rsidRPr="009F7E84" w:rsidRDefault="003F45EF" w:rsidP="00015979">
      <w:pPr>
        <w:numPr>
          <w:ilvl w:val="0"/>
          <w:numId w:val="7"/>
        </w:numPr>
        <w:autoSpaceDE w:val="0"/>
        <w:autoSpaceDN w:val="0"/>
        <w:adjustRightInd w:val="0"/>
        <w:spacing w:after="0" w:line="240" w:lineRule="auto"/>
        <w:ind w:left="720"/>
        <w:rPr>
          <w:rFonts w:ascii="Arial" w:hAnsi="Arial" w:cs="Arial"/>
          <w:color w:val="000000"/>
        </w:rPr>
      </w:pPr>
      <w:r w:rsidRPr="009F7E84">
        <w:rPr>
          <w:rFonts w:ascii="Arial" w:hAnsi="Arial" w:cs="Arial"/>
          <w:bCs/>
        </w:rPr>
        <w:t xml:space="preserve">Evaluación Psicolaboral --- Hasta </w:t>
      </w:r>
      <w:r w:rsidR="004E639B" w:rsidRPr="009F7E84">
        <w:rPr>
          <w:rFonts w:ascii="Arial" w:hAnsi="Arial" w:cs="Arial"/>
          <w:bCs/>
        </w:rPr>
        <w:t xml:space="preserve">Max </w:t>
      </w:r>
      <w:r w:rsidRPr="009F7E84">
        <w:rPr>
          <w:rFonts w:ascii="Arial" w:hAnsi="Arial" w:cs="Arial"/>
          <w:bCs/>
        </w:rPr>
        <w:t>20 puntos</w:t>
      </w:r>
      <w:r w:rsidR="002C118A" w:rsidRPr="009F7E84">
        <w:rPr>
          <w:rFonts w:ascii="Arial" w:hAnsi="Arial" w:cs="Arial"/>
          <w:bCs/>
        </w:rPr>
        <w:t>.</w:t>
      </w:r>
    </w:p>
    <w:p w:rsidR="004E639B" w:rsidRPr="009F7E84" w:rsidRDefault="004E639B" w:rsidP="004E639B">
      <w:pPr>
        <w:autoSpaceDE w:val="0"/>
        <w:autoSpaceDN w:val="0"/>
        <w:adjustRightInd w:val="0"/>
        <w:spacing w:after="0" w:line="240" w:lineRule="auto"/>
        <w:ind w:left="720"/>
        <w:rPr>
          <w:rFonts w:ascii="Arial" w:hAnsi="Arial" w:cs="Arial"/>
          <w:color w:val="000000"/>
        </w:rPr>
      </w:pPr>
      <w:r w:rsidRPr="009F7E84">
        <w:rPr>
          <w:rFonts w:ascii="Arial" w:hAnsi="Arial" w:cs="Arial"/>
          <w:bCs/>
        </w:rPr>
        <w:t xml:space="preserve">                                           --- Hasta Min 6 puntos</w:t>
      </w:r>
    </w:p>
    <w:p w:rsidR="008E0441" w:rsidRPr="00797B18" w:rsidRDefault="008E0441" w:rsidP="00015979">
      <w:pPr>
        <w:spacing w:after="0" w:line="240" w:lineRule="auto"/>
        <w:rPr>
          <w:rFonts w:cs="Calibri"/>
          <w:b/>
          <w:bCs/>
          <w:sz w:val="20"/>
          <w:szCs w:val="20"/>
          <w:u w:val="single"/>
        </w:rPr>
      </w:pPr>
    </w:p>
    <w:p w:rsidR="003F45EF" w:rsidRPr="009F7E84" w:rsidRDefault="003F45EF" w:rsidP="00015979">
      <w:pPr>
        <w:spacing w:after="0" w:line="240" w:lineRule="auto"/>
        <w:jc w:val="both"/>
        <w:rPr>
          <w:rFonts w:ascii="Arial" w:hAnsi="Arial" w:cs="Arial"/>
        </w:rPr>
      </w:pPr>
      <w:r w:rsidRPr="009F7E84">
        <w:rPr>
          <w:rFonts w:ascii="Arial" w:hAnsi="Arial" w:cs="Arial"/>
          <w:b/>
        </w:rPr>
        <w:t xml:space="preserve">8.1)  FORMACIÓN Y TRAYECTORIA LABORAL  </w:t>
      </w:r>
    </w:p>
    <w:p w:rsidR="008E0441" w:rsidRPr="009F7E84" w:rsidRDefault="003F45EF" w:rsidP="003A2373">
      <w:pPr>
        <w:autoSpaceDE w:val="0"/>
        <w:autoSpaceDN w:val="0"/>
        <w:adjustRightInd w:val="0"/>
        <w:spacing w:after="0" w:line="240" w:lineRule="auto"/>
        <w:jc w:val="both"/>
        <w:rPr>
          <w:rFonts w:ascii="Arial" w:hAnsi="Arial" w:cs="Arial"/>
          <w:color w:val="000000"/>
          <w:lang w:eastAsia="es-UY"/>
        </w:rPr>
      </w:pPr>
      <w:r w:rsidRPr="009F7E84">
        <w:rPr>
          <w:rFonts w:ascii="Arial" w:hAnsi="Arial" w:cs="Arial"/>
        </w:rPr>
        <w:br/>
      </w:r>
      <w:r w:rsidRPr="009F7E84">
        <w:rPr>
          <w:rFonts w:ascii="Arial" w:hAnsi="Arial" w:cs="Arial"/>
          <w:color w:val="000000"/>
          <w:lang w:eastAsia="es-UY"/>
        </w:rPr>
        <w:t xml:space="preserve">Se considera </w:t>
      </w:r>
      <w:r w:rsidRPr="009F7E84">
        <w:rPr>
          <w:rFonts w:ascii="Arial" w:hAnsi="Arial" w:cs="Arial"/>
          <w:b/>
          <w:color w:val="000000"/>
          <w:lang w:eastAsia="es-UY"/>
        </w:rPr>
        <w:t>formación</w:t>
      </w:r>
      <w:r w:rsidRPr="009F7E84">
        <w:rPr>
          <w:rFonts w:ascii="Arial" w:hAnsi="Arial" w:cs="Arial"/>
          <w:color w:val="000000"/>
          <w:lang w:eastAsia="es-UY"/>
        </w:rPr>
        <w:t xml:space="preserve"> toda capacitación adquirida por quien se postula con relación al cargo y </w:t>
      </w:r>
      <w:r w:rsidRPr="009F7E84">
        <w:rPr>
          <w:rFonts w:ascii="Arial" w:hAnsi="Arial" w:cs="Arial"/>
          <w:b/>
          <w:color w:val="000000"/>
          <w:lang w:eastAsia="es-UY"/>
        </w:rPr>
        <w:t>trayectoria laboral</w:t>
      </w:r>
      <w:r w:rsidRPr="009F7E84">
        <w:rPr>
          <w:rFonts w:ascii="Arial" w:hAnsi="Arial" w:cs="Arial"/>
          <w:color w:val="000000"/>
          <w:lang w:eastAsia="es-UY"/>
        </w:rPr>
        <w:t xml:space="preserve"> la experiencia acumulada por la persona en el desempeño </w:t>
      </w:r>
      <w:r w:rsidRPr="009F7E84">
        <w:rPr>
          <w:rFonts w:ascii="Arial" w:hAnsi="Arial" w:cs="Arial"/>
          <w:color w:val="000000"/>
          <w:lang w:eastAsia="es-UY"/>
        </w:rPr>
        <w:lastRenderedPageBreak/>
        <w:t>de funciones y/o realización de tareas, ya sean éstas reconocidas formalmente por la Administración o certificadas por quien se las haya encargado.</w:t>
      </w:r>
    </w:p>
    <w:p w:rsidR="008E0441" w:rsidRPr="009F7E84" w:rsidRDefault="008E0441" w:rsidP="003A2373">
      <w:pPr>
        <w:autoSpaceDE w:val="0"/>
        <w:autoSpaceDN w:val="0"/>
        <w:adjustRightInd w:val="0"/>
        <w:spacing w:after="0" w:line="240" w:lineRule="auto"/>
        <w:jc w:val="both"/>
        <w:rPr>
          <w:rFonts w:ascii="Arial" w:hAnsi="Arial" w:cs="Arial"/>
        </w:rPr>
      </w:pPr>
    </w:p>
    <w:tbl>
      <w:tblPr>
        <w:tblpPr w:leftFromText="141" w:rightFromText="141" w:vertAnchor="text" w:tblpX="-152" w:tblpY="174"/>
        <w:tblW w:w="9896" w:type="dxa"/>
        <w:tblLayout w:type="fixed"/>
        <w:tblCellMar>
          <w:left w:w="70" w:type="dxa"/>
          <w:right w:w="70" w:type="dxa"/>
        </w:tblCellMar>
        <w:tblLook w:val="04A0" w:firstRow="1" w:lastRow="0" w:firstColumn="1" w:lastColumn="0" w:noHBand="0" w:noVBand="1"/>
      </w:tblPr>
      <w:tblGrid>
        <w:gridCol w:w="983"/>
        <w:gridCol w:w="850"/>
        <w:gridCol w:w="992"/>
        <w:gridCol w:w="1575"/>
        <w:gridCol w:w="567"/>
        <w:gridCol w:w="4252"/>
        <w:gridCol w:w="677"/>
      </w:tblGrid>
      <w:tr w:rsidR="003F45EF" w:rsidRPr="009F7E84" w:rsidTr="002C118A">
        <w:trPr>
          <w:trHeight w:val="289"/>
        </w:trPr>
        <w:tc>
          <w:tcPr>
            <w:tcW w:w="983" w:type="dxa"/>
            <w:tcBorders>
              <w:top w:val="single" w:sz="8" w:space="0" w:color="auto"/>
              <w:left w:val="single" w:sz="8" w:space="0" w:color="auto"/>
              <w:bottom w:val="nil"/>
              <w:right w:val="single" w:sz="8" w:space="0" w:color="auto"/>
            </w:tcBorders>
            <w:shd w:val="clear" w:color="auto" w:fill="9CC2E5" w:themeFill="accent1" w:themeFillTint="99"/>
            <w:noWrap/>
            <w:vAlign w:val="bottom"/>
            <w:hideMark/>
          </w:tcPr>
          <w:p w:rsidR="003F45EF" w:rsidRPr="009F7E84" w:rsidRDefault="003F45EF" w:rsidP="00015979">
            <w:pPr>
              <w:spacing w:after="0" w:line="240" w:lineRule="auto"/>
              <w:jc w:val="center"/>
              <w:rPr>
                <w:rFonts w:ascii="Arial" w:eastAsia="Times New Roman" w:hAnsi="Arial" w:cs="Arial"/>
                <w:color w:val="000000"/>
                <w:lang w:eastAsia="es-UY"/>
              </w:rPr>
            </w:pPr>
            <w:r w:rsidRPr="009F7E84">
              <w:rPr>
                <w:rFonts w:ascii="Arial" w:eastAsia="Times New Roman" w:hAnsi="Arial" w:cs="Arial"/>
                <w:color w:val="000000"/>
                <w:lang w:eastAsia="es-UY"/>
              </w:rPr>
              <w:t>ETAPA</w:t>
            </w:r>
          </w:p>
        </w:tc>
        <w:tc>
          <w:tcPr>
            <w:tcW w:w="850" w:type="dxa"/>
            <w:tcBorders>
              <w:top w:val="single" w:sz="8" w:space="0" w:color="auto"/>
              <w:left w:val="nil"/>
              <w:bottom w:val="nil"/>
              <w:right w:val="single" w:sz="8" w:space="0" w:color="auto"/>
            </w:tcBorders>
            <w:shd w:val="clear" w:color="auto" w:fill="9CC2E5" w:themeFill="accent1" w:themeFillTint="99"/>
            <w:noWrap/>
            <w:vAlign w:val="bottom"/>
            <w:hideMark/>
          </w:tcPr>
          <w:p w:rsidR="003F45EF" w:rsidRPr="009F7E84" w:rsidRDefault="003F45EF" w:rsidP="00015979">
            <w:pPr>
              <w:spacing w:after="0" w:line="240" w:lineRule="auto"/>
              <w:jc w:val="center"/>
              <w:rPr>
                <w:rFonts w:ascii="Arial" w:eastAsia="Times New Roman" w:hAnsi="Arial" w:cs="Arial"/>
                <w:color w:val="000000"/>
                <w:lang w:eastAsia="es-UY"/>
              </w:rPr>
            </w:pPr>
            <w:r w:rsidRPr="009F7E84">
              <w:rPr>
                <w:rFonts w:ascii="Arial" w:eastAsia="Times New Roman" w:hAnsi="Arial" w:cs="Arial"/>
                <w:color w:val="000000"/>
                <w:lang w:eastAsia="es-UY"/>
              </w:rPr>
              <w:t>Máx.</w:t>
            </w:r>
          </w:p>
        </w:tc>
        <w:tc>
          <w:tcPr>
            <w:tcW w:w="992" w:type="dxa"/>
            <w:tcBorders>
              <w:top w:val="single" w:sz="8" w:space="0" w:color="auto"/>
              <w:left w:val="nil"/>
              <w:bottom w:val="single" w:sz="4" w:space="0" w:color="auto"/>
              <w:right w:val="single" w:sz="8" w:space="0" w:color="auto"/>
            </w:tcBorders>
            <w:shd w:val="clear" w:color="auto" w:fill="9CC2E5" w:themeFill="accent1" w:themeFillTint="99"/>
            <w:noWrap/>
            <w:vAlign w:val="bottom"/>
            <w:hideMark/>
          </w:tcPr>
          <w:p w:rsidR="003F45EF" w:rsidRPr="009F7E84" w:rsidRDefault="003F45EF" w:rsidP="00015979">
            <w:pPr>
              <w:spacing w:after="0" w:line="240" w:lineRule="auto"/>
              <w:jc w:val="center"/>
              <w:rPr>
                <w:rFonts w:ascii="Arial" w:eastAsia="Times New Roman" w:hAnsi="Arial" w:cs="Arial"/>
                <w:color w:val="000000"/>
                <w:lang w:eastAsia="es-UY"/>
              </w:rPr>
            </w:pPr>
            <w:r w:rsidRPr="009F7E84">
              <w:rPr>
                <w:rFonts w:ascii="Arial" w:eastAsia="Times New Roman" w:hAnsi="Arial" w:cs="Arial"/>
                <w:color w:val="000000"/>
                <w:lang w:eastAsia="es-UY"/>
              </w:rPr>
              <w:t>FACTOR</w:t>
            </w:r>
          </w:p>
        </w:tc>
        <w:tc>
          <w:tcPr>
            <w:tcW w:w="1575" w:type="dxa"/>
            <w:tcBorders>
              <w:top w:val="single" w:sz="8" w:space="0" w:color="auto"/>
              <w:left w:val="nil"/>
              <w:bottom w:val="single" w:sz="4" w:space="0" w:color="auto"/>
              <w:right w:val="single" w:sz="4" w:space="0" w:color="auto"/>
            </w:tcBorders>
            <w:shd w:val="clear" w:color="auto" w:fill="9CC2E5" w:themeFill="accent1" w:themeFillTint="99"/>
            <w:noWrap/>
            <w:vAlign w:val="bottom"/>
            <w:hideMark/>
          </w:tcPr>
          <w:p w:rsidR="003F45EF" w:rsidRPr="009F7E84" w:rsidRDefault="003F45EF" w:rsidP="00015979">
            <w:pPr>
              <w:spacing w:after="0" w:line="240" w:lineRule="auto"/>
              <w:jc w:val="center"/>
              <w:rPr>
                <w:rFonts w:ascii="Arial" w:eastAsia="Times New Roman" w:hAnsi="Arial" w:cs="Arial"/>
                <w:color w:val="000000"/>
                <w:lang w:eastAsia="es-UY"/>
              </w:rPr>
            </w:pPr>
            <w:r w:rsidRPr="009F7E84">
              <w:rPr>
                <w:rFonts w:ascii="Arial" w:eastAsia="Times New Roman" w:hAnsi="Arial" w:cs="Arial"/>
                <w:color w:val="000000"/>
                <w:lang w:eastAsia="es-UY"/>
              </w:rPr>
              <w:t>SUBFACTOR</w:t>
            </w:r>
          </w:p>
        </w:tc>
        <w:tc>
          <w:tcPr>
            <w:tcW w:w="567" w:type="dxa"/>
            <w:tcBorders>
              <w:top w:val="single" w:sz="8" w:space="0" w:color="auto"/>
              <w:left w:val="single" w:sz="4" w:space="0" w:color="auto"/>
              <w:bottom w:val="single" w:sz="4" w:space="0" w:color="auto"/>
              <w:right w:val="single" w:sz="8" w:space="0" w:color="auto"/>
            </w:tcBorders>
            <w:shd w:val="clear" w:color="auto" w:fill="9CC2E5" w:themeFill="accent1" w:themeFillTint="99"/>
            <w:vAlign w:val="bottom"/>
          </w:tcPr>
          <w:p w:rsidR="003F45EF" w:rsidRPr="009F7E84" w:rsidRDefault="003F45EF" w:rsidP="00015979">
            <w:pPr>
              <w:spacing w:after="0" w:line="240" w:lineRule="auto"/>
              <w:jc w:val="center"/>
              <w:rPr>
                <w:rFonts w:ascii="Arial" w:eastAsia="Times New Roman" w:hAnsi="Arial" w:cs="Arial"/>
                <w:color w:val="000000"/>
                <w:lang w:eastAsia="es-UY"/>
              </w:rPr>
            </w:pPr>
            <w:r w:rsidRPr="009F7E84">
              <w:rPr>
                <w:rFonts w:ascii="Arial" w:eastAsia="Times New Roman" w:hAnsi="Arial" w:cs="Arial"/>
                <w:color w:val="000000"/>
                <w:lang w:eastAsia="es-UY"/>
              </w:rPr>
              <w:t>Máx.</w:t>
            </w:r>
          </w:p>
        </w:tc>
        <w:tc>
          <w:tcPr>
            <w:tcW w:w="4252" w:type="dxa"/>
            <w:tcBorders>
              <w:top w:val="single" w:sz="8" w:space="0" w:color="auto"/>
              <w:left w:val="nil"/>
              <w:bottom w:val="nil"/>
              <w:right w:val="single" w:sz="8" w:space="0" w:color="auto"/>
            </w:tcBorders>
            <w:shd w:val="clear" w:color="auto" w:fill="9CC2E5" w:themeFill="accent1" w:themeFillTint="99"/>
            <w:noWrap/>
            <w:vAlign w:val="bottom"/>
            <w:hideMark/>
          </w:tcPr>
          <w:p w:rsidR="003F45EF" w:rsidRPr="009F7E84" w:rsidRDefault="003F45EF" w:rsidP="00015979">
            <w:pPr>
              <w:spacing w:after="0" w:line="240" w:lineRule="auto"/>
              <w:jc w:val="center"/>
              <w:rPr>
                <w:rFonts w:ascii="Arial" w:eastAsia="Times New Roman" w:hAnsi="Arial" w:cs="Arial"/>
                <w:color w:val="000000"/>
                <w:lang w:eastAsia="es-UY"/>
              </w:rPr>
            </w:pPr>
            <w:r w:rsidRPr="009F7E84">
              <w:rPr>
                <w:rFonts w:ascii="Arial" w:eastAsia="Times New Roman" w:hAnsi="Arial" w:cs="Arial"/>
                <w:color w:val="000000"/>
                <w:lang w:eastAsia="es-UY"/>
              </w:rPr>
              <w:t>SUBFACTOR</w:t>
            </w:r>
          </w:p>
        </w:tc>
        <w:tc>
          <w:tcPr>
            <w:tcW w:w="677" w:type="dxa"/>
            <w:tcBorders>
              <w:top w:val="single" w:sz="8" w:space="0" w:color="auto"/>
              <w:left w:val="nil"/>
              <w:bottom w:val="nil"/>
              <w:right w:val="single" w:sz="8" w:space="0" w:color="auto"/>
            </w:tcBorders>
            <w:shd w:val="clear" w:color="auto" w:fill="9CC2E5" w:themeFill="accent1" w:themeFillTint="99"/>
            <w:noWrap/>
            <w:vAlign w:val="bottom"/>
            <w:hideMark/>
          </w:tcPr>
          <w:p w:rsidR="003F45EF" w:rsidRPr="009F7E84" w:rsidRDefault="003F45EF" w:rsidP="00015979">
            <w:pPr>
              <w:spacing w:after="0" w:line="240" w:lineRule="auto"/>
              <w:jc w:val="center"/>
              <w:rPr>
                <w:rFonts w:ascii="Arial" w:eastAsia="Times New Roman" w:hAnsi="Arial" w:cs="Arial"/>
                <w:color w:val="000000"/>
                <w:lang w:eastAsia="es-UY"/>
              </w:rPr>
            </w:pPr>
            <w:r w:rsidRPr="009F7E84">
              <w:rPr>
                <w:rFonts w:ascii="Arial" w:eastAsia="Times New Roman" w:hAnsi="Arial" w:cs="Arial"/>
                <w:color w:val="000000"/>
                <w:lang w:eastAsia="es-UY"/>
              </w:rPr>
              <w:t>Máx.</w:t>
            </w:r>
          </w:p>
        </w:tc>
      </w:tr>
      <w:tr w:rsidR="003F45EF" w:rsidRPr="009F7E84" w:rsidTr="002C118A">
        <w:trPr>
          <w:trHeight w:val="1523"/>
        </w:trPr>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5EF" w:rsidRPr="009F7E84" w:rsidRDefault="003F45EF" w:rsidP="00015979">
            <w:pPr>
              <w:spacing w:after="0" w:line="240" w:lineRule="auto"/>
              <w:jc w:val="center"/>
              <w:rPr>
                <w:rFonts w:ascii="Arial" w:eastAsia="Times New Roman" w:hAnsi="Arial" w:cs="Arial"/>
                <w:color w:val="000000"/>
                <w:lang w:eastAsia="es-UY"/>
              </w:rPr>
            </w:pPr>
            <w:r w:rsidRPr="009F7E84">
              <w:rPr>
                <w:rFonts w:ascii="Arial" w:eastAsia="Times New Roman" w:hAnsi="Arial" w:cs="Arial"/>
                <w:color w:val="000000"/>
                <w:lang w:eastAsia="es-UY"/>
              </w:rPr>
              <w:t>Formación y Trayectoria laboral</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5EF" w:rsidRPr="009F7E84" w:rsidRDefault="00B2432A" w:rsidP="00015979">
            <w:pPr>
              <w:spacing w:after="0" w:line="240" w:lineRule="auto"/>
              <w:jc w:val="center"/>
              <w:rPr>
                <w:rFonts w:ascii="Arial" w:eastAsia="Times New Roman" w:hAnsi="Arial" w:cs="Arial"/>
                <w:color w:val="000000"/>
                <w:lang w:eastAsia="es-UY"/>
              </w:rPr>
            </w:pPr>
            <w:r w:rsidRPr="009F7E84">
              <w:rPr>
                <w:rFonts w:ascii="Arial" w:eastAsia="Times New Roman" w:hAnsi="Arial" w:cs="Arial"/>
                <w:color w:val="000000"/>
                <w:lang w:eastAsia="es-UY"/>
              </w:rPr>
              <w:t>40</w:t>
            </w:r>
          </w:p>
        </w:tc>
        <w:tc>
          <w:tcPr>
            <w:tcW w:w="992" w:type="dxa"/>
            <w:vMerge w:val="restart"/>
            <w:tcBorders>
              <w:top w:val="single" w:sz="4" w:space="0" w:color="auto"/>
              <w:left w:val="single" w:sz="4" w:space="0" w:color="auto"/>
              <w:right w:val="single" w:sz="4" w:space="0" w:color="auto"/>
            </w:tcBorders>
            <w:shd w:val="clear" w:color="auto" w:fill="auto"/>
            <w:noWrap/>
            <w:vAlign w:val="center"/>
            <w:hideMark/>
          </w:tcPr>
          <w:p w:rsidR="003F45EF" w:rsidRPr="009F7E84" w:rsidRDefault="003F45EF" w:rsidP="00015979">
            <w:pPr>
              <w:spacing w:after="0" w:line="240" w:lineRule="auto"/>
              <w:jc w:val="center"/>
              <w:rPr>
                <w:rFonts w:ascii="Arial" w:eastAsia="Times New Roman" w:hAnsi="Arial" w:cs="Arial"/>
                <w:color w:val="000000"/>
                <w:lang w:eastAsia="es-UY"/>
              </w:rPr>
            </w:pPr>
            <w:r w:rsidRPr="009F7E84">
              <w:rPr>
                <w:rFonts w:ascii="Arial" w:eastAsia="Times New Roman" w:hAnsi="Arial" w:cs="Arial"/>
                <w:color w:val="000000"/>
                <w:lang w:eastAsia="es-UY"/>
              </w:rPr>
              <w:t>Formación</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5EF" w:rsidRPr="009F7E84" w:rsidRDefault="003F45EF" w:rsidP="00015979">
            <w:pPr>
              <w:spacing w:after="0" w:line="240" w:lineRule="auto"/>
              <w:rPr>
                <w:rFonts w:ascii="Arial" w:eastAsia="Times New Roman" w:hAnsi="Arial" w:cs="Arial"/>
                <w:lang w:eastAsia="es-UY"/>
              </w:rPr>
            </w:pPr>
          </w:p>
          <w:p w:rsidR="003F45EF" w:rsidRPr="009F7E84" w:rsidRDefault="003F45EF" w:rsidP="00015979">
            <w:pPr>
              <w:spacing w:after="0" w:line="240" w:lineRule="auto"/>
              <w:rPr>
                <w:rFonts w:ascii="Arial" w:eastAsia="Times New Roman" w:hAnsi="Arial" w:cs="Arial"/>
                <w:color w:val="000000"/>
                <w:lang w:eastAsia="es-UY"/>
              </w:rPr>
            </w:pPr>
            <w:r w:rsidRPr="009F7E84">
              <w:rPr>
                <w:rFonts w:ascii="Arial" w:eastAsia="Times New Roman" w:hAnsi="Arial" w:cs="Arial"/>
                <w:lang w:eastAsia="es-UY"/>
              </w:rPr>
              <w:t xml:space="preserve">Nivel Educativo por encima del requisito excluyente u otras carreras que aporten valor para la función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F45EF" w:rsidRPr="009F7E84" w:rsidRDefault="004E639B" w:rsidP="00015979">
            <w:pPr>
              <w:spacing w:after="0" w:line="240" w:lineRule="auto"/>
              <w:jc w:val="center"/>
              <w:rPr>
                <w:rFonts w:ascii="Arial" w:eastAsia="Times New Roman" w:hAnsi="Arial" w:cs="Arial"/>
                <w:color w:val="000000"/>
                <w:lang w:eastAsia="es-UY"/>
              </w:rPr>
            </w:pPr>
            <w:r w:rsidRPr="009F7E84">
              <w:rPr>
                <w:rFonts w:ascii="Arial" w:eastAsia="Times New Roman" w:hAnsi="Arial" w:cs="Arial"/>
                <w:color w:val="000000"/>
                <w:lang w:eastAsia="es-UY"/>
              </w:rPr>
              <w:t>5</w:t>
            </w:r>
          </w:p>
        </w:tc>
        <w:tc>
          <w:tcPr>
            <w:tcW w:w="4252" w:type="dxa"/>
            <w:tcBorders>
              <w:top w:val="single" w:sz="4" w:space="0" w:color="auto"/>
              <w:left w:val="nil"/>
              <w:bottom w:val="single" w:sz="4" w:space="0" w:color="auto"/>
              <w:right w:val="single" w:sz="4" w:space="0" w:color="auto"/>
            </w:tcBorders>
            <w:shd w:val="clear" w:color="auto" w:fill="FFFFFF" w:themeFill="background1"/>
            <w:vAlign w:val="bottom"/>
            <w:hideMark/>
          </w:tcPr>
          <w:p w:rsidR="002C118A" w:rsidRPr="009F7E84" w:rsidRDefault="003F45EF" w:rsidP="00015979">
            <w:pPr>
              <w:spacing w:after="0" w:line="240" w:lineRule="auto"/>
              <w:rPr>
                <w:rFonts w:ascii="Arial" w:eastAsia="Times New Roman" w:hAnsi="Arial" w:cs="Arial"/>
                <w:color w:val="000000"/>
                <w:lang w:eastAsia="es-UY"/>
              </w:rPr>
            </w:pPr>
            <w:r w:rsidRPr="009F7E84">
              <w:rPr>
                <w:rFonts w:ascii="Arial" w:eastAsia="Times New Roman" w:hAnsi="Arial" w:cs="Arial"/>
                <w:color w:val="000000"/>
                <w:shd w:val="clear" w:color="auto" w:fill="FFFFFF" w:themeFill="background1"/>
                <w:lang w:eastAsia="es-UY"/>
              </w:rPr>
              <w:t>Formación terciaria relacionada con la función</w:t>
            </w:r>
            <w:r w:rsidRPr="009F7E84">
              <w:rPr>
                <w:rFonts w:ascii="Arial" w:eastAsia="Times New Roman" w:hAnsi="Arial" w:cs="Arial"/>
                <w:color w:val="000000"/>
                <w:lang w:eastAsia="es-UY"/>
              </w:rPr>
              <w:t xml:space="preserve"> Tecnicaturas en UTU o por Instituto reconocido por el MEC: </w:t>
            </w:r>
          </w:p>
          <w:p w:rsidR="003F45EF" w:rsidRPr="009F7E84" w:rsidRDefault="003F45EF" w:rsidP="00015979">
            <w:pPr>
              <w:spacing w:after="0" w:line="240" w:lineRule="auto"/>
              <w:rPr>
                <w:rFonts w:ascii="Arial" w:eastAsia="Times New Roman" w:hAnsi="Arial" w:cs="Arial"/>
                <w:color w:val="000000"/>
                <w:lang w:eastAsia="es-UY"/>
              </w:rPr>
            </w:pPr>
          </w:p>
        </w:tc>
        <w:tc>
          <w:tcPr>
            <w:tcW w:w="677" w:type="dxa"/>
            <w:tcBorders>
              <w:top w:val="single" w:sz="4" w:space="0" w:color="auto"/>
              <w:left w:val="nil"/>
              <w:bottom w:val="single" w:sz="4" w:space="0" w:color="auto"/>
              <w:right w:val="single" w:sz="4" w:space="0" w:color="auto"/>
            </w:tcBorders>
            <w:shd w:val="clear" w:color="auto" w:fill="auto"/>
            <w:noWrap/>
            <w:vAlign w:val="center"/>
            <w:hideMark/>
          </w:tcPr>
          <w:p w:rsidR="003F45EF" w:rsidRPr="009F7E84" w:rsidRDefault="004E639B" w:rsidP="00015979">
            <w:pPr>
              <w:spacing w:after="0" w:line="240" w:lineRule="auto"/>
              <w:jc w:val="center"/>
              <w:rPr>
                <w:rFonts w:ascii="Arial" w:eastAsia="Times New Roman" w:hAnsi="Arial" w:cs="Arial"/>
                <w:color w:val="000000"/>
                <w:lang w:eastAsia="es-UY"/>
              </w:rPr>
            </w:pPr>
            <w:r w:rsidRPr="009F7E84">
              <w:rPr>
                <w:rFonts w:ascii="Arial" w:eastAsia="Times New Roman" w:hAnsi="Arial" w:cs="Arial"/>
                <w:color w:val="000000"/>
                <w:lang w:eastAsia="es-UY"/>
              </w:rPr>
              <w:t>5</w:t>
            </w:r>
          </w:p>
        </w:tc>
      </w:tr>
      <w:tr w:rsidR="003F45EF" w:rsidRPr="009F7E84" w:rsidTr="002C118A">
        <w:trPr>
          <w:trHeight w:val="937"/>
        </w:trPr>
        <w:tc>
          <w:tcPr>
            <w:tcW w:w="983" w:type="dxa"/>
            <w:vMerge/>
            <w:tcBorders>
              <w:top w:val="single" w:sz="4" w:space="0" w:color="auto"/>
              <w:left w:val="single" w:sz="4" w:space="0" w:color="auto"/>
              <w:bottom w:val="single" w:sz="4" w:space="0" w:color="auto"/>
              <w:right w:val="single" w:sz="4" w:space="0" w:color="auto"/>
            </w:tcBorders>
            <w:vAlign w:val="center"/>
            <w:hideMark/>
          </w:tcPr>
          <w:p w:rsidR="003F45EF" w:rsidRPr="009F7E84" w:rsidRDefault="003F45EF" w:rsidP="00015979">
            <w:pPr>
              <w:spacing w:after="0" w:line="240" w:lineRule="auto"/>
              <w:rPr>
                <w:rFonts w:ascii="Arial" w:eastAsia="Times New Roman" w:hAnsi="Arial" w:cs="Arial"/>
                <w:color w:val="000000"/>
                <w:lang w:eastAsia="es-UY"/>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5EF" w:rsidRPr="009F7E84" w:rsidRDefault="003F45EF" w:rsidP="00015979">
            <w:pPr>
              <w:spacing w:after="0" w:line="240" w:lineRule="auto"/>
              <w:rPr>
                <w:rFonts w:ascii="Arial" w:eastAsia="Times New Roman" w:hAnsi="Arial" w:cs="Arial"/>
                <w:color w:val="000000"/>
                <w:lang w:eastAsia="es-UY"/>
              </w:rPr>
            </w:pPr>
          </w:p>
        </w:tc>
        <w:tc>
          <w:tcPr>
            <w:tcW w:w="992" w:type="dxa"/>
            <w:vMerge/>
            <w:tcBorders>
              <w:left w:val="single" w:sz="4" w:space="0" w:color="auto"/>
              <w:right w:val="single" w:sz="4" w:space="0" w:color="auto"/>
            </w:tcBorders>
            <w:vAlign w:val="center"/>
            <w:hideMark/>
          </w:tcPr>
          <w:p w:rsidR="003F45EF" w:rsidRPr="009F7E84" w:rsidRDefault="003F45EF" w:rsidP="00015979">
            <w:pPr>
              <w:spacing w:after="0" w:line="240" w:lineRule="auto"/>
              <w:rPr>
                <w:rFonts w:ascii="Arial" w:eastAsia="Times New Roman" w:hAnsi="Arial" w:cs="Arial"/>
                <w:color w:val="000000"/>
                <w:lang w:eastAsia="es-UY"/>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45EF" w:rsidRPr="009F7E84" w:rsidRDefault="003F45EF" w:rsidP="00015979">
            <w:pPr>
              <w:spacing w:after="0" w:line="240" w:lineRule="auto"/>
              <w:rPr>
                <w:rFonts w:ascii="Arial" w:eastAsia="Times New Roman" w:hAnsi="Arial" w:cs="Arial"/>
                <w:color w:val="000000"/>
                <w:lang w:eastAsia="es-UY"/>
              </w:rPr>
            </w:pPr>
            <w:r w:rsidRPr="009F7E84">
              <w:rPr>
                <w:rFonts w:ascii="Arial" w:eastAsia="Times New Roman" w:hAnsi="Arial" w:cs="Arial"/>
                <w:color w:val="000000"/>
                <w:lang w:eastAsia="es-UY"/>
              </w:rPr>
              <w:t>Capacitación, Desarrollo y Perfeccionamiento relacionado con la función:</w:t>
            </w:r>
          </w:p>
        </w:tc>
        <w:tc>
          <w:tcPr>
            <w:tcW w:w="567" w:type="dxa"/>
            <w:tcBorders>
              <w:top w:val="single" w:sz="4" w:space="0" w:color="auto"/>
              <w:left w:val="single" w:sz="4" w:space="0" w:color="auto"/>
              <w:bottom w:val="single" w:sz="4" w:space="0" w:color="auto"/>
              <w:right w:val="single" w:sz="4" w:space="0" w:color="auto"/>
            </w:tcBorders>
            <w:vAlign w:val="center"/>
          </w:tcPr>
          <w:p w:rsidR="003F45EF" w:rsidRPr="009F7E84" w:rsidRDefault="00F64D43" w:rsidP="00015979">
            <w:pPr>
              <w:spacing w:after="0" w:line="240" w:lineRule="auto"/>
              <w:jc w:val="center"/>
              <w:rPr>
                <w:rFonts w:ascii="Arial" w:eastAsia="Times New Roman" w:hAnsi="Arial" w:cs="Arial"/>
                <w:color w:val="000000"/>
                <w:lang w:eastAsia="es-UY"/>
              </w:rPr>
            </w:pPr>
            <w:r w:rsidRPr="009F7E84">
              <w:rPr>
                <w:rFonts w:ascii="Arial" w:eastAsia="Times New Roman" w:hAnsi="Arial" w:cs="Arial"/>
                <w:color w:val="000000"/>
                <w:lang w:eastAsia="es-UY"/>
              </w:rPr>
              <w:t>10</w:t>
            </w:r>
          </w:p>
        </w:tc>
        <w:tc>
          <w:tcPr>
            <w:tcW w:w="4252" w:type="dxa"/>
            <w:tcBorders>
              <w:top w:val="nil"/>
              <w:left w:val="nil"/>
              <w:bottom w:val="single" w:sz="4" w:space="0" w:color="auto"/>
              <w:right w:val="single" w:sz="4" w:space="0" w:color="auto"/>
            </w:tcBorders>
            <w:shd w:val="clear" w:color="auto" w:fill="auto"/>
            <w:vAlign w:val="bottom"/>
            <w:hideMark/>
          </w:tcPr>
          <w:p w:rsidR="003F45EF" w:rsidRPr="009F7E84" w:rsidRDefault="003F45EF" w:rsidP="00015979">
            <w:pPr>
              <w:spacing w:after="0" w:line="240" w:lineRule="auto"/>
              <w:rPr>
                <w:rFonts w:ascii="Arial" w:eastAsia="Times New Roman" w:hAnsi="Arial" w:cs="Arial"/>
                <w:color w:val="000000"/>
                <w:highlight w:val="yellow"/>
                <w:lang w:eastAsia="es-UY"/>
              </w:rPr>
            </w:pPr>
            <w:r w:rsidRPr="009F7E84">
              <w:rPr>
                <w:rFonts w:ascii="Arial" w:eastAsia="Times New Roman" w:hAnsi="Arial" w:cs="Arial"/>
                <w:color w:val="000000"/>
                <w:lang w:eastAsia="es-UY"/>
              </w:rPr>
              <w:t xml:space="preserve">Se valorará 1 punto por curso de más de 3 horas y hasta 12 horas. Se valorará 2 puntos por curso de más de 12 horas y hasta 40 horas. Se valorará 4 puntos por curso de más de 40 horas. </w:t>
            </w:r>
          </w:p>
        </w:tc>
        <w:tc>
          <w:tcPr>
            <w:tcW w:w="677" w:type="dxa"/>
            <w:tcBorders>
              <w:top w:val="nil"/>
              <w:left w:val="nil"/>
              <w:bottom w:val="single" w:sz="4" w:space="0" w:color="auto"/>
              <w:right w:val="single" w:sz="4" w:space="0" w:color="auto"/>
            </w:tcBorders>
            <w:shd w:val="clear" w:color="auto" w:fill="auto"/>
            <w:noWrap/>
            <w:vAlign w:val="center"/>
            <w:hideMark/>
          </w:tcPr>
          <w:p w:rsidR="003F45EF" w:rsidRPr="009F7E84" w:rsidRDefault="00F64D43" w:rsidP="00015979">
            <w:pPr>
              <w:spacing w:after="0" w:line="240" w:lineRule="auto"/>
              <w:jc w:val="center"/>
              <w:rPr>
                <w:rFonts w:ascii="Arial" w:eastAsia="Times New Roman" w:hAnsi="Arial" w:cs="Arial"/>
                <w:color w:val="000000"/>
                <w:lang w:eastAsia="es-UY"/>
              </w:rPr>
            </w:pPr>
            <w:r w:rsidRPr="009F7E84">
              <w:rPr>
                <w:rFonts w:ascii="Arial" w:eastAsia="Times New Roman" w:hAnsi="Arial" w:cs="Arial"/>
                <w:color w:val="000000"/>
                <w:lang w:eastAsia="es-UY"/>
              </w:rPr>
              <w:t>10</w:t>
            </w:r>
          </w:p>
        </w:tc>
      </w:tr>
      <w:tr w:rsidR="003F45EF" w:rsidRPr="009F7E84" w:rsidTr="002C118A">
        <w:trPr>
          <w:trHeight w:val="2040"/>
        </w:trPr>
        <w:tc>
          <w:tcPr>
            <w:tcW w:w="983" w:type="dxa"/>
            <w:vMerge/>
            <w:tcBorders>
              <w:top w:val="single" w:sz="4" w:space="0" w:color="auto"/>
              <w:left w:val="single" w:sz="4" w:space="0" w:color="auto"/>
              <w:bottom w:val="single" w:sz="4" w:space="0" w:color="auto"/>
              <w:right w:val="single" w:sz="4" w:space="0" w:color="auto"/>
            </w:tcBorders>
            <w:vAlign w:val="center"/>
            <w:hideMark/>
          </w:tcPr>
          <w:p w:rsidR="003F45EF" w:rsidRPr="009F7E84" w:rsidRDefault="003F45EF" w:rsidP="00015979">
            <w:pPr>
              <w:spacing w:after="0" w:line="240" w:lineRule="auto"/>
              <w:rPr>
                <w:rFonts w:ascii="Arial" w:eastAsia="Times New Roman" w:hAnsi="Arial" w:cs="Arial"/>
                <w:color w:val="000000"/>
                <w:lang w:eastAsia="es-UY"/>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5EF" w:rsidRPr="009F7E84" w:rsidRDefault="003F45EF" w:rsidP="00015979">
            <w:pPr>
              <w:spacing w:after="0" w:line="240" w:lineRule="auto"/>
              <w:rPr>
                <w:rFonts w:ascii="Arial" w:eastAsia="Times New Roman" w:hAnsi="Arial" w:cs="Arial"/>
                <w:color w:val="000000"/>
                <w:lang w:eastAsia="es-UY"/>
              </w:rPr>
            </w:pPr>
          </w:p>
        </w:tc>
        <w:tc>
          <w:tcPr>
            <w:tcW w:w="992" w:type="dxa"/>
            <w:vMerge/>
            <w:tcBorders>
              <w:left w:val="single" w:sz="4" w:space="0" w:color="auto"/>
              <w:bottom w:val="single" w:sz="4" w:space="0" w:color="auto"/>
              <w:right w:val="single" w:sz="4" w:space="0" w:color="auto"/>
            </w:tcBorders>
            <w:vAlign w:val="center"/>
            <w:hideMark/>
          </w:tcPr>
          <w:p w:rsidR="003F45EF" w:rsidRPr="009F7E84" w:rsidRDefault="003F45EF" w:rsidP="00015979">
            <w:pPr>
              <w:spacing w:after="0" w:line="240" w:lineRule="auto"/>
              <w:rPr>
                <w:rFonts w:ascii="Arial" w:eastAsia="Times New Roman" w:hAnsi="Arial" w:cs="Arial"/>
                <w:color w:val="000000"/>
                <w:lang w:eastAsia="es-UY"/>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3F45EF" w:rsidRPr="009F7E84" w:rsidRDefault="003F45EF" w:rsidP="00015979">
            <w:pPr>
              <w:spacing w:after="0" w:line="240" w:lineRule="auto"/>
              <w:rPr>
                <w:rFonts w:ascii="Arial" w:eastAsia="Times New Roman" w:hAnsi="Arial" w:cs="Arial"/>
                <w:color w:val="000000"/>
                <w:lang w:eastAsia="es-UY"/>
              </w:rPr>
            </w:pPr>
            <w:r w:rsidRPr="009F7E84">
              <w:rPr>
                <w:rFonts w:ascii="Arial" w:eastAsia="Times New Roman" w:hAnsi="Arial" w:cs="Arial"/>
                <w:color w:val="000000"/>
                <w:lang w:eastAsia="es-UY"/>
              </w:rPr>
              <w:t>Cursos de interés general para el Organismo</w:t>
            </w:r>
          </w:p>
        </w:tc>
        <w:tc>
          <w:tcPr>
            <w:tcW w:w="567" w:type="dxa"/>
            <w:tcBorders>
              <w:top w:val="single" w:sz="4" w:space="0" w:color="auto"/>
              <w:left w:val="single" w:sz="4" w:space="0" w:color="auto"/>
              <w:right w:val="single" w:sz="4" w:space="0" w:color="auto"/>
            </w:tcBorders>
            <w:vAlign w:val="center"/>
          </w:tcPr>
          <w:p w:rsidR="003F45EF" w:rsidRPr="009F7E84" w:rsidRDefault="008E0441" w:rsidP="00015979">
            <w:pPr>
              <w:spacing w:line="240" w:lineRule="auto"/>
              <w:jc w:val="center"/>
              <w:rPr>
                <w:rFonts w:ascii="Arial" w:eastAsia="Times New Roman" w:hAnsi="Arial" w:cs="Arial"/>
                <w:lang w:eastAsia="es-UY"/>
              </w:rPr>
            </w:pPr>
            <w:r w:rsidRPr="009F7E84">
              <w:rPr>
                <w:rFonts w:ascii="Arial" w:eastAsia="Times New Roman" w:hAnsi="Arial" w:cs="Arial"/>
                <w:lang w:eastAsia="es-UY"/>
              </w:rPr>
              <w:t>5</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3F45EF" w:rsidRPr="009F7E84" w:rsidRDefault="003F45EF" w:rsidP="00015979">
            <w:pPr>
              <w:pStyle w:val="Default"/>
              <w:rPr>
                <w:rFonts w:ascii="Arial" w:hAnsi="Arial" w:cs="Arial"/>
                <w:sz w:val="22"/>
                <w:szCs w:val="22"/>
              </w:rPr>
            </w:pPr>
            <w:r w:rsidRPr="009F7E84">
              <w:rPr>
                <w:rFonts w:ascii="Arial" w:hAnsi="Arial" w:cs="Arial"/>
                <w:sz w:val="22"/>
                <w:szCs w:val="22"/>
              </w:rPr>
              <w:t xml:space="preserve">Se valorará 1 por curso de más 4 horas y hasta 10 horas </w:t>
            </w:r>
          </w:p>
          <w:p w:rsidR="003F45EF" w:rsidRPr="009F7E84" w:rsidRDefault="003F45EF" w:rsidP="00015979">
            <w:pPr>
              <w:pStyle w:val="Default"/>
              <w:rPr>
                <w:rFonts w:ascii="Arial" w:hAnsi="Arial" w:cs="Arial"/>
                <w:sz w:val="22"/>
                <w:szCs w:val="22"/>
              </w:rPr>
            </w:pPr>
            <w:r w:rsidRPr="009F7E84">
              <w:rPr>
                <w:rFonts w:ascii="Arial" w:hAnsi="Arial" w:cs="Arial"/>
                <w:sz w:val="22"/>
                <w:szCs w:val="22"/>
              </w:rPr>
              <w:t xml:space="preserve">Se valorará 1,5 por curso de más 10 horas y hasta 20 h </w:t>
            </w:r>
          </w:p>
          <w:p w:rsidR="003F45EF" w:rsidRPr="009F7E84" w:rsidRDefault="003F45EF" w:rsidP="00015979">
            <w:pPr>
              <w:pStyle w:val="Default"/>
              <w:rPr>
                <w:rFonts w:ascii="Arial" w:hAnsi="Arial" w:cs="Arial"/>
                <w:sz w:val="22"/>
                <w:szCs w:val="22"/>
              </w:rPr>
            </w:pPr>
            <w:r w:rsidRPr="009F7E84">
              <w:rPr>
                <w:rFonts w:ascii="Arial" w:hAnsi="Arial" w:cs="Arial"/>
                <w:sz w:val="22"/>
                <w:szCs w:val="22"/>
              </w:rPr>
              <w:t xml:space="preserve">Se valorará 2 por curso de más 20 horas </w:t>
            </w:r>
          </w:p>
          <w:p w:rsidR="003F45EF" w:rsidRPr="009F7E84" w:rsidRDefault="003F45EF" w:rsidP="00015979">
            <w:pPr>
              <w:spacing w:after="0" w:line="240" w:lineRule="auto"/>
              <w:rPr>
                <w:rFonts w:ascii="Arial" w:hAnsi="Arial" w:cs="Arial"/>
              </w:rPr>
            </w:pPr>
            <w:r w:rsidRPr="009F7E84">
              <w:rPr>
                <w:rFonts w:ascii="Arial" w:hAnsi="Arial" w:cs="Arial"/>
              </w:rPr>
              <w:t xml:space="preserve"> Ejemplo de cursos a considerar u otros de contenido equivalente:</w:t>
            </w:r>
            <w:r w:rsidRPr="009F7E84">
              <w:rPr>
                <w:rFonts w:ascii="Arial" w:hAnsi="Arial" w:cs="Arial"/>
              </w:rPr>
              <w:tab/>
            </w:r>
          </w:p>
          <w:p w:rsidR="003F45EF" w:rsidRPr="009F7E84" w:rsidRDefault="003F45EF" w:rsidP="008E0441">
            <w:pPr>
              <w:pStyle w:val="Prrafodelista"/>
              <w:spacing w:after="0" w:line="240" w:lineRule="auto"/>
              <w:ind w:left="1428"/>
              <w:rPr>
                <w:rFonts w:ascii="Arial" w:hAnsi="Arial" w:cs="Arial"/>
              </w:rPr>
            </w:pPr>
          </w:p>
        </w:tc>
        <w:tc>
          <w:tcPr>
            <w:tcW w:w="677" w:type="dxa"/>
            <w:tcBorders>
              <w:top w:val="nil"/>
              <w:left w:val="nil"/>
              <w:bottom w:val="single" w:sz="4" w:space="0" w:color="auto"/>
              <w:right w:val="single" w:sz="4" w:space="0" w:color="auto"/>
            </w:tcBorders>
            <w:shd w:val="clear" w:color="auto" w:fill="auto"/>
            <w:noWrap/>
            <w:vAlign w:val="center"/>
          </w:tcPr>
          <w:p w:rsidR="003F45EF" w:rsidRPr="009F7E84" w:rsidRDefault="008E0441" w:rsidP="00015979">
            <w:pPr>
              <w:spacing w:after="0" w:line="240" w:lineRule="auto"/>
              <w:jc w:val="center"/>
              <w:rPr>
                <w:rFonts w:ascii="Arial" w:eastAsia="Times New Roman" w:hAnsi="Arial" w:cs="Arial"/>
                <w:color w:val="000000"/>
                <w:lang w:eastAsia="es-UY"/>
              </w:rPr>
            </w:pPr>
            <w:r w:rsidRPr="009F7E84">
              <w:rPr>
                <w:rFonts w:ascii="Arial" w:eastAsia="Times New Roman" w:hAnsi="Arial" w:cs="Arial"/>
                <w:color w:val="000000"/>
                <w:lang w:eastAsia="es-UY"/>
              </w:rPr>
              <w:t>5</w:t>
            </w:r>
          </w:p>
        </w:tc>
      </w:tr>
      <w:tr w:rsidR="003F45EF" w:rsidRPr="009F7E84" w:rsidTr="002C118A">
        <w:trPr>
          <w:trHeight w:val="1175"/>
        </w:trPr>
        <w:tc>
          <w:tcPr>
            <w:tcW w:w="983" w:type="dxa"/>
            <w:vMerge/>
            <w:tcBorders>
              <w:top w:val="single" w:sz="4" w:space="0" w:color="auto"/>
              <w:left w:val="single" w:sz="4" w:space="0" w:color="auto"/>
              <w:bottom w:val="single" w:sz="4" w:space="0" w:color="auto"/>
              <w:right w:val="single" w:sz="4" w:space="0" w:color="auto"/>
            </w:tcBorders>
            <w:vAlign w:val="center"/>
            <w:hideMark/>
          </w:tcPr>
          <w:p w:rsidR="003F45EF" w:rsidRPr="009F7E84" w:rsidRDefault="003F45EF" w:rsidP="00015979">
            <w:pPr>
              <w:spacing w:after="0" w:line="240" w:lineRule="auto"/>
              <w:rPr>
                <w:rFonts w:ascii="Arial" w:eastAsia="Times New Roman" w:hAnsi="Arial" w:cs="Arial"/>
                <w:color w:val="000000"/>
                <w:lang w:eastAsia="es-UY"/>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5EF" w:rsidRPr="009F7E84" w:rsidRDefault="003F45EF" w:rsidP="00015979">
            <w:pPr>
              <w:spacing w:after="0" w:line="240" w:lineRule="auto"/>
              <w:rPr>
                <w:rFonts w:ascii="Arial" w:eastAsia="Times New Roman" w:hAnsi="Arial" w:cs="Arial"/>
                <w:color w:val="000000"/>
                <w:lang w:eastAsia="es-UY"/>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5EF" w:rsidRPr="009F7E84" w:rsidRDefault="003F45EF" w:rsidP="00015979">
            <w:pPr>
              <w:spacing w:after="0" w:line="240" w:lineRule="auto"/>
              <w:jc w:val="center"/>
              <w:rPr>
                <w:rFonts w:ascii="Arial" w:eastAsia="Times New Roman" w:hAnsi="Arial" w:cs="Arial"/>
                <w:color w:val="000000"/>
                <w:lang w:eastAsia="es-UY"/>
              </w:rPr>
            </w:pPr>
            <w:r w:rsidRPr="009F7E84">
              <w:rPr>
                <w:rFonts w:ascii="Arial" w:eastAsia="Times New Roman" w:hAnsi="Arial" w:cs="Arial"/>
                <w:color w:val="000000"/>
                <w:lang w:eastAsia="es-UY"/>
              </w:rPr>
              <w:t>Trayectoria</w:t>
            </w:r>
          </w:p>
          <w:p w:rsidR="003F45EF" w:rsidRPr="009F7E84" w:rsidRDefault="003F45EF" w:rsidP="00015979">
            <w:pPr>
              <w:spacing w:after="0" w:line="240" w:lineRule="auto"/>
              <w:jc w:val="center"/>
              <w:rPr>
                <w:rFonts w:ascii="Arial" w:eastAsia="Times New Roman" w:hAnsi="Arial" w:cs="Arial"/>
                <w:color w:val="000000"/>
                <w:lang w:eastAsia="es-UY"/>
              </w:rPr>
            </w:pPr>
            <w:r w:rsidRPr="009F7E84">
              <w:rPr>
                <w:rFonts w:ascii="Arial" w:eastAsia="Times New Roman" w:hAnsi="Arial" w:cs="Arial"/>
                <w:color w:val="000000"/>
                <w:lang w:eastAsia="es-UY"/>
              </w:rPr>
              <w:t>laboral</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5EF" w:rsidRPr="009F7E84" w:rsidRDefault="00B26669" w:rsidP="00015979">
            <w:pPr>
              <w:spacing w:after="0" w:line="240" w:lineRule="auto"/>
              <w:jc w:val="center"/>
              <w:rPr>
                <w:rFonts w:ascii="Arial" w:eastAsia="Times New Roman" w:hAnsi="Arial" w:cs="Arial"/>
                <w:color w:val="000000"/>
                <w:lang w:eastAsia="es-UY"/>
              </w:rPr>
            </w:pPr>
            <w:r w:rsidRPr="009F7E84">
              <w:rPr>
                <w:rFonts w:ascii="Arial" w:eastAsia="Times New Roman" w:hAnsi="Arial" w:cs="Arial"/>
                <w:color w:val="000000"/>
                <w:lang w:eastAsia="es-UY"/>
              </w:rPr>
              <w:t>Experiencia Laboral</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45EF" w:rsidRPr="009F7E84" w:rsidRDefault="008E0441" w:rsidP="00015979">
            <w:pPr>
              <w:spacing w:after="0" w:line="240" w:lineRule="auto"/>
              <w:jc w:val="center"/>
              <w:rPr>
                <w:rFonts w:ascii="Arial" w:eastAsia="Times New Roman" w:hAnsi="Arial" w:cs="Arial"/>
                <w:color w:val="000000"/>
                <w:lang w:eastAsia="es-UY"/>
              </w:rPr>
            </w:pPr>
            <w:r w:rsidRPr="009F7E84">
              <w:rPr>
                <w:rFonts w:ascii="Arial" w:eastAsia="Times New Roman" w:hAnsi="Arial" w:cs="Arial"/>
                <w:color w:val="000000"/>
                <w:lang w:eastAsia="es-UY"/>
              </w:rPr>
              <w:t>20</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3F45EF" w:rsidRPr="009F7E84" w:rsidRDefault="003F45EF" w:rsidP="00015979">
            <w:pPr>
              <w:spacing w:after="0" w:line="240" w:lineRule="auto"/>
              <w:rPr>
                <w:rFonts w:ascii="Arial" w:eastAsia="Times New Roman" w:hAnsi="Arial" w:cs="Arial"/>
                <w:color w:val="000000"/>
                <w:lang w:eastAsia="es-UY"/>
              </w:rPr>
            </w:pPr>
            <w:r w:rsidRPr="009F7E84">
              <w:rPr>
                <w:rFonts w:ascii="Arial" w:eastAsia="Times New Roman" w:hAnsi="Arial" w:cs="Arial"/>
                <w:color w:val="000000"/>
                <w:lang w:eastAsia="es-UY"/>
              </w:rPr>
              <w:t>Experiencia laboral relacionada el área a seleccionar</w:t>
            </w:r>
          </w:p>
          <w:p w:rsidR="003F45EF" w:rsidRPr="00CF0925" w:rsidRDefault="003F45EF" w:rsidP="00015979">
            <w:pPr>
              <w:spacing w:after="0" w:line="240" w:lineRule="auto"/>
              <w:rPr>
                <w:rFonts w:ascii="Arial" w:eastAsia="Times New Roman" w:hAnsi="Arial" w:cs="Arial"/>
                <w:color w:val="000000"/>
                <w:lang w:eastAsia="es-UY"/>
              </w:rPr>
            </w:pPr>
            <w:r w:rsidRPr="009F7E84">
              <w:rPr>
                <w:rFonts w:ascii="Arial" w:eastAsia="Times New Roman" w:hAnsi="Arial" w:cs="Arial"/>
                <w:color w:val="000000"/>
                <w:lang w:eastAsia="es-UY"/>
              </w:rPr>
              <w:t>A modo de ejemplo se valorará experiencia laboral en:</w:t>
            </w:r>
            <w:r w:rsidR="00CF0925">
              <w:rPr>
                <w:rFonts w:ascii="Arial" w:eastAsia="Times New Roman" w:hAnsi="Arial" w:cs="Arial"/>
                <w:color w:val="000000"/>
                <w:lang w:eastAsia="es-UY"/>
              </w:rPr>
              <w:t xml:space="preserve"> </w:t>
            </w:r>
            <w:r w:rsidR="00CF0925" w:rsidRPr="00CF0925">
              <w:rPr>
                <w:rFonts w:ascii="Arial" w:hAnsi="Arial" w:cs="Arial"/>
                <w:lang w:val="es-ES"/>
              </w:rPr>
              <w:t>trabajo en cuadrilla de reparación o tendido de tuberías de agua, trabajo en zanjeo con retro, etc.</w:t>
            </w:r>
          </w:p>
          <w:p w:rsidR="008A7FDE" w:rsidRPr="009F7E84" w:rsidRDefault="008A7FDE" w:rsidP="00015979">
            <w:pPr>
              <w:pStyle w:val="Prrafodelista"/>
              <w:spacing w:after="0" w:line="240" w:lineRule="auto"/>
              <w:ind w:left="1428"/>
              <w:rPr>
                <w:rFonts w:ascii="Arial" w:eastAsia="Times New Roman" w:hAnsi="Arial" w:cs="Arial"/>
                <w:color w:val="000000"/>
                <w:lang w:eastAsia="es-UY"/>
              </w:rPr>
            </w:pPr>
          </w:p>
        </w:tc>
        <w:tc>
          <w:tcPr>
            <w:tcW w:w="677" w:type="dxa"/>
            <w:tcBorders>
              <w:top w:val="single" w:sz="4" w:space="0" w:color="auto"/>
              <w:left w:val="nil"/>
              <w:bottom w:val="single" w:sz="4" w:space="0" w:color="auto"/>
              <w:right w:val="single" w:sz="4" w:space="0" w:color="auto"/>
            </w:tcBorders>
            <w:shd w:val="clear" w:color="auto" w:fill="auto"/>
            <w:noWrap/>
            <w:vAlign w:val="center"/>
            <w:hideMark/>
          </w:tcPr>
          <w:p w:rsidR="003F45EF" w:rsidRPr="009F7E84" w:rsidRDefault="008E0441" w:rsidP="00015979">
            <w:pPr>
              <w:spacing w:after="0" w:line="240" w:lineRule="auto"/>
              <w:jc w:val="center"/>
              <w:rPr>
                <w:rFonts w:ascii="Arial" w:eastAsia="Times New Roman" w:hAnsi="Arial" w:cs="Arial"/>
                <w:color w:val="000000"/>
                <w:lang w:eastAsia="es-UY"/>
              </w:rPr>
            </w:pPr>
            <w:r w:rsidRPr="009F7E84">
              <w:rPr>
                <w:rFonts w:ascii="Arial" w:eastAsia="Times New Roman" w:hAnsi="Arial" w:cs="Arial"/>
                <w:color w:val="000000"/>
                <w:lang w:eastAsia="es-UY"/>
              </w:rPr>
              <w:t>12</w:t>
            </w:r>
          </w:p>
        </w:tc>
      </w:tr>
      <w:tr w:rsidR="003F45EF" w:rsidRPr="009F7E84" w:rsidTr="002C118A">
        <w:trPr>
          <w:trHeight w:val="505"/>
        </w:trPr>
        <w:tc>
          <w:tcPr>
            <w:tcW w:w="983" w:type="dxa"/>
            <w:vMerge/>
            <w:tcBorders>
              <w:top w:val="single" w:sz="4" w:space="0" w:color="auto"/>
              <w:left w:val="single" w:sz="4" w:space="0" w:color="auto"/>
              <w:bottom w:val="single" w:sz="4" w:space="0" w:color="auto"/>
              <w:right w:val="single" w:sz="4" w:space="0" w:color="auto"/>
            </w:tcBorders>
            <w:vAlign w:val="center"/>
            <w:hideMark/>
          </w:tcPr>
          <w:p w:rsidR="003F45EF" w:rsidRPr="009F7E84" w:rsidRDefault="003F45EF" w:rsidP="00015979">
            <w:pPr>
              <w:spacing w:after="0" w:line="240" w:lineRule="auto"/>
              <w:rPr>
                <w:rFonts w:ascii="Arial" w:eastAsia="Times New Roman" w:hAnsi="Arial" w:cs="Arial"/>
                <w:color w:val="000000"/>
                <w:highlight w:val="yellow"/>
                <w:lang w:eastAsia="es-UY"/>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5EF" w:rsidRPr="009F7E84" w:rsidRDefault="003F45EF" w:rsidP="00015979">
            <w:pPr>
              <w:spacing w:after="0" w:line="240" w:lineRule="auto"/>
              <w:rPr>
                <w:rFonts w:ascii="Arial" w:eastAsia="Times New Roman" w:hAnsi="Arial" w:cs="Arial"/>
                <w:color w:val="000000"/>
                <w:highlight w:val="yellow"/>
                <w:lang w:eastAsia="es-UY"/>
              </w:rPr>
            </w:pPr>
          </w:p>
        </w:tc>
        <w:tc>
          <w:tcPr>
            <w:tcW w:w="992" w:type="dxa"/>
            <w:vMerge/>
            <w:tcBorders>
              <w:top w:val="nil"/>
              <w:left w:val="single" w:sz="4" w:space="0" w:color="auto"/>
              <w:bottom w:val="single" w:sz="4" w:space="0" w:color="auto"/>
              <w:right w:val="single" w:sz="4" w:space="0" w:color="auto"/>
            </w:tcBorders>
            <w:vAlign w:val="center"/>
            <w:hideMark/>
          </w:tcPr>
          <w:p w:rsidR="003F45EF" w:rsidRPr="009F7E84" w:rsidRDefault="003F45EF" w:rsidP="00015979">
            <w:pPr>
              <w:spacing w:after="0" w:line="240" w:lineRule="auto"/>
              <w:rPr>
                <w:rFonts w:ascii="Arial" w:eastAsia="Times New Roman" w:hAnsi="Arial" w:cs="Arial"/>
                <w:color w:val="000000"/>
                <w:highlight w:val="yellow"/>
                <w:lang w:eastAsia="es-UY"/>
              </w:rPr>
            </w:pPr>
          </w:p>
        </w:tc>
        <w:tc>
          <w:tcPr>
            <w:tcW w:w="1575" w:type="dxa"/>
            <w:vMerge/>
            <w:tcBorders>
              <w:top w:val="nil"/>
              <w:left w:val="single" w:sz="4" w:space="0" w:color="auto"/>
              <w:bottom w:val="single" w:sz="4" w:space="0" w:color="auto"/>
              <w:right w:val="single" w:sz="4" w:space="0" w:color="auto"/>
            </w:tcBorders>
            <w:vAlign w:val="center"/>
            <w:hideMark/>
          </w:tcPr>
          <w:p w:rsidR="003F45EF" w:rsidRPr="009F7E84" w:rsidRDefault="003F45EF" w:rsidP="00015979">
            <w:pPr>
              <w:spacing w:after="0" w:line="240" w:lineRule="auto"/>
              <w:rPr>
                <w:rFonts w:ascii="Arial" w:eastAsia="Times New Roman" w:hAnsi="Arial" w:cs="Arial"/>
                <w:color w:val="000000"/>
                <w:highlight w:val="yellow"/>
                <w:lang w:eastAsia="es-UY"/>
              </w:rPr>
            </w:pPr>
          </w:p>
        </w:tc>
        <w:tc>
          <w:tcPr>
            <w:tcW w:w="567" w:type="dxa"/>
            <w:vMerge/>
            <w:tcBorders>
              <w:top w:val="nil"/>
              <w:left w:val="single" w:sz="4" w:space="0" w:color="auto"/>
              <w:bottom w:val="single" w:sz="4" w:space="0" w:color="auto"/>
              <w:right w:val="single" w:sz="4" w:space="0" w:color="auto"/>
            </w:tcBorders>
            <w:vAlign w:val="center"/>
          </w:tcPr>
          <w:p w:rsidR="003F45EF" w:rsidRPr="009F7E84" w:rsidRDefault="003F45EF" w:rsidP="00015979">
            <w:pPr>
              <w:spacing w:after="0" w:line="240" w:lineRule="auto"/>
              <w:rPr>
                <w:rFonts w:ascii="Arial" w:eastAsia="Times New Roman" w:hAnsi="Arial" w:cs="Arial"/>
                <w:color w:val="000000"/>
                <w:highlight w:val="yellow"/>
                <w:lang w:eastAsia="es-UY"/>
              </w:rPr>
            </w:pPr>
          </w:p>
        </w:tc>
        <w:tc>
          <w:tcPr>
            <w:tcW w:w="4252" w:type="dxa"/>
            <w:tcBorders>
              <w:top w:val="nil"/>
              <w:left w:val="nil"/>
              <w:bottom w:val="single" w:sz="4" w:space="0" w:color="auto"/>
              <w:right w:val="single" w:sz="4" w:space="0" w:color="auto"/>
            </w:tcBorders>
            <w:shd w:val="clear" w:color="auto" w:fill="auto"/>
            <w:vAlign w:val="bottom"/>
            <w:hideMark/>
          </w:tcPr>
          <w:p w:rsidR="003F45EF" w:rsidRPr="009F7E84" w:rsidRDefault="003F45EF" w:rsidP="00015979">
            <w:pPr>
              <w:spacing w:after="0" w:line="240" w:lineRule="auto"/>
              <w:rPr>
                <w:rFonts w:ascii="Arial" w:hAnsi="Arial" w:cs="Arial"/>
              </w:rPr>
            </w:pPr>
            <w:r w:rsidRPr="009F7E84">
              <w:rPr>
                <w:rFonts w:ascii="Arial" w:eastAsia="Times New Roman" w:hAnsi="Arial" w:cs="Arial"/>
                <w:color w:val="000000"/>
                <w:lang w:eastAsia="es-UY"/>
              </w:rPr>
              <w:t>Experiencia laboral relacionada con la función fuera del área (ámbito público o privado)</w:t>
            </w:r>
            <w:r w:rsidRPr="009F7E84">
              <w:rPr>
                <w:rFonts w:ascii="Arial" w:hAnsi="Arial" w:cs="Arial"/>
              </w:rPr>
              <w:t xml:space="preserve"> </w:t>
            </w:r>
          </w:p>
          <w:p w:rsidR="003F45EF" w:rsidRPr="009F7E84" w:rsidRDefault="003F45EF" w:rsidP="00015979">
            <w:pPr>
              <w:spacing w:after="0" w:line="240" w:lineRule="auto"/>
              <w:rPr>
                <w:rFonts w:ascii="Arial" w:eastAsia="Times New Roman" w:hAnsi="Arial" w:cs="Arial"/>
                <w:color w:val="000000"/>
                <w:lang w:eastAsia="es-UY"/>
              </w:rPr>
            </w:pPr>
          </w:p>
        </w:tc>
        <w:tc>
          <w:tcPr>
            <w:tcW w:w="677" w:type="dxa"/>
            <w:tcBorders>
              <w:top w:val="nil"/>
              <w:left w:val="nil"/>
              <w:bottom w:val="single" w:sz="4" w:space="0" w:color="auto"/>
              <w:right w:val="single" w:sz="4" w:space="0" w:color="auto"/>
            </w:tcBorders>
            <w:shd w:val="clear" w:color="auto" w:fill="auto"/>
            <w:vAlign w:val="center"/>
            <w:hideMark/>
          </w:tcPr>
          <w:p w:rsidR="003F45EF" w:rsidRPr="009F7E84" w:rsidRDefault="008E0441" w:rsidP="00015979">
            <w:pPr>
              <w:spacing w:after="0" w:line="240" w:lineRule="auto"/>
              <w:jc w:val="center"/>
              <w:rPr>
                <w:rFonts w:ascii="Arial" w:eastAsia="Times New Roman" w:hAnsi="Arial" w:cs="Arial"/>
                <w:color w:val="000000"/>
                <w:lang w:eastAsia="es-UY"/>
              </w:rPr>
            </w:pPr>
            <w:r w:rsidRPr="009F7E84">
              <w:rPr>
                <w:rFonts w:ascii="Arial" w:eastAsia="Times New Roman" w:hAnsi="Arial" w:cs="Arial"/>
                <w:color w:val="000000"/>
                <w:lang w:eastAsia="es-UY"/>
              </w:rPr>
              <w:t>6</w:t>
            </w:r>
          </w:p>
        </w:tc>
      </w:tr>
      <w:tr w:rsidR="003F45EF" w:rsidRPr="009F7E84" w:rsidTr="002C118A">
        <w:trPr>
          <w:trHeight w:val="398"/>
        </w:trPr>
        <w:tc>
          <w:tcPr>
            <w:tcW w:w="983" w:type="dxa"/>
            <w:vMerge/>
            <w:tcBorders>
              <w:top w:val="single" w:sz="4" w:space="0" w:color="auto"/>
              <w:left w:val="single" w:sz="4" w:space="0" w:color="auto"/>
              <w:bottom w:val="single" w:sz="4" w:space="0" w:color="auto"/>
              <w:right w:val="single" w:sz="4" w:space="0" w:color="auto"/>
            </w:tcBorders>
            <w:vAlign w:val="center"/>
            <w:hideMark/>
          </w:tcPr>
          <w:p w:rsidR="003F45EF" w:rsidRPr="009F7E84" w:rsidRDefault="003F45EF" w:rsidP="00015979">
            <w:pPr>
              <w:spacing w:after="0" w:line="240" w:lineRule="auto"/>
              <w:rPr>
                <w:rFonts w:ascii="Arial" w:eastAsia="Times New Roman" w:hAnsi="Arial" w:cs="Arial"/>
                <w:color w:val="000000"/>
                <w:highlight w:val="yellow"/>
                <w:lang w:eastAsia="es-UY"/>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5EF" w:rsidRPr="009F7E84" w:rsidRDefault="003F45EF" w:rsidP="00015979">
            <w:pPr>
              <w:spacing w:after="0" w:line="240" w:lineRule="auto"/>
              <w:rPr>
                <w:rFonts w:ascii="Arial" w:eastAsia="Times New Roman" w:hAnsi="Arial" w:cs="Arial"/>
                <w:color w:val="000000"/>
                <w:highlight w:val="yellow"/>
                <w:lang w:eastAsia="es-UY"/>
              </w:rPr>
            </w:pPr>
          </w:p>
        </w:tc>
        <w:tc>
          <w:tcPr>
            <w:tcW w:w="992" w:type="dxa"/>
            <w:vMerge/>
            <w:tcBorders>
              <w:top w:val="nil"/>
              <w:left w:val="single" w:sz="4" w:space="0" w:color="auto"/>
              <w:bottom w:val="single" w:sz="4" w:space="0" w:color="auto"/>
              <w:right w:val="single" w:sz="4" w:space="0" w:color="auto"/>
            </w:tcBorders>
            <w:vAlign w:val="center"/>
            <w:hideMark/>
          </w:tcPr>
          <w:p w:rsidR="003F45EF" w:rsidRPr="009F7E84" w:rsidRDefault="003F45EF" w:rsidP="00015979">
            <w:pPr>
              <w:spacing w:after="0" w:line="240" w:lineRule="auto"/>
              <w:rPr>
                <w:rFonts w:ascii="Arial" w:eastAsia="Times New Roman" w:hAnsi="Arial" w:cs="Arial"/>
                <w:color w:val="000000"/>
                <w:highlight w:val="yellow"/>
                <w:lang w:eastAsia="es-UY"/>
              </w:rPr>
            </w:pPr>
          </w:p>
        </w:tc>
        <w:tc>
          <w:tcPr>
            <w:tcW w:w="1575" w:type="dxa"/>
            <w:vMerge/>
            <w:tcBorders>
              <w:top w:val="nil"/>
              <w:left w:val="single" w:sz="4" w:space="0" w:color="auto"/>
              <w:bottom w:val="single" w:sz="4" w:space="0" w:color="auto"/>
              <w:right w:val="single" w:sz="4" w:space="0" w:color="auto"/>
            </w:tcBorders>
            <w:vAlign w:val="center"/>
            <w:hideMark/>
          </w:tcPr>
          <w:p w:rsidR="003F45EF" w:rsidRPr="009F7E84" w:rsidRDefault="003F45EF" w:rsidP="00015979">
            <w:pPr>
              <w:spacing w:after="0" w:line="240" w:lineRule="auto"/>
              <w:rPr>
                <w:rFonts w:ascii="Arial" w:eastAsia="Times New Roman" w:hAnsi="Arial" w:cs="Arial"/>
                <w:color w:val="000000"/>
                <w:highlight w:val="yellow"/>
                <w:lang w:eastAsia="es-UY"/>
              </w:rPr>
            </w:pPr>
          </w:p>
        </w:tc>
        <w:tc>
          <w:tcPr>
            <w:tcW w:w="567" w:type="dxa"/>
            <w:vMerge/>
            <w:tcBorders>
              <w:top w:val="nil"/>
              <w:left w:val="single" w:sz="4" w:space="0" w:color="auto"/>
              <w:bottom w:val="single" w:sz="4" w:space="0" w:color="auto"/>
              <w:right w:val="single" w:sz="4" w:space="0" w:color="auto"/>
            </w:tcBorders>
            <w:vAlign w:val="center"/>
          </w:tcPr>
          <w:p w:rsidR="003F45EF" w:rsidRPr="009F7E84" w:rsidRDefault="003F45EF" w:rsidP="00015979">
            <w:pPr>
              <w:spacing w:after="0" w:line="240" w:lineRule="auto"/>
              <w:rPr>
                <w:rFonts w:ascii="Arial" w:eastAsia="Times New Roman" w:hAnsi="Arial" w:cs="Arial"/>
                <w:color w:val="000000"/>
                <w:highlight w:val="yellow"/>
                <w:lang w:eastAsia="es-UY"/>
              </w:rPr>
            </w:pPr>
          </w:p>
        </w:tc>
        <w:tc>
          <w:tcPr>
            <w:tcW w:w="4252" w:type="dxa"/>
            <w:tcBorders>
              <w:top w:val="nil"/>
              <w:left w:val="nil"/>
              <w:bottom w:val="single" w:sz="4" w:space="0" w:color="auto"/>
              <w:right w:val="single" w:sz="4" w:space="0" w:color="auto"/>
            </w:tcBorders>
            <w:shd w:val="clear" w:color="auto" w:fill="FFFFFF" w:themeFill="background1"/>
            <w:vAlign w:val="bottom"/>
            <w:hideMark/>
          </w:tcPr>
          <w:p w:rsidR="003F45EF" w:rsidRPr="009F7E84" w:rsidRDefault="003F45EF" w:rsidP="00015979">
            <w:pPr>
              <w:spacing w:after="0" w:line="240" w:lineRule="auto"/>
              <w:rPr>
                <w:rFonts w:ascii="Arial" w:eastAsia="Times New Roman" w:hAnsi="Arial" w:cs="Arial"/>
                <w:color w:val="000000"/>
                <w:lang w:eastAsia="es-UY"/>
              </w:rPr>
            </w:pPr>
            <w:r w:rsidRPr="009F7E84">
              <w:rPr>
                <w:rFonts w:ascii="Arial" w:eastAsia="Times New Roman" w:hAnsi="Arial" w:cs="Arial"/>
                <w:color w:val="000000"/>
                <w:lang w:eastAsia="es-UY"/>
              </w:rPr>
              <w:t>Evaluación de desempeño</w:t>
            </w:r>
          </w:p>
        </w:tc>
        <w:tc>
          <w:tcPr>
            <w:tcW w:w="677" w:type="dxa"/>
            <w:tcBorders>
              <w:top w:val="nil"/>
              <w:left w:val="nil"/>
              <w:bottom w:val="single" w:sz="4" w:space="0" w:color="auto"/>
              <w:right w:val="single" w:sz="4" w:space="0" w:color="auto"/>
            </w:tcBorders>
            <w:shd w:val="clear" w:color="auto" w:fill="auto"/>
            <w:noWrap/>
            <w:vAlign w:val="center"/>
            <w:hideMark/>
          </w:tcPr>
          <w:p w:rsidR="003F45EF" w:rsidRPr="009F7E84" w:rsidRDefault="00F64D43" w:rsidP="00015979">
            <w:pPr>
              <w:spacing w:after="0" w:line="240" w:lineRule="auto"/>
              <w:jc w:val="center"/>
              <w:rPr>
                <w:rFonts w:ascii="Arial" w:eastAsia="Times New Roman" w:hAnsi="Arial" w:cs="Arial"/>
                <w:color w:val="000000"/>
                <w:lang w:eastAsia="es-UY"/>
              </w:rPr>
            </w:pPr>
            <w:r w:rsidRPr="009F7E84">
              <w:rPr>
                <w:rFonts w:ascii="Arial" w:eastAsia="Times New Roman" w:hAnsi="Arial" w:cs="Arial"/>
                <w:color w:val="000000"/>
                <w:lang w:eastAsia="es-UY"/>
              </w:rPr>
              <w:t>2</w:t>
            </w:r>
          </w:p>
        </w:tc>
      </w:tr>
    </w:tbl>
    <w:p w:rsidR="003F45EF" w:rsidRPr="009F7E84" w:rsidRDefault="003F45EF" w:rsidP="00015979">
      <w:pPr>
        <w:spacing w:after="0" w:line="240" w:lineRule="auto"/>
        <w:rPr>
          <w:rFonts w:ascii="Arial" w:hAnsi="Arial" w:cs="Arial"/>
          <w:b/>
          <w:bCs/>
          <w:u w:val="single"/>
        </w:rPr>
      </w:pPr>
    </w:p>
    <w:p w:rsidR="003F45EF" w:rsidRPr="009F7E84" w:rsidRDefault="003F45EF" w:rsidP="00015979">
      <w:pPr>
        <w:spacing w:line="240" w:lineRule="auto"/>
        <w:rPr>
          <w:rFonts w:ascii="Arial" w:eastAsia="Times New Roman" w:hAnsi="Arial" w:cs="Arial"/>
          <w:lang w:eastAsia="es-UY"/>
        </w:rPr>
      </w:pPr>
      <w:r w:rsidRPr="009F7E84">
        <w:rPr>
          <w:rFonts w:ascii="Arial" w:eastAsia="Times New Roman" w:hAnsi="Arial" w:cs="Arial"/>
          <w:lang w:eastAsia="es-UY"/>
        </w:rPr>
        <w:t xml:space="preserve">En caso que se verifique la existencia de faltas graves y muy graves en el legajo funcional del/la concursante, se procederá al descuento en el puntaje obtenido por el mismo en el factor Formación y Trayectoria Laboral, según intervalo previo a la fecha </w:t>
      </w:r>
      <w:r w:rsidRPr="009F7E84">
        <w:rPr>
          <w:rFonts w:ascii="Arial" w:eastAsia="Times New Roman" w:hAnsi="Arial" w:cs="Arial"/>
          <w:lang w:eastAsia="es-UY"/>
        </w:rPr>
        <w:lastRenderedPageBreak/>
        <w:t>de finalización del período de inscripción, en que se haya interpuesto la suspensión:</w:t>
      </w:r>
      <w:r w:rsidRPr="009F7E84">
        <w:rPr>
          <w:rFonts w:ascii="Arial" w:eastAsia="Times New Roman" w:hAnsi="Arial" w:cs="Arial"/>
          <w:lang w:eastAsia="es-UY"/>
        </w:rPr>
        <w:br/>
      </w:r>
      <w:r w:rsidRPr="009F7E84">
        <w:rPr>
          <w:rFonts w:ascii="Arial" w:eastAsia="Times New Roman" w:hAnsi="Arial" w:cs="Arial"/>
          <w:lang w:eastAsia="es-UY"/>
        </w:rPr>
        <w:br/>
        <w:t>Hasta 18 meses ----- 4 pts.</w:t>
      </w:r>
    </w:p>
    <w:p w:rsidR="003F45EF" w:rsidRPr="009F7E84" w:rsidRDefault="003F45EF" w:rsidP="00015979">
      <w:pPr>
        <w:spacing w:after="0" w:line="240" w:lineRule="auto"/>
        <w:jc w:val="both"/>
        <w:rPr>
          <w:rFonts w:ascii="Arial" w:eastAsia="Times New Roman" w:hAnsi="Arial" w:cs="Arial"/>
          <w:lang w:eastAsia="es-UY"/>
        </w:rPr>
      </w:pPr>
      <w:r w:rsidRPr="009F7E84">
        <w:rPr>
          <w:rFonts w:ascii="Arial" w:eastAsia="Times New Roman" w:hAnsi="Arial" w:cs="Arial"/>
          <w:lang w:eastAsia="es-UY"/>
        </w:rPr>
        <w:t>Entre 18 y 36 meses ----2 pts</w:t>
      </w:r>
      <w:r w:rsidR="000048AD" w:rsidRPr="009F7E84">
        <w:rPr>
          <w:rFonts w:ascii="Arial" w:eastAsia="Times New Roman" w:hAnsi="Arial" w:cs="Arial"/>
          <w:lang w:eastAsia="es-UY"/>
        </w:rPr>
        <w:t>.</w:t>
      </w:r>
    </w:p>
    <w:p w:rsidR="009F7E84" w:rsidRPr="009F7E84" w:rsidRDefault="009F7E84" w:rsidP="00015979">
      <w:pPr>
        <w:spacing w:line="240" w:lineRule="auto"/>
        <w:rPr>
          <w:rFonts w:ascii="Arial" w:hAnsi="Arial" w:cs="Arial"/>
        </w:rPr>
      </w:pPr>
    </w:p>
    <w:p w:rsidR="00523C8F" w:rsidRPr="009F7E84" w:rsidRDefault="00523C8F" w:rsidP="00015979">
      <w:pPr>
        <w:spacing w:after="0" w:line="240" w:lineRule="auto"/>
        <w:jc w:val="both"/>
        <w:rPr>
          <w:rFonts w:ascii="Arial" w:hAnsi="Arial" w:cs="Arial"/>
          <w:b/>
          <w:bCs/>
        </w:rPr>
      </w:pPr>
    </w:p>
    <w:p w:rsidR="003F45EF" w:rsidRPr="009F7E84" w:rsidRDefault="003F45EF" w:rsidP="00015979">
      <w:pPr>
        <w:spacing w:after="0" w:line="240" w:lineRule="auto"/>
        <w:jc w:val="both"/>
        <w:rPr>
          <w:rFonts w:ascii="Arial" w:hAnsi="Arial" w:cs="Arial"/>
          <w:b/>
          <w:bCs/>
        </w:rPr>
      </w:pPr>
      <w:r w:rsidRPr="009F7E84">
        <w:rPr>
          <w:rFonts w:ascii="Arial" w:hAnsi="Arial" w:cs="Arial"/>
          <w:b/>
          <w:bCs/>
        </w:rPr>
        <w:t>8.</w:t>
      </w:r>
      <w:r w:rsidR="00D069FC" w:rsidRPr="009F7E84">
        <w:rPr>
          <w:rFonts w:ascii="Arial" w:hAnsi="Arial" w:cs="Arial"/>
          <w:b/>
          <w:bCs/>
        </w:rPr>
        <w:t>3</w:t>
      </w:r>
      <w:r w:rsidRPr="009F7E84">
        <w:rPr>
          <w:rFonts w:ascii="Arial" w:hAnsi="Arial" w:cs="Arial"/>
          <w:b/>
          <w:bCs/>
        </w:rPr>
        <w:t xml:space="preserve">) ENTREVISTA CON EL TRIBUNAL - </w:t>
      </w:r>
      <w:r w:rsidR="00523C8F" w:rsidRPr="009F7E84">
        <w:rPr>
          <w:rFonts w:ascii="Arial" w:hAnsi="Arial" w:cs="Arial"/>
          <w:b/>
          <w:bCs/>
        </w:rPr>
        <w:t>Puntaje máximo 4</w:t>
      </w:r>
      <w:r w:rsidR="00B17025" w:rsidRPr="009F7E84">
        <w:rPr>
          <w:rFonts w:ascii="Arial" w:hAnsi="Arial" w:cs="Arial"/>
          <w:b/>
          <w:bCs/>
        </w:rPr>
        <w:t>0</w:t>
      </w:r>
      <w:r w:rsidRPr="009F7E84">
        <w:rPr>
          <w:rFonts w:ascii="Arial" w:hAnsi="Arial" w:cs="Arial"/>
          <w:b/>
          <w:bCs/>
        </w:rPr>
        <w:t xml:space="preserve"> puntos </w:t>
      </w:r>
    </w:p>
    <w:p w:rsidR="00A62112" w:rsidRPr="009F7E84" w:rsidRDefault="008E0441" w:rsidP="00015979">
      <w:pPr>
        <w:spacing w:after="0" w:line="240" w:lineRule="auto"/>
        <w:jc w:val="both"/>
        <w:rPr>
          <w:rFonts w:ascii="Arial" w:hAnsi="Arial" w:cs="Arial"/>
          <w:b/>
          <w:bCs/>
        </w:rPr>
      </w:pPr>
      <w:r w:rsidRPr="009F7E84">
        <w:rPr>
          <w:rFonts w:ascii="Arial" w:hAnsi="Arial" w:cs="Arial"/>
          <w:b/>
          <w:bCs/>
        </w:rPr>
        <w:t xml:space="preserve">                                                                  - Puntaje mín</w:t>
      </w:r>
      <w:r w:rsidR="002B133A" w:rsidRPr="009F7E84">
        <w:rPr>
          <w:rFonts w:ascii="Arial" w:hAnsi="Arial" w:cs="Arial"/>
          <w:b/>
          <w:bCs/>
        </w:rPr>
        <w:t>imo 15 puntos</w:t>
      </w:r>
    </w:p>
    <w:p w:rsidR="003F45EF" w:rsidRPr="009F7E84" w:rsidRDefault="003F45EF" w:rsidP="00015979">
      <w:pPr>
        <w:spacing w:after="0" w:line="240" w:lineRule="auto"/>
        <w:jc w:val="both"/>
        <w:rPr>
          <w:rFonts w:ascii="Arial" w:hAnsi="Arial" w:cs="Arial"/>
        </w:rPr>
      </w:pPr>
      <w:r w:rsidRPr="009F7E84">
        <w:rPr>
          <w:rFonts w:ascii="Arial" w:hAnsi="Arial" w:cs="Arial"/>
          <w:b/>
          <w:bCs/>
        </w:rPr>
        <w:t xml:space="preserve">                                                                </w:t>
      </w:r>
      <w:r w:rsidRPr="009F7E84">
        <w:rPr>
          <w:rFonts w:ascii="Arial" w:hAnsi="Arial" w:cs="Arial"/>
          <w:b/>
          <w:bCs/>
          <w:highlight w:val="yellow"/>
        </w:rPr>
        <w:t xml:space="preserve"> </w:t>
      </w:r>
    </w:p>
    <w:p w:rsidR="003F45EF" w:rsidRPr="009F7E84" w:rsidRDefault="003F45EF" w:rsidP="00015979">
      <w:pPr>
        <w:spacing w:after="0" w:line="240" w:lineRule="auto"/>
        <w:jc w:val="both"/>
        <w:rPr>
          <w:rFonts w:ascii="Arial" w:hAnsi="Arial" w:cs="Arial"/>
        </w:rPr>
      </w:pPr>
      <w:r w:rsidRPr="009F7E84">
        <w:rPr>
          <w:rFonts w:ascii="Arial" w:hAnsi="Arial" w:cs="Arial"/>
        </w:rPr>
        <w:br/>
        <w:t xml:space="preserve">Se realizará una instancia donde los/as candidatos/as serán entrevistados/as por la Analista de Selección y Desarrollo y evaluados por el Tribunal designado para actuar en el concurso. El objetivo de esta instancia será indagar las habilidades técnicas requeridas para la función a cubrir así como apreciar el nivel de adecuación del o la postulante y otros aspectos que se consideren relevantes para cumplir la tarea. </w:t>
      </w:r>
    </w:p>
    <w:p w:rsidR="003F45EF" w:rsidRPr="009F7E84" w:rsidRDefault="003F45EF" w:rsidP="00015979">
      <w:pPr>
        <w:spacing w:after="0" w:line="240" w:lineRule="auto"/>
        <w:jc w:val="both"/>
        <w:rPr>
          <w:rFonts w:ascii="Arial" w:hAnsi="Arial" w:cs="Arial"/>
        </w:rPr>
      </w:pPr>
    </w:p>
    <w:p w:rsidR="003F45EF" w:rsidRPr="009F7E84" w:rsidRDefault="003F45EF" w:rsidP="00015979">
      <w:pPr>
        <w:spacing w:after="0" w:line="240" w:lineRule="auto"/>
        <w:jc w:val="both"/>
        <w:rPr>
          <w:rFonts w:ascii="Arial" w:hAnsi="Arial" w:cs="Arial"/>
        </w:rPr>
      </w:pPr>
    </w:p>
    <w:p w:rsidR="003F45EF" w:rsidRPr="009F7E84" w:rsidRDefault="002B133A" w:rsidP="00015979">
      <w:pPr>
        <w:pStyle w:val="Default"/>
        <w:rPr>
          <w:rFonts w:ascii="Arial" w:hAnsi="Arial" w:cs="Arial"/>
          <w:sz w:val="22"/>
          <w:szCs w:val="22"/>
        </w:rPr>
      </w:pPr>
      <w:r w:rsidRPr="009F7E84">
        <w:rPr>
          <w:rFonts w:ascii="Arial" w:hAnsi="Arial" w:cs="Arial"/>
          <w:b/>
          <w:sz w:val="22"/>
          <w:szCs w:val="22"/>
        </w:rPr>
        <w:t>8.2</w:t>
      </w:r>
      <w:r w:rsidR="003F45EF" w:rsidRPr="009F7E84">
        <w:rPr>
          <w:rFonts w:ascii="Arial" w:hAnsi="Arial" w:cs="Arial"/>
          <w:b/>
          <w:sz w:val="22"/>
          <w:szCs w:val="22"/>
        </w:rPr>
        <w:t>) EVALUACIÓN PSICOLABORAL - Puntaje</w:t>
      </w:r>
      <w:r w:rsidR="003F45EF" w:rsidRPr="009F7E84">
        <w:rPr>
          <w:rFonts w:ascii="Arial" w:hAnsi="Arial" w:cs="Arial"/>
          <w:b/>
          <w:bCs/>
          <w:sz w:val="22"/>
          <w:szCs w:val="22"/>
        </w:rPr>
        <w:t xml:space="preserve"> máximo 20</w:t>
      </w:r>
    </w:p>
    <w:p w:rsidR="003F45EF" w:rsidRPr="009F7E84" w:rsidRDefault="003F45EF" w:rsidP="00015979">
      <w:pPr>
        <w:spacing w:line="240" w:lineRule="auto"/>
        <w:ind w:left="2124" w:firstLine="708"/>
        <w:rPr>
          <w:rFonts w:ascii="Arial" w:hAnsi="Arial" w:cs="Arial"/>
          <w:b/>
        </w:rPr>
      </w:pPr>
      <w:r w:rsidRPr="009F7E84">
        <w:rPr>
          <w:rFonts w:ascii="Arial" w:hAnsi="Arial" w:cs="Arial"/>
          <w:b/>
          <w:bCs/>
          <w:color w:val="000000"/>
        </w:rPr>
        <w:softHyphen/>
      </w:r>
      <w:r w:rsidR="009F7E84">
        <w:rPr>
          <w:rFonts w:ascii="Arial" w:hAnsi="Arial" w:cs="Arial"/>
          <w:b/>
          <w:bCs/>
          <w:color w:val="000000"/>
        </w:rPr>
        <w:t xml:space="preserve">               </w:t>
      </w:r>
      <w:r w:rsidRPr="009F7E84">
        <w:rPr>
          <w:rFonts w:ascii="Arial" w:hAnsi="Arial" w:cs="Arial"/>
          <w:b/>
          <w:bCs/>
          <w:color w:val="000000"/>
        </w:rPr>
        <w:t>-</w:t>
      </w:r>
      <w:r w:rsidR="005406D1" w:rsidRPr="009F7E84">
        <w:rPr>
          <w:rFonts w:ascii="Arial" w:hAnsi="Arial" w:cs="Arial"/>
          <w:b/>
          <w:bCs/>
          <w:color w:val="000000"/>
        </w:rPr>
        <w:t xml:space="preserve"> </w:t>
      </w:r>
      <w:r w:rsidRPr="009F7E84">
        <w:rPr>
          <w:rFonts w:ascii="Arial" w:hAnsi="Arial" w:cs="Arial"/>
          <w:b/>
          <w:bCs/>
          <w:color w:val="000000"/>
        </w:rPr>
        <w:t>Puntaje mínimo 6</w:t>
      </w:r>
    </w:p>
    <w:p w:rsidR="003F45EF" w:rsidRPr="009F7E84" w:rsidRDefault="003F45EF" w:rsidP="00015979">
      <w:pPr>
        <w:pStyle w:val="Textoindependiente"/>
        <w:spacing w:line="240" w:lineRule="auto"/>
        <w:rPr>
          <w:rFonts w:ascii="Arial" w:hAnsi="Arial" w:cs="Arial"/>
        </w:rPr>
      </w:pPr>
      <w:r w:rsidRPr="009F7E84">
        <w:rPr>
          <w:rFonts w:ascii="Arial" w:hAnsi="Arial" w:cs="Arial"/>
        </w:rPr>
        <w:t xml:space="preserve">Los postulantes que hayan pasado las etapas previas, serán convocados/as para realizar una Evaluación Psicolaboral, con aplicación de Baterías de test y Entrevistas personales, a fin de determinar el grado de ajuste al perfil del cargo. </w:t>
      </w:r>
    </w:p>
    <w:p w:rsidR="003F45EF" w:rsidRPr="009F7E84" w:rsidRDefault="003F45EF" w:rsidP="00015979">
      <w:pPr>
        <w:pStyle w:val="Textoindependiente"/>
        <w:spacing w:line="240" w:lineRule="auto"/>
        <w:rPr>
          <w:rFonts w:ascii="Arial" w:hAnsi="Arial" w:cs="Arial"/>
        </w:rPr>
      </w:pPr>
      <w:r w:rsidRPr="009F7E84">
        <w:rPr>
          <w:rFonts w:ascii="Arial" w:hAnsi="Arial" w:cs="Arial"/>
        </w:rPr>
        <w:t xml:space="preserve">La Evaluación se realizará a través de un Sistema de Competencias, con el cual se indague el nivel de desarrollo de las competencias claves definidas para la función. </w:t>
      </w:r>
    </w:p>
    <w:p w:rsidR="003F45EF" w:rsidRPr="009F7E84" w:rsidRDefault="003F45EF" w:rsidP="00015979">
      <w:pPr>
        <w:pStyle w:val="Textoindependiente"/>
        <w:spacing w:line="240" w:lineRule="auto"/>
        <w:rPr>
          <w:rFonts w:ascii="Arial" w:hAnsi="Arial" w:cs="Arial"/>
        </w:rPr>
      </w:pPr>
      <w:r w:rsidRPr="009F7E84">
        <w:rPr>
          <w:rFonts w:ascii="Arial" w:hAnsi="Arial" w:cs="Arial"/>
        </w:rPr>
        <w:t>Se otorgará a cada uno, un puntaje de acuerdo al resultado global del desarrollo de las competencias en los niveles requeridos.</w:t>
      </w:r>
    </w:p>
    <w:p w:rsidR="003F45EF" w:rsidRPr="009F7E84" w:rsidRDefault="003F45EF" w:rsidP="00015979">
      <w:pPr>
        <w:pStyle w:val="Textoindependiente"/>
        <w:spacing w:line="240" w:lineRule="auto"/>
        <w:rPr>
          <w:rFonts w:ascii="Arial" w:hAnsi="Arial" w:cs="Arial"/>
        </w:rPr>
      </w:pPr>
    </w:p>
    <w:p w:rsidR="003F45EF" w:rsidRPr="009F7E84" w:rsidRDefault="003F45EF" w:rsidP="00015979">
      <w:pPr>
        <w:pStyle w:val="Textoindependiente"/>
        <w:numPr>
          <w:ilvl w:val="0"/>
          <w:numId w:val="1"/>
        </w:numPr>
        <w:spacing w:line="240" w:lineRule="auto"/>
        <w:rPr>
          <w:rFonts w:ascii="Arial" w:hAnsi="Arial" w:cs="Arial"/>
        </w:rPr>
      </w:pPr>
      <w:r w:rsidRPr="009F7E84">
        <w:rPr>
          <w:rFonts w:ascii="Arial" w:hAnsi="Arial" w:cs="Arial"/>
          <w:b/>
        </w:rPr>
        <w:t>ELABORACIÓN DEL RESULTADO FINAL</w:t>
      </w:r>
    </w:p>
    <w:p w:rsidR="003F45EF" w:rsidRPr="009F7E84" w:rsidRDefault="003F45EF" w:rsidP="00015979">
      <w:pPr>
        <w:spacing w:after="0" w:line="240" w:lineRule="auto"/>
        <w:rPr>
          <w:rFonts w:ascii="Arial" w:hAnsi="Arial" w:cs="Arial"/>
        </w:rPr>
      </w:pPr>
      <w:r w:rsidRPr="009F7E84">
        <w:rPr>
          <w:rFonts w:ascii="Arial" w:hAnsi="Arial" w:cs="Arial"/>
        </w:rPr>
        <w:t>Cumplido el proceso de selección y en base a la sumatoria de los puntajes logrados por cada postulante, se confeccionará la nómina final de seleccionados, en orden decreciente de puntajes finales.</w:t>
      </w:r>
    </w:p>
    <w:p w:rsidR="003F45EF" w:rsidRPr="009F7E84" w:rsidRDefault="003F45EF" w:rsidP="00015979">
      <w:pPr>
        <w:spacing w:after="0" w:line="240" w:lineRule="auto"/>
        <w:rPr>
          <w:rFonts w:ascii="Arial" w:hAnsi="Arial" w:cs="Arial"/>
          <w:bCs/>
        </w:rPr>
      </w:pPr>
      <w:r w:rsidRPr="009F7E84">
        <w:rPr>
          <w:rFonts w:ascii="Arial" w:hAnsi="Arial" w:cs="Arial"/>
          <w:bCs/>
        </w:rPr>
        <w:t>Se consideran aptos/as quienes igualen o superen el 50% del puntaje máximo de todas las etapas.</w:t>
      </w:r>
    </w:p>
    <w:p w:rsidR="003F45EF" w:rsidRPr="009F7E84" w:rsidRDefault="003F45EF" w:rsidP="00015979">
      <w:pPr>
        <w:spacing w:line="240" w:lineRule="auto"/>
        <w:rPr>
          <w:rFonts w:ascii="Arial" w:hAnsi="Arial" w:cs="Arial"/>
        </w:rPr>
      </w:pPr>
      <w:r w:rsidRPr="009F7E84">
        <w:rPr>
          <w:rFonts w:ascii="Arial" w:hAnsi="Arial" w:cs="Arial"/>
        </w:rPr>
        <w:t xml:space="preserve">En caso de empate se considerará por su orden los puntajes obtenidos en los factores Formación y Trayectoria Laboral, Entrevista con Tribunal y Psicolaboral. </w:t>
      </w:r>
    </w:p>
    <w:p w:rsidR="003F45EF" w:rsidRPr="009F7E84" w:rsidRDefault="003F45EF" w:rsidP="00015979">
      <w:pPr>
        <w:spacing w:after="0" w:line="240" w:lineRule="auto"/>
        <w:jc w:val="both"/>
        <w:rPr>
          <w:rFonts w:ascii="Arial" w:hAnsi="Arial" w:cs="Arial"/>
        </w:rPr>
      </w:pPr>
      <w:r w:rsidRPr="009F7E84">
        <w:rPr>
          <w:rFonts w:ascii="Arial" w:hAnsi="Arial" w:cs="Arial"/>
        </w:rPr>
        <w:t>Si aun así existiere igualdad laudará el Tribunal en informe fundado.</w:t>
      </w:r>
    </w:p>
    <w:p w:rsidR="003F45EF" w:rsidRDefault="003F45EF" w:rsidP="00015979">
      <w:pPr>
        <w:spacing w:line="240" w:lineRule="auto"/>
        <w:rPr>
          <w:rFonts w:ascii="Arial" w:hAnsi="Arial" w:cs="Arial"/>
        </w:rPr>
      </w:pPr>
    </w:p>
    <w:p w:rsidR="009F7E84" w:rsidRPr="009F7E84" w:rsidRDefault="009F7E84" w:rsidP="00015979">
      <w:pPr>
        <w:spacing w:line="240" w:lineRule="auto"/>
        <w:rPr>
          <w:rFonts w:ascii="Arial" w:hAnsi="Arial" w:cs="Arial"/>
        </w:rPr>
      </w:pPr>
    </w:p>
    <w:p w:rsidR="003F45EF" w:rsidRPr="009F7E84" w:rsidRDefault="003F45EF" w:rsidP="00015979">
      <w:pPr>
        <w:pStyle w:val="Prrafodelista"/>
        <w:numPr>
          <w:ilvl w:val="0"/>
          <w:numId w:val="1"/>
        </w:numPr>
        <w:spacing w:line="240" w:lineRule="auto"/>
        <w:rPr>
          <w:rFonts w:ascii="Arial" w:eastAsia="Times New Roman" w:hAnsi="Arial" w:cs="Arial"/>
          <w:b/>
          <w:lang w:eastAsia="es-UY"/>
        </w:rPr>
      </w:pPr>
      <w:r w:rsidRPr="009F7E84">
        <w:rPr>
          <w:rFonts w:ascii="Arial" w:eastAsia="Times New Roman" w:hAnsi="Arial" w:cs="Arial"/>
          <w:b/>
          <w:lang w:eastAsia="es-UY"/>
        </w:rPr>
        <w:t xml:space="preserve">CONVOCATORIAS Y COMUNICACIONES </w:t>
      </w:r>
    </w:p>
    <w:p w:rsidR="003F45EF" w:rsidRPr="009F7E84" w:rsidRDefault="003F45EF" w:rsidP="00015979">
      <w:pPr>
        <w:spacing w:line="240" w:lineRule="auto"/>
        <w:jc w:val="both"/>
        <w:rPr>
          <w:rFonts w:ascii="Arial" w:eastAsia="Times New Roman" w:hAnsi="Arial" w:cs="Arial"/>
          <w:lang w:eastAsia="es-UY"/>
        </w:rPr>
      </w:pPr>
      <w:r w:rsidRPr="009F7E84">
        <w:rPr>
          <w:rFonts w:ascii="Arial" w:eastAsia="Times New Roman" w:hAnsi="Arial" w:cs="Arial"/>
          <w:lang w:eastAsia="es-UY"/>
        </w:rPr>
        <w:lastRenderedPageBreak/>
        <w:t>La convocatoria a postulantes a cada etapa del concurso así como todas las comunicaciones referentes al concurso se realizarán a través de intranet. Se podrán realizar comunicaciones a través de correo electrónico o por vía telefónica.</w:t>
      </w:r>
    </w:p>
    <w:p w:rsidR="003F45EF" w:rsidRPr="009F7E84" w:rsidRDefault="003F45EF" w:rsidP="00015979">
      <w:pPr>
        <w:spacing w:line="240" w:lineRule="auto"/>
        <w:jc w:val="both"/>
        <w:rPr>
          <w:rFonts w:ascii="Arial" w:eastAsia="Times New Roman" w:hAnsi="Arial" w:cs="Arial"/>
          <w:lang w:eastAsia="es-UY"/>
        </w:rPr>
      </w:pPr>
      <w:r w:rsidRPr="009F7E84">
        <w:rPr>
          <w:rFonts w:ascii="Arial" w:eastAsia="Times New Roman" w:hAnsi="Arial" w:cs="Arial"/>
          <w:lang w:eastAsia="es-UY"/>
        </w:rPr>
        <w:t xml:space="preserve"> Será de responsabilidad exclusiva de las personas que se postulen informarse del pasaje a las instancias establecidas en las Bases del llamado y del lugar y horario de las diferentes etapas.</w:t>
      </w:r>
    </w:p>
    <w:p w:rsidR="003F45EF" w:rsidRPr="009F7E84" w:rsidRDefault="003F45EF" w:rsidP="00015979">
      <w:pPr>
        <w:spacing w:line="240" w:lineRule="auto"/>
        <w:jc w:val="both"/>
        <w:rPr>
          <w:rFonts w:ascii="Arial" w:hAnsi="Arial" w:cs="Arial"/>
        </w:rPr>
      </w:pPr>
      <w:r w:rsidRPr="009F7E84">
        <w:rPr>
          <w:rFonts w:ascii="Arial" w:hAnsi="Arial" w:cs="Arial"/>
        </w:rPr>
        <w:t>Por el hecho de registrar su inscripción el/la postulante acepta los términos y condiciones establecidos en las bases del presente concurso.</w:t>
      </w:r>
    </w:p>
    <w:p w:rsidR="003F45EF" w:rsidRPr="009F7E84" w:rsidRDefault="003F45EF" w:rsidP="00015979">
      <w:pPr>
        <w:spacing w:after="0" w:line="240" w:lineRule="auto"/>
        <w:rPr>
          <w:rFonts w:ascii="Arial" w:hAnsi="Arial" w:cs="Arial"/>
        </w:rPr>
      </w:pPr>
    </w:p>
    <w:p w:rsidR="000048AD" w:rsidRPr="009F7E84" w:rsidRDefault="003F45EF" w:rsidP="00015979">
      <w:pPr>
        <w:spacing w:line="240" w:lineRule="auto"/>
        <w:rPr>
          <w:rFonts w:ascii="Arial" w:eastAsia="Times New Roman" w:hAnsi="Arial" w:cs="Arial"/>
          <w:b/>
          <w:lang w:eastAsia="es-UY"/>
        </w:rPr>
      </w:pPr>
      <w:r w:rsidRPr="009F7E84">
        <w:rPr>
          <w:rFonts w:ascii="Arial" w:eastAsia="Times New Roman" w:hAnsi="Arial" w:cs="Arial"/>
          <w:lang w:eastAsia="es-UY"/>
        </w:rPr>
        <w:t xml:space="preserve">Todas las consultas deberán realizarse a través de la dirección de correo electrónico: </w:t>
      </w:r>
      <w:hyperlink r:id="rId7" w:history="1">
        <w:r w:rsidRPr="009F7E84">
          <w:rPr>
            <w:rStyle w:val="Hipervnculo"/>
            <w:rFonts w:ascii="Arial" w:eastAsia="Times New Roman" w:hAnsi="Arial" w:cs="Arial"/>
            <w:b/>
            <w:color w:val="9CC2E5" w:themeColor="accent1" w:themeTint="99"/>
            <w:lang w:eastAsia="es-UY"/>
          </w:rPr>
          <w:t>concursoseleccionydesarrollo@ose.com.uy</w:t>
        </w:r>
      </w:hyperlink>
    </w:p>
    <w:p w:rsidR="006152D8" w:rsidRPr="009F7E84" w:rsidRDefault="004A527F" w:rsidP="00015979">
      <w:pPr>
        <w:pStyle w:val="Prrafodelista"/>
        <w:spacing w:after="0" w:line="240" w:lineRule="auto"/>
        <w:ind w:left="0"/>
        <w:rPr>
          <w:rFonts w:ascii="Arial" w:hAnsi="Arial" w:cs="Arial"/>
          <w:b/>
          <w:color w:val="5B9BD5" w:themeColor="accent1"/>
          <w:u w:val="single"/>
        </w:rPr>
      </w:pPr>
      <w:r w:rsidRPr="00797B18">
        <w:rPr>
          <w:rFonts w:cs="Calibri"/>
          <w:b/>
          <w:color w:val="5B9BD5" w:themeColor="accent1"/>
          <w:sz w:val="20"/>
          <w:szCs w:val="20"/>
          <w:u w:val="single"/>
        </w:rPr>
        <w:br/>
      </w:r>
    </w:p>
    <w:p w:rsidR="003F45EF" w:rsidRPr="009F7E84" w:rsidRDefault="003F45EF" w:rsidP="00015979">
      <w:pPr>
        <w:pStyle w:val="Prrafodelista"/>
        <w:spacing w:after="0" w:line="240" w:lineRule="auto"/>
        <w:ind w:left="0"/>
        <w:rPr>
          <w:rFonts w:ascii="Arial" w:hAnsi="Arial" w:cs="Arial"/>
          <w:b/>
          <w:u w:val="single"/>
        </w:rPr>
      </w:pPr>
      <w:r w:rsidRPr="009F7E84">
        <w:rPr>
          <w:rFonts w:ascii="Arial" w:hAnsi="Arial" w:cs="Arial"/>
          <w:b/>
          <w:color w:val="5B9BD5" w:themeColor="accent1"/>
          <w:u w:val="single"/>
        </w:rPr>
        <w:t xml:space="preserve">CRONOGRAMA  </w:t>
      </w:r>
      <w:r w:rsidRPr="009F7E84">
        <w:rPr>
          <w:rFonts w:ascii="Arial" w:hAnsi="Arial" w:cs="Arial"/>
          <w:b/>
          <w:u w:val="single"/>
        </w:rPr>
        <w:t xml:space="preserve">               </w:t>
      </w:r>
    </w:p>
    <w:p w:rsidR="003F45EF" w:rsidRPr="009F7E84" w:rsidRDefault="003F45EF" w:rsidP="00015979">
      <w:pPr>
        <w:pStyle w:val="Prrafodelista"/>
        <w:spacing w:after="0" w:line="240" w:lineRule="auto"/>
        <w:ind w:left="0"/>
        <w:rPr>
          <w:rFonts w:ascii="Arial" w:hAnsi="Arial" w:cs="Arial"/>
          <w:b/>
        </w:rPr>
      </w:pPr>
    </w:p>
    <w:tbl>
      <w:tblPr>
        <w:tblW w:w="9055" w:type="dxa"/>
        <w:tblInd w:w="-5" w:type="dxa"/>
        <w:tblLook w:val="04A0" w:firstRow="1" w:lastRow="0" w:firstColumn="1" w:lastColumn="0" w:noHBand="0" w:noVBand="1"/>
      </w:tblPr>
      <w:tblGrid>
        <w:gridCol w:w="4575"/>
        <w:gridCol w:w="4480"/>
      </w:tblGrid>
      <w:tr w:rsidR="003F45EF" w:rsidRPr="009F7E84" w:rsidTr="00DA7571">
        <w:trPr>
          <w:trHeight w:val="271"/>
        </w:trPr>
        <w:tc>
          <w:tcPr>
            <w:tcW w:w="4575" w:type="dxa"/>
            <w:tcBorders>
              <w:top w:val="single" w:sz="4" w:space="0" w:color="auto"/>
              <w:left w:val="single" w:sz="4" w:space="0" w:color="auto"/>
              <w:bottom w:val="single" w:sz="4" w:space="0" w:color="auto"/>
              <w:right w:val="single" w:sz="4" w:space="0" w:color="auto"/>
            </w:tcBorders>
            <w:shd w:val="clear" w:color="auto" w:fill="FFFFFF"/>
          </w:tcPr>
          <w:p w:rsidR="003F45EF" w:rsidRPr="009F7E84" w:rsidRDefault="003F45EF" w:rsidP="00015979">
            <w:pPr>
              <w:pStyle w:val="Prrafodelista"/>
              <w:spacing w:after="0" w:line="240" w:lineRule="auto"/>
              <w:ind w:left="0"/>
              <w:jc w:val="center"/>
              <w:rPr>
                <w:rFonts w:ascii="Arial" w:hAnsi="Arial" w:cs="Arial"/>
                <w:b/>
                <w:bCs/>
                <w:iCs/>
              </w:rPr>
            </w:pPr>
            <w:r w:rsidRPr="009F7E84">
              <w:rPr>
                <w:rFonts w:ascii="Arial" w:hAnsi="Arial" w:cs="Arial"/>
                <w:b/>
                <w:bCs/>
                <w:iCs/>
              </w:rPr>
              <w:t>Actividad</w:t>
            </w:r>
          </w:p>
        </w:tc>
        <w:tc>
          <w:tcPr>
            <w:tcW w:w="4480" w:type="dxa"/>
            <w:tcBorders>
              <w:top w:val="single" w:sz="4" w:space="0" w:color="auto"/>
              <w:left w:val="single" w:sz="4" w:space="0" w:color="auto"/>
              <w:bottom w:val="single" w:sz="4" w:space="0" w:color="auto"/>
              <w:right w:val="single" w:sz="4" w:space="0" w:color="auto"/>
            </w:tcBorders>
            <w:shd w:val="clear" w:color="auto" w:fill="FFFFFF"/>
          </w:tcPr>
          <w:p w:rsidR="003F45EF" w:rsidRPr="009F7E84" w:rsidRDefault="003F45EF" w:rsidP="00015979">
            <w:pPr>
              <w:pStyle w:val="Prrafodelista"/>
              <w:spacing w:after="0" w:line="240" w:lineRule="auto"/>
              <w:ind w:left="0"/>
              <w:jc w:val="center"/>
              <w:rPr>
                <w:rFonts w:ascii="Arial" w:hAnsi="Arial" w:cs="Arial"/>
                <w:b/>
                <w:bCs/>
                <w:iCs/>
              </w:rPr>
            </w:pPr>
            <w:r w:rsidRPr="009F7E84">
              <w:rPr>
                <w:rFonts w:ascii="Arial" w:hAnsi="Arial" w:cs="Arial"/>
                <w:b/>
                <w:bCs/>
                <w:iCs/>
              </w:rPr>
              <w:t>Fecha</w:t>
            </w:r>
          </w:p>
        </w:tc>
      </w:tr>
      <w:tr w:rsidR="003F45EF" w:rsidRPr="009F7E84" w:rsidTr="00DA7571">
        <w:trPr>
          <w:trHeight w:val="271"/>
        </w:trPr>
        <w:tc>
          <w:tcPr>
            <w:tcW w:w="4575" w:type="dxa"/>
            <w:tcBorders>
              <w:top w:val="single" w:sz="4" w:space="0" w:color="auto"/>
              <w:left w:val="single" w:sz="4" w:space="0" w:color="auto"/>
              <w:right w:val="single" w:sz="4" w:space="0" w:color="7F7F7F"/>
            </w:tcBorders>
            <w:shd w:val="clear" w:color="auto" w:fill="DEEAF6" w:themeFill="accent1" w:themeFillTint="33"/>
          </w:tcPr>
          <w:p w:rsidR="003F45EF" w:rsidRPr="009F7E84" w:rsidRDefault="003F45EF" w:rsidP="00015979">
            <w:pPr>
              <w:pStyle w:val="Prrafodelista"/>
              <w:spacing w:after="0" w:line="240" w:lineRule="auto"/>
              <w:ind w:left="0"/>
              <w:rPr>
                <w:rFonts w:ascii="Arial" w:hAnsi="Arial" w:cs="Arial"/>
                <w:bCs/>
                <w:iCs/>
              </w:rPr>
            </w:pPr>
            <w:r w:rsidRPr="009F7E84">
              <w:rPr>
                <w:rFonts w:ascii="Arial" w:hAnsi="Arial" w:cs="Arial"/>
                <w:bCs/>
                <w:iCs/>
              </w:rPr>
              <w:t xml:space="preserve">Período de inscripción </w:t>
            </w:r>
          </w:p>
        </w:tc>
        <w:tc>
          <w:tcPr>
            <w:tcW w:w="4480" w:type="dxa"/>
            <w:tcBorders>
              <w:top w:val="single" w:sz="4" w:space="0" w:color="auto"/>
              <w:right w:val="single" w:sz="4" w:space="0" w:color="auto"/>
            </w:tcBorders>
            <w:shd w:val="clear" w:color="auto" w:fill="DEEAF6" w:themeFill="accent1" w:themeFillTint="33"/>
          </w:tcPr>
          <w:p w:rsidR="003F45EF" w:rsidRPr="009F7E84" w:rsidRDefault="005A4FAC" w:rsidP="00015979">
            <w:pPr>
              <w:pStyle w:val="Prrafodelista"/>
              <w:spacing w:after="0" w:line="240" w:lineRule="auto"/>
              <w:ind w:left="0"/>
              <w:jc w:val="center"/>
              <w:rPr>
                <w:rFonts w:ascii="Arial" w:hAnsi="Arial" w:cs="Arial"/>
                <w:b/>
              </w:rPr>
            </w:pPr>
            <w:r>
              <w:rPr>
                <w:rFonts w:ascii="Arial" w:hAnsi="Arial" w:cs="Arial"/>
                <w:b/>
              </w:rPr>
              <w:t>Lunes 17 de J</w:t>
            </w:r>
            <w:r w:rsidR="002B133A" w:rsidRPr="009F7E84">
              <w:rPr>
                <w:rFonts w:ascii="Arial" w:hAnsi="Arial" w:cs="Arial"/>
                <w:b/>
              </w:rPr>
              <w:t>ulio al Lunes 31 de Julio</w:t>
            </w:r>
          </w:p>
        </w:tc>
      </w:tr>
      <w:tr w:rsidR="003F45EF" w:rsidRPr="009F7E84" w:rsidTr="00DA7571">
        <w:trPr>
          <w:trHeight w:val="81"/>
        </w:trPr>
        <w:tc>
          <w:tcPr>
            <w:tcW w:w="4575" w:type="dxa"/>
            <w:tcBorders>
              <w:left w:val="single" w:sz="4" w:space="0" w:color="auto"/>
              <w:right w:val="single" w:sz="4" w:space="0" w:color="7F7F7F"/>
            </w:tcBorders>
            <w:shd w:val="clear" w:color="auto" w:fill="FFFFFF"/>
          </w:tcPr>
          <w:p w:rsidR="003F45EF" w:rsidRPr="009F7E84" w:rsidRDefault="003F45EF" w:rsidP="00015979">
            <w:pPr>
              <w:pStyle w:val="Prrafodelista"/>
              <w:spacing w:after="0" w:line="240" w:lineRule="auto"/>
              <w:ind w:left="0"/>
              <w:rPr>
                <w:rFonts w:ascii="Arial" w:hAnsi="Arial" w:cs="Arial"/>
                <w:bCs/>
                <w:iCs/>
              </w:rPr>
            </w:pPr>
          </w:p>
        </w:tc>
        <w:tc>
          <w:tcPr>
            <w:tcW w:w="4480" w:type="dxa"/>
            <w:tcBorders>
              <w:right w:val="single" w:sz="4" w:space="0" w:color="auto"/>
            </w:tcBorders>
            <w:shd w:val="clear" w:color="auto" w:fill="auto"/>
          </w:tcPr>
          <w:p w:rsidR="003F45EF" w:rsidRPr="009F7E84" w:rsidRDefault="003F45EF" w:rsidP="00015979">
            <w:pPr>
              <w:pStyle w:val="Prrafodelista"/>
              <w:spacing w:after="0" w:line="240" w:lineRule="auto"/>
              <w:ind w:left="0"/>
              <w:jc w:val="center"/>
              <w:rPr>
                <w:rFonts w:ascii="Arial" w:hAnsi="Arial" w:cs="Arial"/>
                <w:b/>
              </w:rPr>
            </w:pPr>
          </w:p>
        </w:tc>
      </w:tr>
      <w:tr w:rsidR="003F45EF" w:rsidRPr="009F7E84" w:rsidTr="00DA7571">
        <w:trPr>
          <w:trHeight w:val="287"/>
        </w:trPr>
        <w:tc>
          <w:tcPr>
            <w:tcW w:w="4575" w:type="dxa"/>
            <w:tcBorders>
              <w:left w:val="single" w:sz="4" w:space="0" w:color="auto"/>
              <w:right w:val="single" w:sz="4" w:space="0" w:color="7F7F7F"/>
            </w:tcBorders>
            <w:shd w:val="clear" w:color="auto" w:fill="DEEAF6" w:themeFill="accent1" w:themeFillTint="33"/>
          </w:tcPr>
          <w:p w:rsidR="003F45EF" w:rsidRPr="009F7E84" w:rsidRDefault="003F45EF" w:rsidP="00015979">
            <w:pPr>
              <w:pStyle w:val="Prrafodelista"/>
              <w:spacing w:after="0" w:line="240" w:lineRule="auto"/>
              <w:ind w:left="0"/>
              <w:rPr>
                <w:rFonts w:ascii="Arial" w:hAnsi="Arial" w:cs="Arial"/>
                <w:bCs/>
                <w:iCs/>
              </w:rPr>
            </w:pPr>
            <w:r w:rsidRPr="009F7E84">
              <w:rPr>
                <w:rFonts w:ascii="Arial" w:hAnsi="Arial" w:cs="Arial"/>
                <w:bCs/>
                <w:iCs/>
                <w:shd w:val="clear" w:color="auto" w:fill="DEEAF6" w:themeFill="accent1" w:themeFillTint="33"/>
              </w:rPr>
              <w:t xml:space="preserve">Período para verificar documentación                       </w:t>
            </w:r>
            <w:r w:rsidRPr="009F7E84">
              <w:rPr>
                <w:rFonts w:ascii="Arial" w:hAnsi="Arial" w:cs="Arial"/>
                <w:bCs/>
                <w:iCs/>
              </w:rPr>
              <w:t xml:space="preserve">              </w:t>
            </w:r>
          </w:p>
        </w:tc>
        <w:tc>
          <w:tcPr>
            <w:tcW w:w="4480" w:type="dxa"/>
            <w:tcBorders>
              <w:right w:val="single" w:sz="4" w:space="0" w:color="auto"/>
            </w:tcBorders>
            <w:shd w:val="clear" w:color="auto" w:fill="DEEAF6" w:themeFill="accent1" w:themeFillTint="33"/>
          </w:tcPr>
          <w:p w:rsidR="003F45EF" w:rsidRPr="009F7E84" w:rsidRDefault="003F45EF" w:rsidP="00015979">
            <w:pPr>
              <w:pStyle w:val="Prrafodelista"/>
              <w:spacing w:after="0" w:line="240" w:lineRule="auto"/>
              <w:ind w:left="0"/>
              <w:jc w:val="center"/>
              <w:rPr>
                <w:rFonts w:ascii="Arial" w:hAnsi="Arial" w:cs="Arial"/>
                <w:b/>
              </w:rPr>
            </w:pPr>
            <w:r w:rsidRPr="009F7E84">
              <w:rPr>
                <w:rFonts w:ascii="Arial" w:hAnsi="Arial" w:cs="Arial"/>
                <w:b/>
              </w:rPr>
              <w:t>A confirmar</w:t>
            </w:r>
          </w:p>
        </w:tc>
      </w:tr>
      <w:tr w:rsidR="003F45EF" w:rsidRPr="009F7E84" w:rsidTr="00DA7571">
        <w:trPr>
          <w:trHeight w:val="98"/>
        </w:trPr>
        <w:tc>
          <w:tcPr>
            <w:tcW w:w="4575" w:type="dxa"/>
            <w:tcBorders>
              <w:left w:val="single" w:sz="4" w:space="0" w:color="auto"/>
              <w:right w:val="single" w:sz="4" w:space="0" w:color="7F7F7F"/>
            </w:tcBorders>
            <w:shd w:val="clear" w:color="auto" w:fill="FFFFFF"/>
          </w:tcPr>
          <w:p w:rsidR="003F45EF" w:rsidRPr="009F7E84" w:rsidRDefault="003F45EF" w:rsidP="00015979">
            <w:pPr>
              <w:pStyle w:val="Prrafodelista"/>
              <w:spacing w:after="0" w:line="240" w:lineRule="auto"/>
              <w:ind w:left="0"/>
              <w:rPr>
                <w:rFonts w:ascii="Arial" w:hAnsi="Arial" w:cs="Arial"/>
                <w:bCs/>
                <w:iCs/>
              </w:rPr>
            </w:pPr>
          </w:p>
        </w:tc>
        <w:tc>
          <w:tcPr>
            <w:tcW w:w="4480" w:type="dxa"/>
            <w:tcBorders>
              <w:right w:val="single" w:sz="4" w:space="0" w:color="auto"/>
            </w:tcBorders>
            <w:shd w:val="clear" w:color="auto" w:fill="auto"/>
          </w:tcPr>
          <w:p w:rsidR="003F45EF" w:rsidRPr="009F7E84" w:rsidRDefault="003F45EF" w:rsidP="00015979">
            <w:pPr>
              <w:pStyle w:val="Prrafodelista"/>
              <w:spacing w:after="0" w:line="240" w:lineRule="auto"/>
              <w:ind w:left="0"/>
              <w:jc w:val="center"/>
              <w:rPr>
                <w:rFonts w:ascii="Arial" w:hAnsi="Arial" w:cs="Arial"/>
                <w:b/>
              </w:rPr>
            </w:pPr>
          </w:p>
        </w:tc>
      </w:tr>
      <w:tr w:rsidR="004A527F" w:rsidRPr="009F7E84" w:rsidTr="004A527F">
        <w:trPr>
          <w:trHeight w:val="98"/>
        </w:trPr>
        <w:tc>
          <w:tcPr>
            <w:tcW w:w="4575" w:type="dxa"/>
            <w:tcBorders>
              <w:left w:val="single" w:sz="4" w:space="0" w:color="auto"/>
              <w:right w:val="single" w:sz="4" w:space="0" w:color="7F7F7F"/>
            </w:tcBorders>
            <w:shd w:val="clear" w:color="auto" w:fill="DEEAF6" w:themeFill="accent1" w:themeFillTint="33"/>
          </w:tcPr>
          <w:p w:rsidR="004A527F" w:rsidRPr="009F7E84" w:rsidRDefault="002B133A" w:rsidP="00015979">
            <w:pPr>
              <w:spacing w:after="0" w:line="240" w:lineRule="auto"/>
              <w:jc w:val="both"/>
              <w:rPr>
                <w:rFonts w:ascii="Arial" w:hAnsi="Arial" w:cs="Arial"/>
                <w:bCs/>
                <w:iCs/>
              </w:rPr>
            </w:pPr>
            <w:r w:rsidRPr="009F7E84">
              <w:rPr>
                <w:rFonts w:ascii="Arial" w:hAnsi="Arial" w:cs="Arial"/>
                <w:bCs/>
                <w:iCs/>
              </w:rPr>
              <w:t>Evaluación de Méritos y Antecedentes</w:t>
            </w:r>
            <w:r w:rsidR="004A527F" w:rsidRPr="009F7E84">
              <w:rPr>
                <w:rFonts w:ascii="Arial" w:hAnsi="Arial" w:cs="Arial"/>
                <w:bCs/>
                <w:iCs/>
              </w:rPr>
              <w:t xml:space="preserve"> </w:t>
            </w:r>
          </w:p>
        </w:tc>
        <w:tc>
          <w:tcPr>
            <w:tcW w:w="4480" w:type="dxa"/>
            <w:tcBorders>
              <w:right w:val="single" w:sz="4" w:space="0" w:color="auto"/>
            </w:tcBorders>
            <w:shd w:val="clear" w:color="auto" w:fill="DEEAF6" w:themeFill="accent1" w:themeFillTint="33"/>
          </w:tcPr>
          <w:p w:rsidR="004A527F" w:rsidRPr="009F7E84" w:rsidRDefault="004A527F" w:rsidP="00015979">
            <w:pPr>
              <w:pStyle w:val="Prrafodelista"/>
              <w:spacing w:after="0" w:line="240" w:lineRule="auto"/>
              <w:ind w:left="0"/>
              <w:jc w:val="center"/>
              <w:rPr>
                <w:rFonts w:ascii="Arial" w:hAnsi="Arial" w:cs="Arial"/>
                <w:b/>
              </w:rPr>
            </w:pPr>
            <w:r w:rsidRPr="009F7E84">
              <w:rPr>
                <w:rFonts w:ascii="Arial" w:hAnsi="Arial" w:cs="Arial"/>
                <w:b/>
              </w:rPr>
              <w:t>A confirmar</w:t>
            </w:r>
          </w:p>
        </w:tc>
      </w:tr>
      <w:tr w:rsidR="004A527F" w:rsidRPr="009F7E84" w:rsidTr="00DA7571">
        <w:trPr>
          <w:trHeight w:val="98"/>
        </w:trPr>
        <w:tc>
          <w:tcPr>
            <w:tcW w:w="4575" w:type="dxa"/>
            <w:tcBorders>
              <w:left w:val="single" w:sz="4" w:space="0" w:color="auto"/>
              <w:right w:val="single" w:sz="4" w:space="0" w:color="7F7F7F"/>
            </w:tcBorders>
            <w:shd w:val="clear" w:color="auto" w:fill="FFFFFF"/>
          </w:tcPr>
          <w:p w:rsidR="004A527F" w:rsidRPr="009F7E84" w:rsidRDefault="004A527F" w:rsidP="00015979">
            <w:pPr>
              <w:pStyle w:val="Prrafodelista"/>
              <w:spacing w:after="0" w:line="240" w:lineRule="auto"/>
              <w:ind w:left="0"/>
              <w:rPr>
                <w:rFonts w:ascii="Arial" w:hAnsi="Arial" w:cs="Arial"/>
                <w:bCs/>
                <w:iCs/>
              </w:rPr>
            </w:pPr>
          </w:p>
        </w:tc>
        <w:tc>
          <w:tcPr>
            <w:tcW w:w="4480" w:type="dxa"/>
            <w:tcBorders>
              <w:right w:val="single" w:sz="4" w:space="0" w:color="auto"/>
            </w:tcBorders>
            <w:shd w:val="clear" w:color="auto" w:fill="auto"/>
          </w:tcPr>
          <w:p w:rsidR="004A527F" w:rsidRPr="009F7E84" w:rsidRDefault="004A527F" w:rsidP="00015979">
            <w:pPr>
              <w:pStyle w:val="Prrafodelista"/>
              <w:spacing w:after="0" w:line="240" w:lineRule="auto"/>
              <w:ind w:left="0"/>
              <w:jc w:val="center"/>
              <w:rPr>
                <w:rFonts w:ascii="Arial" w:hAnsi="Arial" w:cs="Arial"/>
                <w:b/>
              </w:rPr>
            </w:pPr>
          </w:p>
        </w:tc>
      </w:tr>
      <w:tr w:rsidR="003F45EF" w:rsidRPr="009F7E84" w:rsidTr="00DA7571">
        <w:trPr>
          <w:trHeight w:val="287"/>
        </w:trPr>
        <w:tc>
          <w:tcPr>
            <w:tcW w:w="4575" w:type="dxa"/>
            <w:tcBorders>
              <w:left w:val="single" w:sz="4" w:space="0" w:color="auto"/>
              <w:right w:val="single" w:sz="4" w:space="0" w:color="7F7F7F"/>
            </w:tcBorders>
            <w:shd w:val="clear" w:color="auto" w:fill="DEEAF6" w:themeFill="accent1" w:themeFillTint="33"/>
          </w:tcPr>
          <w:p w:rsidR="003F45EF" w:rsidRPr="009F7E84" w:rsidRDefault="003F45EF" w:rsidP="00015979">
            <w:pPr>
              <w:pStyle w:val="Prrafodelista"/>
              <w:spacing w:after="0" w:line="240" w:lineRule="auto"/>
              <w:ind w:left="0"/>
              <w:rPr>
                <w:rFonts w:ascii="Arial" w:hAnsi="Arial" w:cs="Arial"/>
                <w:bCs/>
                <w:iCs/>
              </w:rPr>
            </w:pPr>
            <w:r w:rsidRPr="009F7E84">
              <w:rPr>
                <w:rFonts w:ascii="Arial" w:hAnsi="Arial" w:cs="Arial"/>
                <w:bCs/>
                <w:iCs/>
              </w:rPr>
              <w:t>Entrevista con tribunal</w:t>
            </w:r>
          </w:p>
        </w:tc>
        <w:tc>
          <w:tcPr>
            <w:tcW w:w="4480" w:type="dxa"/>
            <w:tcBorders>
              <w:right w:val="single" w:sz="4" w:space="0" w:color="auto"/>
            </w:tcBorders>
            <w:shd w:val="clear" w:color="auto" w:fill="DEEAF6" w:themeFill="accent1" w:themeFillTint="33"/>
          </w:tcPr>
          <w:p w:rsidR="003F45EF" w:rsidRPr="009F7E84" w:rsidRDefault="004A527F" w:rsidP="00015979">
            <w:pPr>
              <w:pStyle w:val="Prrafodelista"/>
              <w:spacing w:after="0" w:line="240" w:lineRule="auto"/>
              <w:ind w:left="0"/>
              <w:jc w:val="center"/>
              <w:rPr>
                <w:rFonts w:ascii="Arial" w:hAnsi="Arial" w:cs="Arial"/>
                <w:b/>
              </w:rPr>
            </w:pPr>
            <w:r w:rsidRPr="009F7E84">
              <w:rPr>
                <w:rFonts w:ascii="Arial" w:hAnsi="Arial" w:cs="Arial"/>
                <w:b/>
              </w:rPr>
              <w:t>A confirmar</w:t>
            </w:r>
          </w:p>
        </w:tc>
      </w:tr>
      <w:tr w:rsidR="003F45EF" w:rsidRPr="009F7E84" w:rsidTr="00DA7571">
        <w:trPr>
          <w:trHeight w:val="121"/>
        </w:trPr>
        <w:tc>
          <w:tcPr>
            <w:tcW w:w="4575" w:type="dxa"/>
            <w:tcBorders>
              <w:left w:val="single" w:sz="4" w:space="0" w:color="auto"/>
              <w:right w:val="single" w:sz="4" w:space="0" w:color="7F7F7F"/>
            </w:tcBorders>
            <w:shd w:val="clear" w:color="auto" w:fill="FFFFFF"/>
          </w:tcPr>
          <w:p w:rsidR="003F45EF" w:rsidRPr="009F7E84" w:rsidRDefault="003F45EF" w:rsidP="00015979">
            <w:pPr>
              <w:pStyle w:val="Prrafodelista"/>
              <w:spacing w:after="0" w:line="240" w:lineRule="auto"/>
              <w:ind w:left="0"/>
              <w:rPr>
                <w:rFonts w:ascii="Arial" w:hAnsi="Arial" w:cs="Arial"/>
                <w:bCs/>
                <w:iCs/>
              </w:rPr>
            </w:pPr>
          </w:p>
        </w:tc>
        <w:tc>
          <w:tcPr>
            <w:tcW w:w="4480" w:type="dxa"/>
            <w:tcBorders>
              <w:right w:val="single" w:sz="4" w:space="0" w:color="auto"/>
            </w:tcBorders>
            <w:shd w:val="clear" w:color="auto" w:fill="auto"/>
          </w:tcPr>
          <w:p w:rsidR="003F45EF" w:rsidRPr="009F7E84" w:rsidRDefault="003F45EF" w:rsidP="00015979">
            <w:pPr>
              <w:pStyle w:val="Prrafodelista"/>
              <w:spacing w:after="0" w:line="240" w:lineRule="auto"/>
              <w:ind w:left="0"/>
              <w:jc w:val="center"/>
              <w:rPr>
                <w:rFonts w:ascii="Arial" w:hAnsi="Arial" w:cs="Arial"/>
                <w:b/>
              </w:rPr>
            </w:pPr>
          </w:p>
        </w:tc>
      </w:tr>
      <w:tr w:rsidR="003F45EF" w:rsidRPr="009F7E84" w:rsidTr="00DA7571">
        <w:trPr>
          <w:trHeight w:val="81"/>
        </w:trPr>
        <w:tc>
          <w:tcPr>
            <w:tcW w:w="4575" w:type="dxa"/>
            <w:tcBorders>
              <w:left w:val="single" w:sz="4" w:space="0" w:color="auto"/>
              <w:bottom w:val="single" w:sz="4" w:space="0" w:color="auto"/>
              <w:right w:val="single" w:sz="4" w:space="0" w:color="7F7F7F"/>
            </w:tcBorders>
            <w:shd w:val="clear" w:color="auto" w:fill="DEEAF6" w:themeFill="accent1" w:themeFillTint="33"/>
          </w:tcPr>
          <w:p w:rsidR="003F45EF" w:rsidRPr="009F7E84" w:rsidRDefault="003F45EF" w:rsidP="00015979">
            <w:pPr>
              <w:pStyle w:val="Prrafodelista"/>
              <w:spacing w:after="0" w:line="240" w:lineRule="auto"/>
              <w:ind w:left="0"/>
              <w:rPr>
                <w:rFonts w:ascii="Arial" w:hAnsi="Arial" w:cs="Arial"/>
                <w:bCs/>
                <w:iCs/>
              </w:rPr>
            </w:pPr>
            <w:r w:rsidRPr="009F7E84">
              <w:rPr>
                <w:rFonts w:ascii="Arial" w:hAnsi="Arial" w:cs="Arial"/>
                <w:bCs/>
                <w:iCs/>
              </w:rPr>
              <w:t xml:space="preserve">Entrevista </w:t>
            </w:r>
            <w:proofErr w:type="spellStart"/>
            <w:r w:rsidRPr="009F7E84">
              <w:rPr>
                <w:rFonts w:ascii="Arial" w:hAnsi="Arial" w:cs="Arial"/>
                <w:bCs/>
                <w:iCs/>
              </w:rPr>
              <w:t>psicolaboral</w:t>
            </w:r>
            <w:proofErr w:type="spellEnd"/>
          </w:p>
        </w:tc>
        <w:tc>
          <w:tcPr>
            <w:tcW w:w="4480" w:type="dxa"/>
            <w:tcBorders>
              <w:bottom w:val="single" w:sz="4" w:space="0" w:color="auto"/>
              <w:right w:val="single" w:sz="4" w:space="0" w:color="auto"/>
            </w:tcBorders>
            <w:shd w:val="clear" w:color="auto" w:fill="DEEAF6" w:themeFill="accent1" w:themeFillTint="33"/>
          </w:tcPr>
          <w:p w:rsidR="003F45EF" w:rsidRPr="009F7E84" w:rsidRDefault="003F45EF" w:rsidP="00015979">
            <w:pPr>
              <w:pStyle w:val="Prrafodelista"/>
              <w:spacing w:after="0" w:line="240" w:lineRule="auto"/>
              <w:ind w:left="0"/>
              <w:jc w:val="center"/>
              <w:rPr>
                <w:rFonts w:ascii="Arial" w:hAnsi="Arial" w:cs="Arial"/>
                <w:b/>
              </w:rPr>
            </w:pPr>
            <w:r w:rsidRPr="009F7E84">
              <w:rPr>
                <w:rFonts w:ascii="Arial" w:hAnsi="Arial" w:cs="Arial"/>
                <w:b/>
              </w:rPr>
              <w:t>A confirmar</w:t>
            </w:r>
          </w:p>
        </w:tc>
      </w:tr>
    </w:tbl>
    <w:p w:rsidR="000750B0" w:rsidRPr="00797B18" w:rsidRDefault="000750B0" w:rsidP="00015979">
      <w:pPr>
        <w:pStyle w:val="Default"/>
        <w:rPr>
          <w:b/>
          <w:bCs/>
          <w:sz w:val="20"/>
          <w:szCs w:val="20"/>
        </w:rPr>
      </w:pPr>
    </w:p>
    <w:p w:rsidR="00C15A79" w:rsidRPr="00797B18" w:rsidRDefault="004A527F" w:rsidP="00015979">
      <w:pPr>
        <w:pStyle w:val="Default"/>
        <w:rPr>
          <w:b/>
          <w:bCs/>
          <w:sz w:val="20"/>
          <w:szCs w:val="20"/>
        </w:rPr>
      </w:pPr>
      <w:r w:rsidRPr="00797B18">
        <w:rPr>
          <w:b/>
          <w:bCs/>
          <w:sz w:val="20"/>
          <w:szCs w:val="20"/>
        </w:rPr>
        <w:br/>
      </w:r>
      <w:r w:rsidR="00AA7226" w:rsidRPr="00797B18">
        <w:rPr>
          <w:b/>
          <w:bCs/>
          <w:sz w:val="20"/>
          <w:szCs w:val="20"/>
        </w:rPr>
        <w:br/>
      </w:r>
    </w:p>
    <w:p w:rsidR="00C15A79" w:rsidRPr="00797B18" w:rsidRDefault="00C15A79" w:rsidP="00015979">
      <w:pPr>
        <w:pStyle w:val="Default"/>
        <w:ind w:left="720"/>
        <w:rPr>
          <w:b/>
          <w:bCs/>
          <w:sz w:val="20"/>
          <w:szCs w:val="20"/>
        </w:rPr>
      </w:pPr>
    </w:p>
    <w:p w:rsidR="00C15A79" w:rsidRPr="00797B18" w:rsidRDefault="00C15A79" w:rsidP="00015979">
      <w:pPr>
        <w:pStyle w:val="Default"/>
        <w:ind w:left="720"/>
        <w:rPr>
          <w:b/>
          <w:bCs/>
          <w:sz w:val="20"/>
          <w:szCs w:val="20"/>
        </w:rPr>
      </w:pPr>
    </w:p>
    <w:p w:rsidR="000750B0" w:rsidRPr="00797B18" w:rsidRDefault="000750B0" w:rsidP="00015979">
      <w:pPr>
        <w:pStyle w:val="Default"/>
        <w:rPr>
          <w:sz w:val="20"/>
          <w:szCs w:val="20"/>
        </w:rPr>
      </w:pPr>
    </w:p>
    <w:p w:rsidR="00B46554" w:rsidRPr="00797B18" w:rsidRDefault="00B46554" w:rsidP="00015979">
      <w:pPr>
        <w:pStyle w:val="Default"/>
        <w:rPr>
          <w:sz w:val="20"/>
          <w:szCs w:val="20"/>
        </w:rPr>
      </w:pPr>
    </w:p>
    <w:p w:rsidR="000750B0" w:rsidRPr="009F7E84" w:rsidRDefault="00B46554" w:rsidP="00015979">
      <w:pPr>
        <w:spacing w:line="240" w:lineRule="auto"/>
        <w:jc w:val="right"/>
        <w:rPr>
          <w:rFonts w:ascii="Arial" w:hAnsi="Arial" w:cs="Arial"/>
        </w:rPr>
      </w:pPr>
      <w:r w:rsidRPr="00065488">
        <w:rPr>
          <w:rFonts w:ascii="Arial" w:hAnsi="Arial" w:cs="Arial"/>
        </w:rPr>
        <w:t>Montevideo,</w:t>
      </w:r>
      <w:r w:rsidR="003D5DE7" w:rsidRPr="00065488">
        <w:rPr>
          <w:rFonts w:ascii="Arial" w:hAnsi="Arial" w:cs="Arial"/>
        </w:rPr>
        <w:t xml:space="preserve"> </w:t>
      </w:r>
      <w:r w:rsidR="001D3C9C">
        <w:rPr>
          <w:rFonts w:ascii="Arial" w:hAnsi="Arial" w:cs="Arial"/>
        </w:rPr>
        <w:t>14</w:t>
      </w:r>
      <w:bookmarkStart w:id="0" w:name="_GoBack"/>
      <w:bookmarkEnd w:id="0"/>
      <w:r w:rsidR="00065488" w:rsidRPr="00065488">
        <w:rPr>
          <w:rFonts w:ascii="Arial" w:hAnsi="Arial" w:cs="Arial"/>
        </w:rPr>
        <w:t xml:space="preserve"> de Julio </w:t>
      </w:r>
      <w:r w:rsidRPr="00065488">
        <w:rPr>
          <w:rFonts w:ascii="Arial" w:hAnsi="Arial" w:cs="Arial"/>
        </w:rPr>
        <w:t>del 2023.</w:t>
      </w:r>
    </w:p>
    <w:sectPr w:rsidR="000750B0" w:rsidRPr="009F7E8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BB8" w:rsidRDefault="00A97BB8" w:rsidP="00A97BB8">
      <w:pPr>
        <w:spacing w:after="0" w:line="240" w:lineRule="auto"/>
      </w:pPr>
      <w:r>
        <w:separator/>
      </w:r>
    </w:p>
  </w:endnote>
  <w:endnote w:type="continuationSeparator" w:id="0">
    <w:p w:rsidR="00A97BB8" w:rsidRDefault="00A97BB8" w:rsidP="00A9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05"/>
      <w:gridCol w:w="4199"/>
    </w:tblGrid>
    <w:tr w:rsidR="00A97BB8">
      <w:trPr>
        <w:trHeight w:hRule="exact" w:val="115"/>
        <w:jc w:val="center"/>
      </w:trPr>
      <w:tc>
        <w:tcPr>
          <w:tcW w:w="4686" w:type="dxa"/>
          <w:shd w:val="clear" w:color="auto" w:fill="5B9BD5" w:themeFill="accent1"/>
          <w:tcMar>
            <w:top w:w="0" w:type="dxa"/>
            <w:bottom w:w="0" w:type="dxa"/>
          </w:tcMar>
        </w:tcPr>
        <w:p w:rsidR="00A97BB8" w:rsidRDefault="00A97BB8">
          <w:pPr>
            <w:pStyle w:val="Encabezado"/>
            <w:rPr>
              <w:caps/>
              <w:sz w:val="18"/>
            </w:rPr>
          </w:pPr>
        </w:p>
      </w:tc>
      <w:tc>
        <w:tcPr>
          <w:tcW w:w="4674" w:type="dxa"/>
          <w:shd w:val="clear" w:color="auto" w:fill="5B9BD5" w:themeFill="accent1"/>
          <w:tcMar>
            <w:top w:w="0" w:type="dxa"/>
            <w:bottom w:w="0" w:type="dxa"/>
          </w:tcMar>
        </w:tcPr>
        <w:p w:rsidR="00A97BB8" w:rsidRDefault="00A97BB8">
          <w:pPr>
            <w:pStyle w:val="Encabezado"/>
            <w:jc w:val="right"/>
            <w:rPr>
              <w:caps/>
              <w:sz w:val="18"/>
            </w:rPr>
          </w:pPr>
        </w:p>
      </w:tc>
    </w:tr>
    <w:tr w:rsidR="00A97BB8">
      <w:trPr>
        <w:jc w:val="center"/>
      </w:trPr>
      <w:sdt>
        <w:sdtPr>
          <w:rPr>
            <w:caps/>
            <w:color w:val="808080" w:themeColor="background1" w:themeShade="80"/>
            <w:sz w:val="18"/>
            <w:szCs w:val="18"/>
          </w:rPr>
          <w:alias w:val="Autor"/>
          <w:tag w:val=""/>
          <w:id w:val="1534151868"/>
          <w:placeholder>
            <w:docPart w:val="31970D39722146A9BC31FE60336FCA1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A97BB8" w:rsidRDefault="00A97BB8" w:rsidP="00A97BB8">
              <w:pPr>
                <w:pStyle w:val="Piedepgina"/>
                <w:rPr>
                  <w:caps/>
                  <w:color w:val="808080" w:themeColor="background1" w:themeShade="80"/>
                  <w:sz w:val="18"/>
                  <w:szCs w:val="18"/>
                </w:rPr>
              </w:pPr>
              <w:r>
                <w:rPr>
                  <w:caps/>
                  <w:color w:val="808080" w:themeColor="background1" w:themeShade="80"/>
                  <w:sz w:val="18"/>
                  <w:szCs w:val="18"/>
                </w:rPr>
                <w:t>Selección y desarrollo</w:t>
              </w:r>
            </w:p>
          </w:tc>
        </w:sdtContent>
      </w:sdt>
      <w:tc>
        <w:tcPr>
          <w:tcW w:w="4674" w:type="dxa"/>
          <w:shd w:val="clear" w:color="auto" w:fill="auto"/>
          <w:vAlign w:val="center"/>
        </w:tcPr>
        <w:p w:rsidR="00A97BB8" w:rsidRDefault="00A97BB8">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1D3C9C" w:rsidRPr="001D3C9C">
            <w:rPr>
              <w:caps/>
              <w:noProof/>
              <w:color w:val="808080" w:themeColor="background1" w:themeShade="80"/>
              <w:sz w:val="18"/>
              <w:szCs w:val="18"/>
              <w:lang w:val="es-ES"/>
            </w:rPr>
            <w:t>7</w:t>
          </w:r>
          <w:r>
            <w:rPr>
              <w:caps/>
              <w:color w:val="808080" w:themeColor="background1" w:themeShade="80"/>
              <w:sz w:val="18"/>
              <w:szCs w:val="18"/>
            </w:rPr>
            <w:fldChar w:fldCharType="end"/>
          </w:r>
        </w:p>
      </w:tc>
    </w:tr>
  </w:tbl>
  <w:p w:rsidR="00A97BB8" w:rsidRDefault="00A97B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BB8" w:rsidRDefault="00A97BB8" w:rsidP="00A97BB8">
      <w:pPr>
        <w:spacing w:after="0" w:line="240" w:lineRule="auto"/>
      </w:pPr>
      <w:r>
        <w:separator/>
      </w:r>
    </w:p>
  </w:footnote>
  <w:footnote w:type="continuationSeparator" w:id="0">
    <w:p w:rsidR="00A97BB8" w:rsidRDefault="00A97BB8" w:rsidP="00A97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BB8" w:rsidRDefault="00A97BB8" w:rsidP="00A97BB8">
    <w:pPr>
      <w:pStyle w:val="Encabezado"/>
      <w:rPr>
        <w:b/>
        <w:color w:val="000000"/>
      </w:rPr>
    </w:pPr>
    <w:r w:rsidRPr="00F61E2A">
      <w:rPr>
        <w:b/>
        <w:noProof/>
        <w:color w:val="000000"/>
        <w:lang w:eastAsia="es-UY"/>
      </w:rPr>
      <w:drawing>
        <wp:inline distT="0" distB="0" distL="0" distR="0" wp14:anchorId="2FEDD49F" wp14:editId="520296DA">
          <wp:extent cx="952500" cy="657225"/>
          <wp:effectExtent l="0" t="0" r="0" b="9525"/>
          <wp:docPr id="1" name="Imagen 1" descr="logotipo_OSE_9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_OSE_9By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57225"/>
                  </a:xfrm>
                  <a:prstGeom prst="rect">
                    <a:avLst/>
                  </a:prstGeom>
                  <a:noFill/>
                  <a:ln>
                    <a:noFill/>
                  </a:ln>
                </pic:spPr>
              </pic:pic>
            </a:graphicData>
          </a:graphic>
        </wp:inline>
      </w:drawing>
    </w:r>
  </w:p>
  <w:p w:rsidR="00A97BB8" w:rsidRDefault="00A97BB8" w:rsidP="00A97BB8">
    <w:pPr>
      <w:pStyle w:val="Encabezado"/>
      <w:rPr>
        <w:b/>
        <w:color w:val="000000"/>
      </w:rPr>
    </w:pPr>
  </w:p>
  <w:p w:rsidR="00A97BB8" w:rsidRDefault="00A97BB8" w:rsidP="00A97BB8">
    <w:pPr>
      <w:pStyle w:val="Encabezado"/>
      <w:rPr>
        <w:b/>
        <w:color w:val="000000"/>
      </w:rPr>
    </w:pPr>
    <w:r>
      <w:rPr>
        <w:b/>
        <w:color w:val="000000"/>
      </w:rPr>
      <w:t>OB</w:t>
    </w:r>
    <w:r w:rsidRPr="00846145">
      <w:rPr>
        <w:b/>
        <w:color w:val="000000"/>
      </w:rPr>
      <w:t>RAS SANITARIAS DEL ESTADO</w:t>
    </w:r>
  </w:p>
  <w:p w:rsidR="00A97BB8" w:rsidRDefault="00A97BB8" w:rsidP="00A97BB8">
    <w:pPr>
      <w:pStyle w:val="Encabezado"/>
      <w:rPr>
        <w:b/>
        <w:color w:val="000000"/>
      </w:rPr>
    </w:pPr>
    <w:r>
      <w:rPr>
        <w:b/>
        <w:szCs w:val="18"/>
      </w:rPr>
      <w:t>Gerencia</w:t>
    </w:r>
    <w:r>
      <w:rPr>
        <w:b/>
        <w:color w:val="000000"/>
      </w:rPr>
      <w:t xml:space="preserve"> de Gestión del Capital Humano</w:t>
    </w:r>
  </w:p>
  <w:p w:rsidR="00A97BB8" w:rsidRDefault="00A97BB8" w:rsidP="00A97BB8">
    <w:pPr>
      <w:pStyle w:val="Encabezado"/>
      <w:rPr>
        <w:b/>
        <w:color w:val="000000"/>
      </w:rPr>
    </w:pPr>
    <w:r>
      <w:rPr>
        <w:b/>
        <w:color w:val="000000"/>
      </w:rPr>
      <w:t>Sección Selección y Desarrollo</w:t>
    </w:r>
  </w:p>
  <w:p w:rsidR="00A97BB8" w:rsidRDefault="00A97B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192"/>
    <w:multiLevelType w:val="hybridMultilevel"/>
    <w:tmpl w:val="833E854A"/>
    <w:lvl w:ilvl="0" w:tplc="380A0003">
      <w:start w:val="1"/>
      <w:numFmt w:val="bullet"/>
      <w:lvlText w:val="o"/>
      <w:lvlJc w:val="left"/>
      <w:pPr>
        <w:ind w:left="1440" w:hanging="360"/>
      </w:pPr>
      <w:rPr>
        <w:rFonts w:ascii="Courier New" w:hAnsi="Courier New" w:cs="Courier New"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1" w15:restartNumberingAfterBreak="0">
    <w:nsid w:val="050073A5"/>
    <w:multiLevelType w:val="hybridMultilevel"/>
    <w:tmpl w:val="A52C2E1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AEA7565"/>
    <w:multiLevelType w:val="hybridMultilevel"/>
    <w:tmpl w:val="06509B9E"/>
    <w:lvl w:ilvl="0" w:tplc="380A0001">
      <w:start w:val="1"/>
      <w:numFmt w:val="bullet"/>
      <w:lvlText w:val=""/>
      <w:lvlJc w:val="left"/>
      <w:pPr>
        <w:ind w:left="1425" w:hanging="360"/>
      </w:pPr>
      <w:rPr>
        <w:rFonts w:ascii="Symbol" w:hAnsi="Symbol" w:hint="default"/>
      </w:rPr>
    </w:lvl>
    <w:lvl w:ilvl="1" w:tplc="380A0003" w:tentative="1">
      <w:start w:val="1"/>
      <w:numFmt w:val="bullet"/>
      <w:lvlText w:val="o"/>
      <w:lvlJc w:val="left"/>
      <w:pPr>
        <w:ind w:left="2145" w:hanging="360"/>
      </w:pPr>
      <w:rPr>
        <w:rFonts w:ascii="Courier New" w:hAnsi="Courier New" w:cs="Courier New" w:hint="default"/>
      </w:rPr>
    </w:lvl>
    <w:lvl w:ilvl="2" w:tplc="380A0005" w:tentative="1">
      <w:start w:val="1"/>
      <w:numFmt w:val="bullet"/>
      <w:lvlText w:val=""/>
      <w:lvlJc w:val="left"/>
      <w:pPr>
        <w:ind w:left="2865" w:hanging="360"/>
      </w:pPr>
      <w:rPr>
        <w:rFonts w:ascii="Wingdings" w:hAnsi="Wingdings" w:hint="default"/>
      </w:rPr>
    </w:lvl>
    <w:lvl w:ilvl="3" w:tplc="380A0001" w:tentative="1">
      <w:start w:val="1"/>
      <w:numFmt w:val="bullet"/>
      <w:lvlText w:val=""/>
      <w:lvlJc w:val="left"/>
      <w:pPr>
        <w:ind w:left="3585" w:hanging="360"/>
      </w:pPr>
      <w:rPr>
        <w:rFonts w:ascii="Symbol" w:hAnsi="Symbol" w:hint="default"/>
      </w:rPr>
    </w:lvl>
    <w:lvl w:ilvl="4" w:tplc="380A0003" w:tentative="1">
      <w:start w:val="1"/>
      <w:numFmt w:val="bullet"/>
      <w:lvlText w:val="o"/>
      <w:lvlJc w:val="left"/>
      <w:pPr>
        <w:ind w:left="4305" w:hanging="360"/>
      </w:pPr>
      <w:rPr>
        <w:rFonts w:ascii="Courier New" w:hAnsi="Courier New" w:cs="Courier New" w:hint="default"/>
      </w:rPr>
    </w:lvl>
    <w:lvl w:ilvl="5" w:tplc="380A0005" w:tentative="1">
      <w:start w:val="1"/>
      <w:numFmt w:val="bullet"/>
      <w:lvlText w:val=""/>
      <w:lvlJc w:val="left"/>
      <w:pPr>
        <w:ind w:left="5025" w:hanging="360"/>
      </w:pPr>
      <w:rPr>
        <w:rFonts w:ascii="Wingdings" w:hAnsi="Wingdings" w:hint="default"/>
      </w:rPr>
    </w:lvl>
    <w:lvl w:ilvl="6" w:tplc="380A0001" w:tentative="1">
      <w:start w:val="1"/>
      <w:numFmt w:val="bullet"/>
      <w:lvlText w:val=""/>
      <w:lvlJc w:val="left"/>
      <w:pPr>
        <w:ind w:left="5745" w:hanging="360"/>
      </w:pPr>
      <w:rPr>
        <w:rFonts w:ascii="Symbol" w:hAnsi="Symbol" w:hint="default"/>
      </w:rPr>
    </w:lvl>
    <w:lvl w:ilvl="7" w:tplc="380A0003" w:tentative="1">
      <w:start w:val="1"/>
      <w:numFmt w:val="bullet"/>
      <w:lvlText w:val="o"/>
      <w:lvlJc w:val="left"/>
      <w:pPr>
        <w:ind w:left="6465" w:hanging="360"/>
      </w:pPr>
      <w:rPr>
        <w:rFonts w:ascii="Courier New" w:hAnsi="Courier New" w:cs="Courier New" w:hint="default"/>
      </w:rPr>
    </w:lvl>
    <w:lvl w:ilvl="8" w:tplc="380A0005" w:tentative="1">
      <w:start w:val="1"/>
      <w:numFmt w:val="bullet"/>
      <w:lvlText w:val=""/>
      <w:lvlJc w:val="left"/>
      <w:pPr>
        <w:ind w:left="7185" w:hanging="360"/>
      </w:pPr>
      <w:rPr>
        <w:rFonts w:ascii="Wingdings" w:hAnsi="Wingdings" w:hint="default"/>
      </w:rPr>
    </w:lvl>
  </w:abstractNum>
  <w:abstractNum w:abstractNumId="3" w15:restartNumberingAfterBreak="0">
    <w:nsid w:val="0C9B4FDA"/>
    <w:multiLevelType w:val="hybridMultilevel"/>
    <w:tmpl w:val="3B5816A0"/>
    <w:lvl w:ilvl="0" w:tplc="380A0003">
      <w:start w:val="1"/>
      <w:numFmt w:val="bullet"/>
      <w:lvlText w:val="o"/>
      <w:lvlJc w:val="left"/>
      <w:pPr>
        <w:ind w:left="720" w:hanging="360"/>
      </w:pPr>
      <w:rPr>
        <w:rFonts w:ascii="Courier New" w:hAnsi="Courier New" w:cs="Courier New"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1A9E610B"/>
    <w:multiLevelType w:val="hybridMultilevel"/>
    <w:tmpl w:val="6058AFA8"/>
    <w:lvl w:ilvl="0" w:tplc="380A0003">
      <w:start w:val="1"/>
      <w:numFmt w:val="bullet"/>
      <w:lvlText w:val="o"/>
      <w:lvlJc w:val="left"/>
      <w:pPr>
        <w:ind w:left="5746" w:hanging="360"/>
      </w:pPr>
      <w:rPr>
        <w:rFonts w:ascii="Courier New" w:hAnsi="Courier New" w:cs="Courier New" w:hint="default"/>
      </w:rPr>
    </w:lvl>
    <w:lvl w:ilvl="1" w:tplc="380A0003" w:tentative="1">
      <w:start w:val="1"/>
      <w:numFmt w:val="bullet"/>
      <w:lvlText w:val="o"/>
      <w:lvlJc w:val="left"/>
      <w:pPr>
        <w:ind w:left="6466" w:hanging="360"/>
      </w:pPr>
      <w:rPr>
        <w:rFonts w:ascii="Courier New" w:hAnsi="Courier New" w:cs="Courier New" w:hint="default"/>
      </w:rPr>
    </w:lvl>
    <w:lvl w:ilvl="2" w:tplc="380A0005" w:tentative="1">
      <w:start w:val="1"/>
      <w:numFmt w:val="bullet"/>
      <w:lvlText w:val=""/>
      <w:lvlJc w:val="left"/>
      <w:pPr>
        <w:ind w:left="7186" w:hanging="360"/>
      </w:pPr>
      <w:rPr>
        <w:rFonts w:ascii="Wingdings" w:hAnsi="Wingdings" w:hint="default"/>
      </w:rPr>
    </w:lvl>
    <w:lvl w:ilvl="3" w:tplc="380A0001" w:tentative="1">
      <w:start w:val="1"/>
      <w:numFmt w:val="bullet"/>
      <w:lvlText w:val=""/>
      <w:lvlJc w:val="left"/>
      <w:pPr>
        <w:ind w:left="7906" w:hanging="360"/>
      </w:pPr>
      <w:rPr>
        <w:rFonts w:ascii="Symbol" w:hAnsi="Symbol" w:hint="default"/>
      </w:rPr>
    </w:lvl>
    <w:lvl w:ilvl="4" w:tplc="380A0003" w:tentative="1">
      <w:start w:val="1"/>
      <w:numFmt w:val="bullet"/>
      <w:lvlText w:val="o"/>
      <w:lvlJc w:val="left"/>
      <w:pPr>
        <w:ind w:left="8626" w:hanging="360"/>
      </w:pPr>
      <w:rPr>
        <w:rFonts w:ascii="Courier New" w:hAnsi="Courier New" w:cs="Courier New" w:hint="default"/>
      </w:rPr>
    </w:lvl>
    <w:lvl w:ilvl="5" w:tplc="380A0005" w:tentative="1">
      <w:start w:val="1"/>
      <w:numFmt w:val="bullet"/>
      <w:lvlText w:val=""/>
      <w:lvlJc w:val="left"/>
      <w:pPr>
        <w:ind w:left="9346" w:hanging="360"/>
      </w:pPr>
      <w:rPr>
        <w:rFonts w:ascii="Wingdings" w:hAnsi="Wingdings" w:hint="default"/>
      </w:rPr>
    </w:lvl>
    <w:lvl w:ilvl="6" w:tplc="380A0001" w:tentative="1">
      <w:start w:val="1"/>
      <w:numFmt w:val="bullet"/>
      <w:lvlText w:val=""/>
      <w:lvlJc w:val="left"/>
      <w:pPr>
        <w:ind w:left="10066" w:hanging="360"/>
      </w:pPr>
      <w:rPr>
        <w:rFonts w:ascii="Symbol" w:hAnsi="Symbol" w:hint="default"/>
      </w:rPr>
    </w:lvl>
    <w:lvl w:ilvl="7" w:tplc="380A0003" w:tentative="1">
      <w:start w:val="1"/>
      <w:numFmt w:val="bullet"/>
      <w:lvlText w:val="o"/>
      <w:lvlJc w:val="left"/>
      <w:pPr>
        <w:ind w:left="10786" w:hanging="360"/>
      </w:pPr>
      <w:rPr>
        <w:rFonts w:ascii="Courier New" w:hAnsi="Courier New" w:cs="Courier New" w:hint="default"/>
      </w:rPr>
    </w:lvl>
    <w:lvl w:ilvl="8" w:tplc="380A0005" w:tentative="1">
      <w:start w:val="1"/>
      <w:numFmt w:val="bullet"/>
      <w:lvlText w:val=""/>
      <w:lvlJc w:val="left"/>
      <w:pPr>
        <w:ind w:left="11506" w:hanging="360"/>
      </w:pPr>
      <w:rPr>
        <w:rFonts w:ascii="Wingdings" w:hAnsi="Wingdings" w:hint="default"/>
      </w:rPr>
    </w:lvl>
  </w:abstractNum>
  <w:abstractNum w:abstractNumId="5" w15:restartNumberingAfterBreak="0">
    <w:nsid w:val="1DE63AF0"/>
    <w:multiLevelType w:val="multilevel"/>
    <w:tmpl w:val="9EEAE3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A03F27"/>
    <w:multiLevelType w:val="hybridMultilevel"/>
    <w:tmpl w:val="AF168DCA"/>
    <w:lvl w:ilvl="0" w:tplc="380A0001">
      <w:start w:val="1"/>
      <w:numFmt w:val="bullet"/>
      <w:lvlText w:val=""/>
      <w:lvlJc w:val="left"/>
      <w:pPr>
        <w:ind w:left="1068" w:hanging="360"/>
      </w:pPr>
      <w:rPr>
        <w:rFonts w:ascii="Symbol" w:hAnsi="Symbol"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7" w15:restartNumberingAfterBreak="0">
    <w:nsid w:val="3AFB64B7"/>
    <w:multiLevelType w:val="hybridMultilevel"/>
    <w:tmpl w:val="1F763A8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4F2D2667"/>
    <w:multiLevelType w:val="hybridMultilevel"/>
    <w:tmpl w:val="F0024224"/>
    <w:lvl w:ilvl="0" w:tplc="380A0001">
      <w:start w:val="1"/>
      <w:numFmt w:val="bullet"/>
      <w:lvlText w:val=""/>
      <w:lvlJc w:val="left"/>
      <w:pPr>
        <w:ind w:left="1080" w:hanging="360"/>
      </w:pPr>
      <w:rPr>
        <w:rFonts w:ascii="Symbol" w:hAnsi="Symbo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9" w15:restartNumberingAfterBreak="0">
    <w:nsid w:val="524F7872"/>
    <w:multiLevelType w:val="hybridMultilevel"/>
    <w:tmpl w:val="1658B2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4AA3FCC"/>
    <w:multiLevelType w:val="hybridMultilevel"/>
    <w:tmpl w:val="0CFEDE20"/>
    <w:lvl w:ilvl="0" w:tplc="380A0001">
      <w:start w:val="1"/>
      <w:numFmt w:val="bullet"/>
      <w:lvlText w:val=""/>
      <w:lvlJc w:val="left"/>
      <w:pPr>
        <w:ind w:left="1068" w:hanging="360"/>
      </w:pPr>
      <w:rPr>
        <w:rFonts w:ascii="Symbol" w:hAnsi="Symbol"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11" w15:restartNumberingAfterBreak="0">
    <w:nsid w:val="60E57786"/>
    <w:multiLevelType w:val="hybridMultilevel"/>
    <w:tmpl w:val="53FECC5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15:restartNumberingAfterBreak="0">
    <w:nsid w:val="63F9125A"/>
    <w:multiLevelType w:val="hybridMultilevel"/>
    <w:tmpl w:val="6846CE2E"/>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691C12E7"/>
    <w:multiLevelType w:val="hybridMultilevel"/>
    <w:tmpl w:val="1E66859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15:restartNumberingAfterBreak="0">
    <w:nsid w:val="7A4F6DD1"/>
    <w:multiLevelType w:val="hybridMultilevel"/>
    <w:tmpl w:val="6A583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B6D4E18"/>
    <w:multiLevelType w:val="hybridMultilevel"/>
    <w:tmpl w:val="1C0C7EDC"/>
    <w:lvl w:ilvl="0" w:tplc="30BADE3C">
      <w:start w:val="1"/>
      <w:numFmt w:val="decimal"/>
      <w:lvlText w:val="%1)"/>
      <w:lvlJc w:val="left"/>
      <w:pPr>
        <w:ind w:left="720" w:hanging="360"/>
      </w:pPr>
      <w:rPr>
        <w:rFonts w:ascii="Arial" w:hAnsi="Arial" w:cs="Arial" w:hint="default"/>
        <w:b/>
        <w:sz w:val="2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15:restartNumberingAfterBreak="0">
    <w:nsid w:val="7C1E6A21"/>
    <w:multiLevelType w:val="hybridMultilevel"/>
    <w:tmpl w:val="209C88AC"/>
    <w:lvl w:ilvl="0" w:tplc="97AC2C56">
      <w:start w:val="1"/>
      <w:numFmt w:val="decimal"/>
      <w:lvlText w:val="%1)"/>
      <w:lvlJc w:val="left"/>
      <w:pPr>
        <w:ind w:left="72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15"/>
  </w:num>
  <w:num w:numId="2">
    <w:abstractNumId w:val="16"/>
  </w:num>
  <w:num w:numId="3">
    <w:abstractNumId w:val="6"/>
  </w:num>
  <w:num w:numId="4">
    <w:abstractNumId w:val="10"/>
  </w:num>
  <w:num w:numId="5">
    <w:abstractNumId w:val="9"/>
  </w:num>
  <w:num w:numId="6">
    <w:abstractNumId w:val="0"/>
  </w:num>
  <w:num w:numId="7">
    <w:abstractNumId w:val="4"/>
  </w:num>
  <w:num w:numId="8">
    <w:abstractNumId w:val="7"/>
  </w:num>
  <w:num w:numId="9">
    <w:abstractNumId w:val="8"/>
  </w:num>
  <w:num w:numId="10">
    <w:abstractNumId w:val="1"/>
  </w:num>
  <w:num w:numId="11">
    <w:abstractNumId w:val="5"/>
  </w:num>
  <w:num w:numId="12">
    <w:abstractNumId w:val="11"/>
  </w:num>
  <w:num w:numId="13">
    <w:abstractNumId w:val="13"/>
  </w:num>
  <w:num w:numId="14">
    <w:abstractNumId w:val="14"/>
  </w:num>
  <w:num w:numId="15">
    <w:abstractNumId w:val="2"/>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B8"/>
    <w:rsid w:val="000048AD"/>
    <w:rsid w:val="00015979"/>
    <w:rsid w:val="00015B1C"/>
    <w:rsid w:val="00022189"/>
    <w:rsid w:val="00065488"/>
    <w:rsid w:val="000729FC"/>
    <w:rsid w:val="000750B0"/>
    <w:rsid w:val="000A3A6F"/>
    <w:rsid w:val="000B5EAE"/>
    <w:rsid w:val="000F056C"/>
    <w:rsid w:val="00110FE9"/>
    <w:rsid w:val="00111265"/>
    <w:rsid w:val="00127B4D"/>
    <w:rsid w:val="00153C76"/>
    <w:rsid w:val="001608D7"/>
    <w:rsid w:val="00192103"/>
    <w:rsid w:val="00195019"/>
    <w:rsid w:val="001C7630"/>
    <w:rsid w:val="001D3C9C"/>
    <w:rsid w:val="00205CD5"/>
    <w:rsid w:val="002356E2"/>
    <w:rsid w:val="00274CB6"/>
    <w:rsid w:val="002B133A"/>
    <w:rsid w:val="002C118A"/>
    <w:rsid w:val="002D5BD5"/>
    <w:rsid w:val="00340CB1"/>
    <w:rsid w:val="003703A9"/>
    <w:rsid w:val="00391A94"/>
    <w:rsid w:val="003A2373"/>
    <w:rsid w:val="003D5DE7"/>
    <w:rsid w:val="003F45EF"/>
    <w:rsid w:val="00423245"/>
    <w:rsid w:val="004702DA"/>
    <w:rsid w:val="004717C7"/>
    <w:rsid w:val="004A527F"/>
    <w:rsid w:val="004E639B"/>
    <w:rsid w:val="00523C8F"/>
    <w:rsid w:val="005406D1"/>
    <w:rsid w:val="00586C91"/>
    <w:rsid w:val="00591BC7"/>
    <w:rsid w:val="005A4FAC"/>
    <w:rsid w:val="005C7D17"/>
    <w:rsid w:val="006152D8"/>
    <w:rsid w:val="0066529C"/>
    <w:rsid w:val="006B2D2B"/>
    <w:rsid w:val="00724133"/>
    <w:rsid w:val="00732784"/>
    <w:rsid w:val="00750913"/>
    <w:rsid w:val="00765EDA"/>
    <w:rsid w:val="00797B18"/>
    <w:rsid w:val="00827535"/>
    <w:rsid w:val="00836265"/>
    <w:rsid w:val="008621B1"/>
    <w:rsid w:val="008A4C84"/>
    <w:rsid w:val="008A7FDE"/>
    <w:rsid w:val="008D3926"/>
    <w:rsid w:val="008E0441"/>
    <w:rsid w:val="009C25BC"/>
    <w:rsid w:val="009F7E84"/>
    <w:rsid w:val="00A13AC2"/>
    <w:rsid w:val="00A31277"/>
    <w:rsid w:val="00A35F89"/>
    <w:rsid w:val="00A62112"/>
    <w:rsid w:val="00A97BB8"/>
    <w:rsid w:val="00AA7226"/>
    <w:rsid w:val="00AE2925"/>
    <w:rsid w:val="00B1278C"/>
    <w:rsid w:val="00B17025"/>
    <w:rsid w:val="00B2174F"/>
    <w:rsid w:val="00B22319"/>
    <w:rsid w:val="00B2432A"/>
    <w:rsid w:val="00B26669"/>
    <w:rsid w:val="00B4624B"/>
    <w:rsid w:val="00B46554"/>
    <w:rsid w:val="00B64D11"/>
    <w:rsid w:val="00B90E94"/>
    <w:rsid w:val="00BD793C"/>
    <w:rsid w:val="00BE6177"/>
    <w:rsid w:val="00C15A79"/>
    <w:rsid w:val="00C87975"/>
    <w:rsid w:val="00CC481B"/>
    <w:rsid w:val="00CF0925"/>
    <w:rsid w:val="00D069FC"/>
    <w:rsid w:val="00D4657A"/>
    <w:rsid w:val="00D67BE9"/>
    <w:rsid w:val="00D71BDF"/>
    <w:rsid w:val="00D86732"/>
    <w:rsid w:val="00D93DAC"/>
    <w:rsid w:val="00DA7D91"/>
    <w:rsid w:val="00E37E41"/>
    <w:rsid w:val="00E55FDF"/>
    <w:rsid w:val="00E8723E"/>
    <w:rsid w:val="00F64D4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DFE3-CF6F-444A-84AD-C4A27BF1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BB8"/>
    <w:pPr>
      <w:spacing w:line="256" w:lineRule="auto"/>
    </w:pPr>
    <w:rPr>
      <w:rFonts w:ascii="Calibri" w:eastAsia="Calibri" w:hAnsi="Calibri" w:cs="Times New Roman"/>
    </w:rPr>
  </w:style>
  <w:style w:type="paragraph" w:styleId="Ttulo1">
    <w:name w:val="heading 1"/>
    <w:basedOn w:val="Normal"/>
    <w:next w:val="Normal"/>
    <w:link w:val="Ttulo1Car"/>
    <w:qFormat/>
    <w:rsid w:val="000729FC"/>
    <w:pPr>
      <w:keepNext/>
      <w:spacing w:after="200" w:line="276" w:lineRule="auto"/>
      <w:ind w:left="-900" w:firstLine="207"/>
      <w:jc w:val="both"/>
      <w:outlineLvl w:val="0"/>
    </w:pPr>
    <w:rPr>
      <w:rFonts w:ascii="Arial" w:hAnsi="Arial"/>
      <w:b/>
      <w:sz w:val="20"/>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7B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7BB8"/>
  </w:style>
  <w:style w:type="paragraph" w:styleId="Piedepgina">
    <w:name w:val="footer"/>
    <w:basedOn w:val="Normal"/>
    <w:link w:val="PiedepginaCar"/>
    <w:uiPriority w:val="99"/>
    <w:unhideWhenUsed/>
    <w:rsid w:val="00A97B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7BB8"/>
  </w:style>
  <w:style w:type="paragraph" w:styleId="Prrafodelista">
    <w:name w:val="List Paragraph"/>
    <w:basedOn w:val="Normal"/>
    <w:uiPriority w:val="34"/>
    <w:qFormat/>
    <w:rsid w:val="00A97BB8"/>
    <w:pPr>
      <w:ind w:left="720"/>
      <w:contextualSpacing/>
    </w:pPr>
  </w:style>
  <w:style w:type="paragraph" w:styleId="Sangradetextonormal">
    <w:name w:val="Body Text Indent"/>
    <w:basedOn w:val="Normal"/>
    <w:link w:val="SangradetextonormalCar"/>
    <w:unhideWhenUsed/>
    <w:rsid w:val="00A97BB8"/>
    <w:pPr>
      <w:spacing w:after="200" w:line="240" w:lineRule="auto"/>
      <w:ind w:left="-567"/>
      <w:jc w:val="both"/>
    </w:pPr>
    <w:rPr>
      <w:rFonts w:ascii="Arial" w:hAnsi="Arial"/>
      <w:sz w:val="20"/>
    </w:rPr>
  </w:style>
  <w:style w:type="character" w:customStyle="1" w:styleId="SangradetextonormalCar">
    <w:name w:val="Sangría de texto normal Car"/>
    <w:basedOn w:val="Fuentedeprrafopredeter"/>
    <w:link w:val="Sangradetextonormal"/>
    <w:rsid w:val="00A97BB8"/>
    <w:rPr>
      <w:rFonts w:ascii="Arial" w:eastAsia="Calibri" w:hAnsi="Arial" w:cs="Times New Roman"/>
      <w:sz w:val="20"/>
    </w:rPr>
  </w:style>
  <w:style w:type="character" w:styleId="Hipervnculo">
    <w:name w:val="Hyperlink"/>
    <w:uiPriority w:val="99"/>
    <w:semiHidden/>
    <w:rsid w:val="00A97BB8"/>
    <w:rPr>
      <w:rFonts w:cs="Times New Roman"/>
      <w:color w:val="0000FF"/>
      <w:u w:val="single"/>
    </w:rPr>
  </w:style>
  <w:style w:type="paragraph" w:customStyle="1" w:styleId="Default">
    <w:name w:val="Default"/>
    <w:rsid w:val="003F45EF"/>
    <w:pPr>
      <w:autoSpaceDE w:val="0"/>
      <w:autoSpaceDN w:val="0"/>
      <w:adjustRightInd w:val="0"/>
      <w:spacing w:after="0" w:line="240" w:lineRule="auto"/>
    </w:pPr>
    <w:rPr>
      <w:rFonts w:ascii="Calibri" w:eastAsia="Calibri" w:hAnsi="Calibri" w:cs="Calibri"/>
      <w:color w:val="000000"/>
      <w:sz w:val="24"/>
      <w:szCs w:val="24"/>
      <w:lang w:eastAsia="es-UY"/>
    </w:rPr>
  </w:style>
  <w:style w:type="paragraph" w:styleId="Textoindependiente">
    <w:name w:val="Body Text"/>
    <w:basedOn w:val="Normal"/>
    <w:link w:val="TextoindependienteCar"/>
    <w:uiPriority w:val="99"/>
    <w:unhideWhenUsed/>
    <w:rsid w:val="003F45EF"/>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3F45EF"/>
  </w:style>
  <w:style w:type="character" w:styleId="Textoennegrita">
    <w:name w:val="Strong"/>
    <w:basedOn w:val="Fuentedeprrafopredeter"/>
    <w:uiPriority w:val="22"/>
    <w:qFormat/>
    <w:rsid w:val="00153C76"/>
    <w:rPr>
      <w:b/>
      <w:bCs/>
    </w:rPr>
  </w:style>
  <w:style w:type="character" w:customStyle="1" w:styleId="Ttulo1Car">
    <w:name w:val="Título 1 Car"/>
    <w:basedOn w:val="Fuentedeprrafopredeter"/>
    <w:link w:val="Ttulo1"/>
    <w:rsid w:val="000729FC"/>
    <w:rPr>
      <w:rFonts w:ascii="Arial" w:eastAsia="Calibri" w:hAnsi="Arial" w:cs="Times New Roman"/>
      <w:b/>
      <w:sz w:val="20"/>
      <w:szCs w:val="20"/>
      <w:lang w:eastAsia="x-none"/>
    </w:rPr>
  </w:style>
  <w:style w:type="paragraph" w:styleId="Textodeglobo">
    <w:name w:val="Balloon Text"/>
    <w:basedOn w:val="Normal"/>
    <w:link w:val="TextodegloboCar"/>
    <w:uiPriority w:val="99"/>
    <w:semiHidden/>
    <w:unhideWhenUsed/>
    <w:rsid w:val="008D39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392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210239">
      <w:bodyDiv w:val="1"/>
      <w:marLeft w:val="0"/>
      <w:marRight w:val="0"/>
      <w:marTop w:val="0"/>
      <w:marBottom w:val="0"/>
      <w:divBdr>
        <w:top w:val="none" w:sz="0" w:space="0" w:color="auto"/>
        <w:left w:val="none" w:sz="0" w:space="0" w:color="auto"/>
        <w:bottom w:val="none" w:sz="0" w:space="0" w:color="auto"/>
        <w:right w:val="none" w:sz="0" w:space="0" w:color="auto"/>
      </w:divBdr>
      <w:divsChild>
        <w:div w:id="1366832484">
          <w:marLeft w:val="0"/>
          <w:marRight w:val="0"/>
          <w:marTop w:val="0"/>
          <w:marBottom w:val="0"/>
          <w:divBdr>
            <w:top w:val="none" w:sz="0" w:space="0" w:color="auto"/>
            <w:left w:val="none" w:sz="0" w:space="0" w:color="auto"/>
            <w:bottom w:val="none" w:sz="0" w:space="0" w:color="auto"/>
            <w:right w:val="none" w:sz="0" w:space="0" w:color="auto"/>
          </w:divBdr>
          <w:divsChild>
            <w:div w:id="364789339">
              <w:marLeft w:val="0"/>
              <w:marRight w:val="0"/>
              <w:marTop w:val="0"/>
              <w:marBottom w:val="0"/>
              <w:divBdr>
                <w:top w:val="none" w:sz="0" w:space="0" w:color="auto"/>
                <w:left w:val="none" w:sz="0" w:space="0" w:color="auto"/>
                <w:bottom w:val="none" w:sz="0" w:space="0" w:color="auto"/>
                <w:right w:val="none" w:sz="0" w:space="0" w:color="auto"/>
              </w:divBdr>
              <w:divsChild>
                <w:div w:id="1383403285">
                  <w:marLeft w:val="0"/>
                  <w:marRight w:val="0"/>
                  <w:marTop w:val="0"/>
                  <w:marBottom w:val="0"/>
                  <w:divBdr>
                    <w:top w:val="none" w:sz="0" w:space="0" w:color="auto"/>
                    <w:left w:val="none" w:sz="0" w:space="0" w:color="auto"/>
                    <w:bottom w:val="none" w:sz="0" w:space="0" w:color="auto"/>
                    <w:right w:val="none" w:sz="0" w:space="0" w:color="auto"/>
                  </w:divBdr>
                  <w:divsChild>
                    <w:div w:id="923804406">
                      <w:marLeft w:val="0"/>
                      <w:marRight w:val="0"/>
                      <w:marTop w:val="0"/>
                      <w:marBottom w:val="0"/>
                      <w:divBdr>
                        <w:top w:val="none" w:sz="0" w:space="0" w:color="auto"/>
                        <w:left w:val="none" w:sz="0" w:space="0" w:color="auto"/>
                        <w:bottom w:val="none" w:sz="0" w:space="0" w:color="auto"/>
                        <w:right w:val="none" w:sz="0" w:space="0" w:color="auto"/>
                      </w:divBdr>
                      <w:divsChild>
                        <w:div w:id="476146383">
                          <w:marLeft w:val="0"/>
                          <w:marRight w:val="0"/>
                          <w:marTop w:val="0"/>
                          <w:marBottom w:val="0"/>
                          <w:divBdr>
                            <w:top w:val="none" w:sz="0" w:space="0" w:color="auto"/>
                            <w:left w:val="none" w:sz="0" w:space="0" w:color="auto"/>
                            <w:bottom w:val="none" w:sz="0" w:space="0" w:color="auto"/>
                            <w:right w:val="none" w:sz="0" w:space="0" w:color="auto"/>
                          </w:divBdr>
                          <w:divsChild>
                            <w:div w:id="71895782">
                              <w:marLeft w:val="0"/>
                              <w:marRight w:val="0"/>
                              <w:marTop w:val="0"/>
                              <w:marBottom w:val="0"/>
                              <w:divBdr>
                                <w:top w:val="none" w:sz="0" w:space="0" w:color="auto"/>
                                <w:left w:val="none" w:sz="0" w:space="0" w:color="auto"/>
                                <w:bottom w:val="none" w:sz="0" w:space="0" w:color="auto"/>
                                <w:right w:val="none" w:sz="0" w:space="0" w:color="auto"/>
                              </w:divBdr>
                              <w:divsChild>
                                <w:div w:id="1456482033">
                                  <w:marLeft w:val="0"/>
                                  <w:marRight w:val="0"/>
                                  <w:marTop w:val="0"/>
                                  <w:marBottom w:val="0"/>
                                  <w:divBdr>
                                    <w:top w:val="none" w:sz="0" w:space="0" w:color="auto"/>
                                    <w:left w:val="none" w:sz="0" w:space="0" w:color="auto"/>
                                    <w:bottom w:val="none" w:sz="0" w:space="0" w:color="auto"/>
                                    <w:right w:val="none" w:sz="0" w:space="0" w:color="auto"/>
                                  </w:divBdr>
                                  <w:divsChild>
                                    <w:div w:id="36048546">
                                      <w:marLeft w:val="0"/>
                                      <w:marRight w:val="0"/>
                                      <w:marTop w:val="0"/>
                                      <w:marBottom w:val="0"/>
                                      <w:divBdr>
                                        <w:top w:val="none" w:sz="0" w:space="0" w:color="auto"/>
                                        <w:left w:val="none" w:sz="0" w:space="0" w:color="auto"/>
                                        <w:bottom w:val="none" w:sz="0" w:space="0" w:color="auto"/>
                                        <w:right w:val="none" w:sz="0" w:space="0" w:color="auto"/>
                                      </w:divBdr>
                                      <w:divsChild>
                                        <w:div w:id="1092970727">
                                          <w:marLeft w:val="0"/>
                                          <w:marRight w:val="0"/>
                                          <w:marTop w:val="0"/>
                                          <w:marBottom w:val="0"/>
                                          <w:divBdr>
                                            <w:top w:val="none" w:sz="0" w:space="0" w:color="auto"/>
                                            <w:left w:val="none" w:sz="0" w:space="0" w:color="auto"/>
                                            <w:bottom w:val="none" w:sz="0" w:space="0" w:color="auto"/>
                                            <w:right w:val="none" w:sz="0" w:space="0" w:color="auto"/>
                                          </w:divBdr>
                                          <w:divsChild>
                                            <w:div w:id="1738043678">
                                              <w:marLeft w:val="0"/>
                                              <w:marRight w:val="0"/>
                                              <w:marTop w:val="0"/>
                                              <w:marBottom w:val="0"/>
                                              <w:divBdr>
                                                <w:top w:val="none" w:sz="0" w:space="0" w:color="auto"/>
                                                <w:left w:val="none" w:sz="0" w:space="0" w:color="auto"/>
                                                <w:bottom w:val="none" w:sz="0" w:space="0" w:color="auto"/>
                                                <w:right w:val="none" w:sz="0" w:space="0" w:color="auto"/>
                                              </w:divBdr>
                                              <w:divsChild>
                                                <w:div w:id="199518038">
                                                  <w:marLeft w:val="0"/>
                                                  <w:marRight w:val="0"/>
                                                  <w:marTop w:val="0"/>
                                                  <w:marBottom w:val="0"/>
                                                  <w:divBdr>
                                                    <w:top w:val="none" w:sz="0" w:space="0" w:color="auto"/>
                                                    <w:left w:val="none" w:sz="0" w:space="0" w:color="auto"/>
                                                    <w:bottom w:val="none" w:sz="0" w:space="0" w:color="auto"/>
                                                    <w:right w:val="none" w:sz="0" w:space="0" w:color="auto"/>
                                                  </w:divBdr>
                                                  <w:divsChild>
                                                    <w:div w:id="1786921952">
                                                      <w:marLeft w:val="0"/>
                                                      <w:marRight w:val="0"/>
                                                      <w:marTop w:val="0"/>
                                                      <w:marBottom w:val="0"/>
                                                      <w:divBdr>
                                                        <w:top w:val="none" w:sz="0" w:space="0" w:color="auto"/>
                                                        <w:left w:val="none" w:sz="0" w:space="0" w:color="auto"/>
                                                        <w:bottom w:val="none" w:sz="0" w:space="0" w:color="auto"/>
                                                        <w:right w:val="none" w:sz="0" w:space="0" w:color="auto"/>
                                                      </w:divBdr>
                                                      <w:divsChild>
                                                        <w:div w:id="536506188">
                                                          <w:marLeft w:val="0"/>
                                                          <w:marRight w:val="0"/>
                                                          <w:marTop w:val="0"/>
                                                          <w:marBottom w:val="0"/>
                                                          <w:divBdr>
                                                            <w:top w:val="none" w:sz="0" w:space="0" w:color="auto"/>
                                                            <w:left w:val="none" w:sz="0" w:space="0" w:color="auto"/>
                                                            <w:bottom w:val="none" w:sz="0" w:space="0" w:color="auto"/>
                                                            <w:right w:val="none" w:sz="0" w:space="0" w:color="auto"/>
                                                          </w:divBdr>
                                                          <w:divsChild>
                                                            <w:div w:id="403455281">
                                                              <w:marLeft w:val="0"/>
                                                              <w:marRight w:val="0"/>
                                                              <w:marTop w:val="0"/>
                                                              <w:marBottom w:val="0"/>
                                                              <w:divBdr>
                                                                <w:top w:val="none" w:sz="0" w:space="0" w:color="auto"/>
                                                                <w:left w:val="none" w:sz="0" w:space="0" w:color="auto"/>
                                                                <w:bottom w:val="none" w:sz="0" w:space="0" w:color="auto"/>
                                                                <w:right w:val="none" w:sz="0" w:space="0" w:color="auto"/>
                                                              </w:divBdr>
                                                              <w:divsChild>
                                                                <w:div w:id="1729379773">
                                                                  <w:marLeft w:val="0"/>
                                                                  <w:marRight w:val="0"/>
                                                                  <w:marTop w:val="0"/>
                                                                  <w:marBottom w:val="0"/>
                                                                  <w:divBdr>
                                                                    <w:top w:val="none" w:sz="0" w:space="0" w:color="auto"/>
                                                                    <w:left w:val="none" w:sz="0" w:space="0" w:color="auto"/>
                                                                    <w:bottom w:val="none" w:sz="0" w:space="0" w:color="auto"/>
                                                                    <w:right w:val="none" w:sz="0" w:space="0" w:color="auto"/>
                                                                  </w:divBdr>
                                                                  <w:divsChild>
                                                                    <w:div w:id="306981970">
                                                                      <w:marLeft w:val="0"/>
                                                                      <w:marRight w:val="0"/>
                                                                      <w:marTop w:val="0"/>
                                                                      <w:marBottom w:val="0"/>
                                                                      <w:divBdr>
                                                                        <w:top w:val="none" w:sz="0" w:space="0" w:color="auto"/>
                                                                        <w:left w:val="none" w:sz="0" w:space="0" w:color="auto"/>
                                                                        <w:bottom w:val="none" w:sz="0" w:space="0" w:color="auto"/>
                                                                        <w:right w:val="none" w:sz="0" w:space="0" w:color="auto"/>
                                                                      </w:divBdr>
                                                                      <w:divsChild>
                                                                        <w:div w:id="154806379">
                                                                          <w:marLeft w:val="0"/>
                                                                          <w:marRight w:val="0"/>
                                                                          <w:marTop w:val="0"/>
                                                                          <w:marBottom w:val="0"/>
                                                                          <w:divBdr>
                                                                            <w:top w:val="none" w:sz="0" w:space="0" w:color="auto"/>
                                                                            <w:left w:val="none" w:sz="0" w:space="0" w:color="auto"/>
                                                                            <w:bottom w:val="none" w:sz="0" w:space="0" w:color="auto"/>
                                                                            <w:right w:val="none" w:sz="0" w:space="0" w:color="auto"/>
                                                                          </w:divBdr>
                                                                          <w:divsChild>
                                                                            <w:div w:id="335353554">
                                                                              <w:marLeft w:val="0"/>
                                                                              <w:marRight w:val="0"/>
                                                                              <w:marTop w:val="0"/>
                                                                              <w:marBottom w:val="0"/>
                                                                              <w:divBdr>
                                                                                <w:top w:val="none" w:sz="0" w:space="0" w:color="auto"/>
                                                                                <w:left w:val="none" w:sz="0" w:space="0" w:color="auto"/>
                                                                                <w:bottom w:val="none" w:sz="0" w:space="0" w:color="auto"/>
                                                                                <w:right w:val="none" w:sz="0" w:space="0" w:color="auto"/>
                                                                              </w:divBdr>
                                                                              <w:divsChild>
                                                                                <w:div w:id="1494293143">
                                                                                  <w:marLeft w:val="0"/>
                                                                                  <w:marRight w:val="0"/>
                                                                                  <w:marTop w:val="0"/>
                                                                                  <w:marBottom w:val="0"/>
                                                                                  <w:divBdr>
                                                                                    <w:top w:val="none" w:sz="0" w:space="0" w:color="auto"/>
                                                                                    <w:left w:val="none" w:sz="0" w:space="0" w:color="auto"/>
                                                                                    <w:bottom w:val="none" w:sz="0" w:space="0" w:color="auto"/>
                                                                                    <w:right w:val="none" w:sz="0" w:space="0" w:color="auto"/>
                                                                                  </w:divBdr>
                                                                                  <w:divsChild>
                                                                                    <w:div w:id="1293973254">
                                                                                      <w:marLeft w:val="0"/>
                                                                                      <w:marRight w:val="0"/>
                                                                                      <w:marTop w:val="0"/>
                                                                                      <w:marBottom w:val="0"/>
                                                                                      <w:divBdr>
                                                                                        <w:top w:val="single" w:sz="6" w:space="0" w:color="A7B3BD"/>
                                                                                        <w:left w:val="none" w:sz="0" w:space="0" w:color="auto"/>
                                                                                        <w:bottom w:val="none" w:sz="0" w:space="0" w:color="auto"/>
                                                                                        <w:right w:val="none" w:sz="0" w:space="0" w:color="auto"/>
                                                                                      </w:divBdr>
                                                                                      <w:divsChild>
                                                                                        <w:div w:id="975256912">
                                                                                          <w:marLeft w:val="0"/>
                                                                                          <w:marRight w:val="0"/>
                                                                                          <w:marTop w:val="0"/>
                                                                                          <w:marBottom w:val="0"/>
                                                                                          <w:divBdr>
                                                                                            <w:top w:val="none" w:sz="0" w:space="0" w:color="auto"/>
                                                                                            <w:left w:val="none" w:sz="0" w:space="0" w:color="auto"/>
                                                                                            <w:bottom w:val="none" w:sz="0" w:space="0" w:color="auto"/>
                                                                                            <w:right w:val="none" w:sz="0" w:space="0" w:color="auto"/>
                                                                                          </w:divBdr>
                                                                                          <w:divsChild>
                                                                                            <w:div w:id="1351564921">
                                                                                              <w:marLeft w:val="0"/>
                                                                                              <w:marRight w:val="0"/>
                                                                                              <w:marTop w:val="0"/>
                                                                                              <w:marBottom w:val="0"/>
                                                                                              <w:divBdr>
                                                                                                <w:top w:val="none" w:sz="0" w:space="0" w:color="auto"/>
                                                                                                <w:left w:val="single" w:sz="12" w:space="4" w:color="000000"/>
                                                                                                <w:bottom w:val="none" w:sz="0" w:space="0" w:color="auto"/>
                                                                                                <w:right w:val="none" w:sz="0" w:space="0" w:color="auto"/>
                                                                                              </w:divBdr>
                                                                                              <w:divsChild>
                                                                                                <w:div w:id="929579308">
                                                                                                  <w:marLeft w:val="0"/>
                                                                                                  <w:marRight w:val="0"/>
                                                                                                  <w:marTop w:val="0"/>
                                                                                                  <w:marBottom w:val="0"/>
                                                                                                  <w:divBdr>
                                                                                                    <w:top w:val="none" w:sz="0" w:space="0" w:color="auto"/>
                                                                                                    <w:left w:val="none" w:sz="0" w:space="0" w:color="auto"/>
                                                                                                    <w:bottom w:val="none" w:sz="0" w:space="0" w:color="auto"/>
                                                                                                    <w:right w:val="none" w:sz="0" w:space="0" w:color="auto"/>
                                                                                                  </w:divBdr>
                                                                                                  <w:divsChild>
                                                                                                    <w:div w:id="160507227">
                                                                                                      <w:marLeft w:val="0"/>
                                                                                                      <w:marRight w:val="0"/>
                                                                                                      <w:marTop w:val="0"/>
                                                                                                      <w:marBottom w:val="0"/>
                                                                                                      <w:divBdr>
                                                                                                        <w:top w:val="none" w:sz="0" w:space="0" w:color="auto"/>
                                                                                                        <w:left w:val="single" w:sz="12" w:space="4" w:color="000000"/>
                                                                                                        <w:bottom w:val="none" w:sz="0" w:space="0" w:color="auto"/>
                                                                                                        <w:right w:val="none" w:sz="0" w:space="0" w:color="auto"/>
                                                                                                      </w:divBdr>
                                                                                                      <w:divsChild>
                                                                                                        <w:div w:id="1375079178">
                                                                                                          <w:marLeft w:val="0"/>
                                                                                                          <w:marRight w:val="0"/>
                                                                                                          <w:marTop w:val="0"/>
                                                                                                          <w:marBottom w:val="0"/>
                                                                                                          <w:divBdr>
                                                                                                            <w:top w:val="none" w:sz="0" w:space="0" w:color="auto"/>
                                                                                                            <w:left w:val="none" w:sz="0" w:space="0" w:color="auto"/>
                                                                                                            <w:bottom w:val="none" w:sz="0" w:space="0" w:color="auto"/>
                                                                                                            <w:right w:val="none" w:sz="0" w:space="0" w:color="auto"/>
                                                                                                          </w:divBdr>
                                                                                                          <w:divsChild>
                                                                                                            <w:div w:id="53816148">
                                                                                                              <w:marLeft w:val="0"/>
                                                                                                              <w:marRight w:val="0"/>
                                                                                                              <w:marTop w:val="0"/>
                                                                                                              <w:marBottom w:val="0"/>
                                                                                                              <w:divBdr>
                                                                                                                <w:top w:val="none" w:sz="0" w:space="0" w:color="auto"/>
                                                                                                                <w:left w:val="single" w:sz="12" w:space="4" w:color="000000"/>
                                                                                                                <w:bottom w:val="none" w:sz="0" w:space="0" w:color="auto"/>
                                                                                                                <w:right w:val="none" w:sz="0" w:space="0" w:color="auto"/>
                                                                                                              </w:divBdr>
                                                                                                              <w:divsChild>
                                                                                                                <w:div w:id="450129954">
                                                                                                                  <w:marLeft w:val="0"/>
                                                                                                                  <w:marRight w:val="0"/>
                                                                                                                  <w:marTop w:val="0"/>
                                                                                                                  <w:marBottom w:val="0"/>
                                                                                                                  <w:divBdr>
                                                                                                                    <w:top w:val="none" w:sz="0" w:space="0" w:color="auto"/>
                                                                                                                    <w:left w:val="none" w:sz="0" w:space="0" w:color="auto"/>
                                                                                                                    <w:bottom w:val="none" w:sz="0" w:space="0" w:color="auto"/>
                                                                                                                    <w:right w:val="none" w:sz="0" w:space="0" w:color="auto"/>
                                                                                                                  </w:divBdr>
                                                                                                                </w:div>
                                                                                                                <w:div w:id="2134974971">
                                                                                                                  <w:marLeft w:val="0"/>
                                                                                                                  <w:marRight w:val="0"/>
                                                                                                                  <w:marTop w:val="0"/>
                                                                                                                  <w:marBottom w:val="0"/>
                                                                                                                  <w:divBdr>
                                                                                                                    <w:top w:val="none" w:sz="0" w:space="0" w:color="auto"/>
                                                                                                                    <w:left w:val="none" w:sz="0" w:space="0" w:color="auto"/>
                                                                                                                    <w:bottom w:val="none" w:sz="0" w:space="0" w:color="auto"/>
                                                                                                                    <w:right w:val="none" w:sz="0" w:space="0" w:color="auto"/>
                                                                                                                  </w:divBdr>
                                                                                                                </w:div>
                                                                                                                <w:div w:id="437915910">
                                                                                                                  <w:marLeft w:val="0"/>
                                                                                                                  <w:marRight w:val="0"/>
                                                                                                                  <w:marTop w:val="0"/>
                                                                                                                  <w:marBottom w:val="0"/>
                                                                                                                  <w:divBdr>
                                                                                                                    <w:top w:val="none" w:sz="0" w:space="0" w:color="auto"/>
                                                                                                                    <w:left w:val="none" w:sz="0" w:space="0" w:color="auto"/>
                                                                                                                    <w:bottom w:val="none" w:sz="0" w:space="0" w:color="auto"/>
                                                                                                                    <w:right w:val="none" w:sz="0" w:space="0" w:color="auto"/>
                                                                                                                  </w:divBdr>
                                                                                                                </w:div>
                                                                                                                <w:div w:id="616567294">
                                                                                                                  <w:marLeft w:val="0"/>
                                                                                                                  <w:marRight w:val="0"/>
                                                                                                                  <w:marTop w:val="0"/>
                                                                                                                  <w:marBottom w:val="0"/>
                                                                                                                  <w:divBdr>
                                                                                                                    <w:top w:val="none" w:sz="0" w:space="0" w:color="auto"/>
                                                                                                                    <w:left w:val="none" w:sz="0" w:space="0" w:color="auto"/>
                                                                                                                    <w:bottom w:val="none" w:sz="0" w:space="0" w:color="auto"/>
                                                                                                                    <w:right w:val="none" w:sz="0" w:space="0" w:color="auto"/>
                                                                                                                  </w:divBdr>
                                                                                                                </w:div>
                                                                                                                <w:div w:id="1346782401">
                                                                                                                  <w:marLeft w:val="0"/>
                                                                                                                  <w:marRight w:val="0"/>
                                                                                                                  <w:marTop w:val="0"/>
                                                                                                                  <w:marBottom w:val="0"/>
                                                                                                                  <w:divBdr>
                                                                                                                    <w:top w:val="none" w:sz="0" w:space="0" w:color="auto"/>
                                                                                                                    <w:left w:val="none" w:sz="0" w:space="0" w:color="auto"/>
                                                                                                                    <w:bottom w:val="none" w:sz="0" w:space="0" w:color="auto"/>
                                                                                                                    <w:right w:val="none" w:sz="0" w:space="0" w:color="auto"/>
                                                                                                                  </w:divBdr>
                                                                                                                </w:div>
                                                                                                                <w:div w:id="907110955">
                                                                                                                  <w:marLeft w:val="0"/>
                                                                                                                  <w:marRight w:val="0"/>
                                                                                                                  <w:marTop w:val="0"/>
                                                                                                                  <w:marBottom w:val="0"/>
                                                                                                                  <w:divBdr>
                                                                                                                    <w:top w:val="none" w:sz="0" w:space="0" w:color="auto"/>
                                                                                                                    <w:left w:val="none" w:sz="0" w:space="0" w:color="auto"/>
                                                                                                                    <w:bottom w:val="none" w:sz="0" w:space="0" w:color="auto"/>
                                                                                                                    <w:right w:val="none" w:sz="0" w:space="0" w:color="auto"/>
                                                                                                                  </w:divBdr>
                                                                                                                </w:div>
                                                                                                                <w:div w:id="487287498">
                                                                                                                  <w:marLeft w:val="0"/>
                                                                                                                  <w:marRight w:val="0"/>
                                                                                                                  <w:marTop w:val="0"/>
                                                                                                                  <w:marBottom w:val="0"/>
                                                                                                                  <w:divBdr>
                                                                                                                    <w:top w:val="none" w:sz="0" w:space="0" w:color="auto"/>
                                                                                                                    <w:left w:val="none" w:sz="0" w:space="0" w:color="auto"/>
                                                                                                                    <w:bottom w:val="none" w:sz="0" w:space="0" w:color="auto"/>
                                                                                                                    <w:right w:val="none" w:sz="0" w:space="0" w:color="auto"/>
                                                                                                                  </w:divBdr>
                                                                                                                </w:div>
                                                                                                                <w:div w:id="1621178705">
                                                                                                                  <w:marLeft w:val="0"/>
                                                                                                                  <w:marRight w:val="0"/>
                                                                                                                  <w:marTop w:val="0"/>
                                                                                                                  <w:marBottom w:val="0"/>
                                                                                                                  <w:divBdr>
                                                                                                                    <w:top w:val="none" w:sz="0" w:space="0" w:color="auto"/>
                                                                                                                    <w:left w:val="none" w:sz="0" w:space="0" w:color="auto"/>
                                                                                                                    <w:bottom w:val="none" w:sz="0" w:space="0" w:color="auto"/>
                                                                                                                    <w:right w:val="none" w:sz="0" w:space="0" w:color="auto"/>
                                                                                                                  </w:divBdr>
                                                                                                                </w:div>
                                                                                                                <w:div w:id="2055301527">
                                                                                                                  <w:marLeft w:val="0"/>
                                                                                                                  <w:marRight w:val="0"/>
                                                                                                                  <w:marTop w:val="0"/>
                                                                                                                  <w:marBottom w:val="0"/>
                                                                                                                  <w:divBdr>
                                                                                                                    <w:top w:val="none" w:sz="0" w:space="0" w:color="auto"/>
                                                                                                                    <w:left w:val="none" w:sz="0" w:space="0" w:color="auto"/>
                                                                                                                    <w:bottom w:val="none" w:sz="0" w:space="0" w:color="auto"/>
                                                                                                                    <w:right w:val="none" w:sz="0" w:space="0" w:color="auto"/>
                                                                                                                  </w:divBdr>
                                                                                                                </w:div>
                                                                                                                <w:div w:id="187492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cursoseleccionydesarrollo@ose.com.u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970D39722146A9BC31FE60336FCA14"/>
        <w:category>
          <w:name w:val="General"/>
          <w:gallery w:val="placeholder"/>
        </w:category>
        <w:types>
          <w:type w:val="bbPlcHdr"/>
        </w:types>
        <w:behaviors>
          <w:behavior w:val="content"/>
        </w:behaviors>
        <w:guid w:val="{B93E78EB-A68C-4FDA-A744-8ABA825BAA62}"/>
      </w:docPartPr>
      <w:docPartBody>
        <w:p w:rsidR="00A104C5" w:rsidRDefault="00100A25" w:rsidP="00100A25">
          <w:pPr>
            <w:pStyle w:val="31970D39722146A9BC31FE60336FCA14"/>
          </w:pPr>
          <w:r>
            <w:rPr>
              <w:rStyle w:val="Textodemarcadordeposicin"/>
              <w:lang w:val="es-ES"/>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25"/>
    <w:rsid w:val="00100A25"/>
    <w:rsid w:val="00A104C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Y" w:eastAsia="es-U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marcadordeposicin">
    <w:name w:val="Texto de marcador de posición"/>
    <w:basedOn w:val="Fuentedeprrafopredeter"/>
    <w:uiPriority w:val="99"/>
    <w:semiHidden/>
    <w:rsid w:val="00100A25"/>
    <w:rPr>
      <w:color w:val="808080"/>
    </w:rPr>
  </w:style>
  <w:style w:type="paragraph" w:customStyle="1" w:styleId="31970D39722146A9BC31FE60336FCA14">
    <w:name w:val="31970D39722146A9BC31FE60336FCA14"/>
    <w:rsid w:val="00100A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1830</Words>
  <Characters>10065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Selección y desarrollo</dc:creator>
  <cp:keywords/>
  <dc:description/>
  <cp:lastModifiedBy>Nora Valeria Leal Cantera</cp:lastModifiedBy>
  <cp:revision>20</cp:revision>
  <cp:lastPrinted>2023-06-16T16:49:00Z</cp:lastPrinted>
  <dcterms:created xsi:type="dcterms:W3CDTF">2023-06-26T14:32:00Z</dcterms:created>
  <dcterms:modified xsi:type="dcterms:W3CDTF">2023-07-14T14:10:00Z</dcterms:modified>
</cp:coreProperties>
</file>