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8D" w:rsidRPr="004B0F60" w:rsidRDefault="00DB398D" w:rsidP="00F00180">
      <w:pPr>
        <w:jc w:val="both"/>
        <w:rPr>
          <w:rFonts w:ascii="Calibri" w:hAnsi="Calibri"/>
          <w:b/>
          <w:sz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DB398D" w:rsidRPr="004B0F60" w:rsidRDefault="00DB398D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pStyle w:val="Ttulo1"/>
        <w:rPr>
          <w:rFonts w:ascii="Calibri" w:hAnsi="Calibri"/>
          <w:b/>
          <w:sz w:val="24"/>
          <w:szCs w:val="24"/>
          <w:u w:val="none"/>
        </w:rPr>
      </w:pPr>
    </w:p>
    <w:p w:rsidR="00F00180" w:rsidRPr="004B0F60" w:rsidRDefault="00F00180" w:rsidP="00F00180">
      <w:pPr>
        <w:pStyle w:val="Ttulo8"/>
        <w:rPr>
          <w:rFonts w:ascii="Calibri" w:hAnsi="Calibri"/>
          <w:sz w:val="24"/>
          <w:szCs w:val="24"/>
          <w:u w:val="none"/>
        </w:rPr>
      </w:pPr>
      <w:r w:rsidRPr="004B0F60">
        <w:rPr>
          <w:rFonts w:ascii="Calibri" w:hAnsi="Calibri"/>
          <w:sz w:val="24"/>
          <w:szCs w:val="24"/>
          <w:u w:val="none"/>
        </w:rPr>
        <w:t>CONCURSO EXTERNO N° 00</w:t>
      </w:r>
      <w:r w:rsidR="00777249">
        <w:rPr>
          <w:rFonts w:ascii="Calibri" w:hAnsi="Calibri"/>
          <w:sz w:val="24"/>
          <w:szCs w:val="24"/>
          <w:u w:val="none"/>
        </w:rPr>
        <w:t>11</w:t>
      </w:r>
      <w:r w:rsidRPr="004B0F60">
        <w:rPr>
          <w:rFonts w:ascii="Calibri" w:hAnsi="Calibri"/>
          <w:sz w:val="24"/>
          <w:szCs w:val="24"/>
          <w:u w:val="none"/>
        </w:rPr>
        <w:t>/1</w:t>
      </w:r>
      <w:r w:rsidR="007F3E79" w:rsidRPr="004B0F60">
        <w:rPr>
          <w:rFonts w:ascii="Calibri" w:hAnsi="Calibri"/>
          <w:sz w:val="24"/>
          <w:szCs w:val="24"/>
          <w:u w:val="none"/>
        </w:rPr>
        <w:t>7</w:t>
      </w:r>
    </w:p>
    <w:p w:rsidR="00F00180" w:rsidRPr="004B0F60" w:rsidRDefault="00F00180" w:rsidP="00F00180">
      <w:pPr>
        <w:rPr>
          <w:rFonts w:ascii="Calibri" w:hAnsi="Calibri"/>
          <w:sz w:val="28"/>
          <w:szCs w:val="28"/>
        </w:rPr>
      </w:pPr>
    </w:p>
    <w:p w:rsidR="00F00180" w:rsidRPr="004B0F60" w:rsidRDefault="00F00180" w:rsidP="00F00180">
      <w:pPr>
        <w:rPr>
          <w:rFonts w:ascii="Calibri" w:hAnsi="Calibri"/>
          <w:sz w:val="28"/>
          <w:szCs w:val="28"/>
        </w:rPr>
      </w:pPr>
    </w:p>
    <w:p w:rsidR="00F00180" w:rsidRPr="004B0F60" w:rsidRDefault="00F00180" w:rsidP="00F00180">
      <w:pPr>
        <w:rPr>
          <w:rFonts w:ascii="Calibri" w:hAnsi="Calibri"/>
          <w:sz w:val="28"/>
          <w:szCs w:val="28"/>
        </w:rPr>
      </w:pPr>
    </w:p>
    <w:p w:rsidR="0061773F" w:rsidRPr="004B0F60" w:rsidRDefault="0061773F" w:rsidP="00F00180">
      <w:pPr>
        <w:pStyle w:val="Ttulo7"/>
        <w:rPr>
          <w:rFonts w:ascii="Calibri" w:hAnsi="Calibri"/>
          <w:szCs w:val="28"/>
        </w:rPr>
      </w:pPr>
    </w:p>
    <w:p w:rsidR="0061773F" w:rsidRPr="004B0F60" w:rsidRDefault="0061773F" w:rsidP="00F00180">
      <w:pPr>
        <w:pStyle w:val="Ttulo7"/>
        <w:rPr>
          <w:rFonts w:ascii="Calibri" w:hAnsi="Calibri"/>
          <w:szCs w:val="28"/>
        </w:rPr>
      </w:pPr>
    </w:p>
    <w:p w:rsidR="00F00180" w:rsidRPr="004B0F60" w:rsidRDefault="00F00180" w:rsidP="00F00180">
      <w:pPr>
        <w:pStyle w:val="Ttulo7"/>
        <w:rPr>
          <w:rFonts w:ascii="Calibri" w:hAnsi="Calibri"/>
          <w:sz w:val="24"/>
          <w:szCs w:val="24"/>
        </w:rPr>
      </w:pPr>
      <w:r w:rsidRPr="004B0F60">
        <w:rPr>
          <w:rFonts w:ascii="Calibri" w:hAnsi="Calibri"/>
          <w:sz w:val="24"/>
          <w:szCs w:val="24"/>
        </w:rPr>
        <w:t>BASES</w:t>
      </w: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61773F" w:rsidRPr="004B0F60" w:rsidRDefault="0061773F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61773F" w:rsidRPr="004B0F60" w:rsidRDefault="0061773F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61773F" w:rsidRPr="004B0F60" w:rsidRDefault="0061773F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F00180" w:rsidRPr="004B0F60" w:rsidRDefault="00F00180" w:rsidP="00F00180">
      <w:pPr>
        <w:jc w:val="center"/>
        <w:rPr>
          <w:rFonts w:ascii="Calibri" w:hAnsi="Calibri"/>
          <w:b/>
          <w:sz w:val="24"/>
          <w:szCs w:val="24"/>
        </w:rPr>
      </w:pPr>
    </w:p>
    <w:p w:rsidR="006949D6" w:rsidRPr="004B0F60" w:rsidRDefault="006949D6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949D6" w:rsidRPr="004B0F60" w:rsidRDefault="00636D6A" w:rsidP="006949D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4"/>
          <w:szCs w:val="24"/>
        </w:rPr>
      </w:pPr>
      <w:r w:rsidRPr="004B0F60">
        <w:rPr>
          <w:rFonts w:ascii="Calibri" w:eastAsia="Calibri" w:hAnsi="Calibri" w:cs="Calibri"/>
          <w:b/>
          <w:sz w:val="24"/>
          <w:szCs w:val="24"/>
          <w:lang w:eastAsia="en-US"/>
        </w:rPr>
        <w:t>LLAMADO PÚBLICO A INTERESADOS/AS EN DESEMPEÑAR</w:t>
      </w:r>
      <w:r w:rsidR="004A4CC3" w:rsidRPr="004B0F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3</w:t>
      </w:r>
      <w:r w:rsidR="00A24E40" w:rsidRPr="004B0F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P</w:t>
      </w:r>
      <w:r w:rsidR="004A4CC3" w:rsidRPr="004B0F60">
        <w:rPr>
          <w:rFonts w:ascii="Calibri" w:eastAsia="Calibri" w:hAnsi="Calibri" w:cs="Calibri"/>
          <w:b/>
          <w:sz w:val="24"/>
          <w:szCs w:val="24"/>
          <w:lang w:eastAsia="en-US"/>
        </w:rPr>
        <w:t>UESTOS</w:t>
      </w:r>
      <w:r w:rsidR="00A24E40" w:rsidRPr="004B0F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PARA ABOGADOS/ EN LA </w:t>
      </w:r>
      <w:r w:rsidR="00DF6B3E" w:rsidRPr="004B0F60">
        <w:rPr>
          <w:rFonts w:ascii="Calibri" w:eastAsia="Calibri" w:hAnsi="Calibri" w:cs="Calibri"/>
          <w:b/>
          <w:sz w:val="24"/>
          <w:szCs w:val="24"/>
          <w:lang w:eastAsia="en-US"/>
        </w:rPr>
        <w:t>GERENCIA</w:t>
      </w:r>
      <w:r w:rsidR="00A24E40" w:rsidRPr="004B0F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JURÍDIC</w:t>
      </w:r>
      <w:r w:rsidR="00DF6B3E" w:rsidRPr="004B0F60">
        <w:rPr>
          <w:rFonts w:ascii="Calibri" w:eastAsia="Calibri" w:hAnsi="Calibri" w:cs="Calibri"/>
          <w:b/>
          <w:sz w:val="24"/>
          <w:szCs w:val="24"/>
          <w:lang w:eastAsia="en-US"/>
        </w:rPr>
        <w:t>O</w:t>
      </w:r>
      <w:r w:rsidR="00A24E40" w:rsidRPr="004B0F6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NOTARIAL DEL ORGANISMO</w:t>
      </w:r>
      <w:r w:rsidR="00ED4677" w:rsidRPr="004B0F60">
        <w:rPr>
          <w:rFonts w:ascii="Calibri" w:hAnsi="Calibri" w:cs="Calibri"/>
          <w:b/>
          <w:sz w:val="24"/>
          <w:szCs w:val="24"/>
        </w:rPr>
        <w:t xml:space="preserve"> </w:t>
      </w:r>
      <w:r w:rsidR="001753E5" w:rsidRPr="004B0F60">
        <w:rPr>
          <w:rFonts w:ascii="Calibri" w:hAnsi="Calibri" w:cs="Calibri"/>
          <w:b/>
          <w:sz w:val="24"/>
          <w:szCs w:val="24"/>
        </w:rPr>
        <w:t>–</w:t>
      </w:r>
      <w:r w:rsidR="00ED4677" w:rsidRPr="004B0F60">
        <w:rPr>
          <w:rFonts w:ascii="Calibri" w:hAnsi="Calibri" w:cs="Calibri"/>
          <w:b/>
          <w:sz w:val="24"/>
          <w:szCs w:val="24"/>
        </w:rPr>
        <w:t xml:space="preserve"> MONTEVIDEO</w:t>
      </w:r>
    </w:p>
    <w:p w:rsidR="001753E5" w:rsidRPr="004B0F60" w:rsidRDefault="001753E5" w:rsidP="006949D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753E5" w:rsidRPr="004B0F60" w:rsidRDefault="001753E5" w:rsidP="006949D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4"/>
          <w:szCs w:val="24"/>
        </w:rPr>
      </w:pPr>
      <w:r w:rsidRPr="004B0F60">
        <w:rPr>
          <w:rFonts w:ascii="Calibri" w:hAnsi="Calibri" w:cs="Calibri"/>
          <w:b/>
          <w:sz w:val="24"/>
          <w:szCs w:val="24"/>
        </w:rPr>
        <w:t>1 DE</w:t>
      </w:r>
      <w:r w:rsidR="004E4C5D" w:rsidRPr="004B0F60">
        <w:rPr>
          <w:rFonts w:ascii="Calibri" w:hAnsi="Calibri" w:cs="Calibri"/>
          <w:b/>
          <w:sz w:val="24"/>
          <w:szCs w:val="24"/>
        </w:rPr>
        <w:t xml:space="preserve"> </w:t>
      </w:r>
      <w:r w:rsidR="004A4CC3" w:rsidRPr="004B0F60">
        <w:rPr>
          <w:rFonts w:ascii="Calibri" w:hAnsi="Calibri" w:cs="Calibri"/>
          <w:b/>
          <w:sz w:val="24"/>
          <w:szCs w:val="24"/>
        </w:rPr>
        <w:t>LOS PUESTOS SERÁ DESTINADO</w:t>
      </w:r>
      <w:r w:rsidR="004E4C5D" w:rsidRPr="004B0F60">
        <w:rPr>
          <w:rFonts w:ascii="Calibri" w:hAnsi="Calibri" w:cs="Calibri"/>
          <w:b/>
          <w:sz w:val="24"/>
          <w:szCs w:val="24"/>
        </w:rPr>
        <w:t xml:space="preserve"> AL DESEMPEÑO POR UNA PERSONA AFRODESCENDIENTE</w:t>
      </w:r>
      <w:r w:rsidR="00F11984" w:rsidRPr="004B0F60">
        <w:rPr>
          <w:rStyle w:val="Refdenotaalpie"/>
          <w:rFonts w:ascii="Calibri" w:hAnsi="Calibri" w:cs="Calibri"/>
          <w:b/>
          <w:sz w:val="24"/>
          <w:szCs w:val="24"/>
        </w:rPr>
        <w:footnoteReference w:id="1"/>
      </w:r>
    </w:p>
    <w:p w:rsidR="006949D6" w:rsidRPr="004B0F60" w:rsidRDefault="006949D6" w:rsidP="006949D6">
      <w:pPr>
        <w:tabs>
          <w:tab w:val="center" w:pos="4419"/>
          <w:tab w:val="right" w:pos="8838"/>
        </w:tabs>
        <w:jc w:val="both"/>
        <w:rPr>
          <w:rFonts w:ascii="Calibri" w:hAnsi="Calibri"/>
          <w:b/>
          <w:sz w:val="24"/>
          <w:szCs w:val="24"/>
        </w:rPr>
      </w:pPr>
    </w:p>
    <w:p w:rsidR="006949D6" w:rsidRPr="004B0F60" w:rsidRDefault="006949D6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36D6A" w:rsidRPr="004B0F60" w:rsidRDefault="00636D6A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9E4039" w:rsidRPr="004B0F60" w:rsidRDefault="009E4039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9E4039" w:rsidRPr="004B0F60" w:rsidRDefault="009E4039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9E4039" w:rsidRPr="004B0F60" w:rsidRDefault="009E4039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9E4039" w:rsidRPr="004B0F60" w:rsidRDefault="009E4039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9E4039" w:rsidRPr="004B0F60" w:rsidRDefault="009E4039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9E4039" w:rsidRPr="004B0F60" w:rsidRDefault="009E4039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36D6A" w:rsidRPr="004B0F60" w:rsidRDefault="00777249" w:rsidP="006949D6">
      <w:pPr>
        <w:tabs>
          <w:tab w:val="center" w:pos="4419"/>
          <w:tab w:val="right" w:pos="8838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SETIEMBRE</w:t>
      </w:r>
      <w:r w:rsidR="007F3E79" w:rsidRPr="004B0F60">
        <w:rPr>
          <w:rFonts w:ascii="Calibri" w:hAnsi="Calibri"/>
          <w:b/>
          <w:sz w:val="24"/>
          <w:szCs w:val="24"/>
        </w:rPr>
        <w:t xml:space="preserve"> 2017</w:t>
      </w:r>
    </w:p>
    <w:p w:rsidR="00636D6A" w:rsidRPr="004B0F60" w:rsidRDefault="00636D6A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B4E13" w:rsidRPr="004B0F60" w:rsidRDefault="006B4E13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B4E13" w:rsidRPr="004B0F60" w:rsidRDefault="006B4E13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B4E13" w:rsidRPr="004B0F60" w:rsidRDefault="006B4E13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B4E13" w:rsidRPr="004B0F60" w:rsidRDefault="006B4E13" w:rsidP="006949D6">
      <w:pPr>
        <w:tabs>
          <w:tab w:val="center" w:pos="4419"/>
          <w:tab w:val="right" w:pos="8838"/>
        </w:tabs>
        <w:jc w:val="center"/>
        <w:rPr>
          <w:rFonts w:ascii="Calibri" w:hAnsi="Calibri"/>
          <w:b/>
          <w:sz w:val="24"/>
          <w:szCs w:val="24"/>
        </w:rPr>
      </w:pPr>
    </w:p>
    <w:p w:rsidR="006B4E13" w:rsidRPr="004B0F60" w:rsidRDefault="006B4E13" w:rsidP="00DB5385">
      <w:pPr>
        <w:spacing w:beforeLines="60" w:after="60"/>
        <w:jc w:val="both"/>
        <w:rPr>
          <w:rFonts w:ascii="Calibri" w:hAnsi="Calibri"/>
          <w:sz w:val="18"/>
          <w:szCs w:val="18"/>
        </w:rPr>
      </w:pPr>
    </w:p>
    <w:p w:rsidR="006B4E13" w:rsidRPr="007A50EB" w:rsidRDefault="006B4E13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 xml:space="preserve">La Administración de las Obras Sanitarias del Estado (O.S.E.), Gerencia de Gestión del Capital Humano  – a través de su Sección Selección y Desarrollo – convoca a la ciudadanía a participar de un Concurso de Méritos y Antecedentes con el fin de proveer </w:t>
      </w:r>
      <w:r w:rsidRPr="007A50EB">
        <w:rPr>
          <w:rFonts w:ascii="Calibri" w:hAnsi="Calibri"/>
          <w:b/>
        </w:rPr>
        <w:t xml:space="preserve">3 puestos de </w:t>
      </w:r>
      <w:r w:rsidRPr="007A50EB">
        <w:rPr>
          <w:rFonts w:ascii="Calibri" w:hAnsi="Calibri"/>
          <w:b/>
          <w:u w:val="single"/>
        </w:rPr>
        <w:t>Abogado/a</w:t>
      </w:r>
      <w:r w:rsidRPr="007A50EB">
        <w:rPr>
          <w:rFonts w:ascii="Calibri" w:hAnsi="Calibri"/>
        </w:rPr>
        <w:t xml:space="preserve"> con destino a la Gerencia Jurídico Notarial.</w:t>
      </w:r>
    </w:p>
    <w:p w:rsidR="006B4E13" w:rsidRPr="007A50EB" w:rsidRDefault="006B4E13" w:rsidP="00DB5385">
      <w:pPr>
        <w:pStyle w:val="Textonotapie"/>
        <w:spacing w:beforeLines="60" w:after="60"/>
        <w:jc w:val="both"/>
        <w:rPr>
          <w:rFonts w:ascii="Calibri" w:hAnsi="Calibri"/>
          <w:lang w:val="es-UY"/>
        </w:rPr>
      </w:pPr>
      <w:r w:rsidRPr="008E5D65">
        <w:rPr>
          <w:rFonts w:ascii="Calibri" w:hAnsi="Calibri" w:cs="Calibri"/>
          <w:b/>
        </w:rPr>
        <w:t>UNO DE LOS PUESTOS SERÁ DESTINADO AL DESEMPEÑO POR UNA PERSONA AFRODESCENDIENTE (Ley Nº 19.122)</w:t>
      </w:r>
      <w:r w:rsidR="008E5D65">
        <w:rPr>
          <w:rFonts w:ascii="Calibri" w:hAnsi="Calibri" w:cs="Calibri"/>
        </w:rPr>
        <w:t>, siempre que cumpla con los requisitos excluyentes del llamado</w:t>
      </w:r>
      <w:r w:rsidRPr="008E5D65">
        <w:rPr>
          <w:rFonts w:ascii="Calibri" w:hAnsi="Calibri" w:cs="Calibri"/>
          <w:b/>
        </w:rPr>
        <w:t xml:space="preserve">. </w:t>
      </w:r>
      <w:r w:rsidRPr="008E5D65">
        <w:rPr>
          <w:rFonts w:ascii="Calibri" w:hAnsi="Calibri"/>
          <w:lang w:val="es-UY"/>
        </w:rPr>
        <w:t>De no contar con personas afrodescendientes seleccionadas, se recurrirá al Ranking general para el desempeño del puesto.</w:t>
      </w:r>
    </w:p>
    <w:p w:rsidR="00875E2C" w:rsidRPr="007A50EB" w:rsidRDefault="00875E2C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 xml:space="preserve">El presente llamado es </w:t>
      </w:r>
      <w:r w:rsidR="00DE3AAE">
        <w:rPr>
          <w:rFonts w:ascii="Calibri" w:hAnsi="Calibri"/>
        </w:rPr>
        <w:t>de carácter PUBLICO y ABIERTO, dispuesto por Resolució</w:t>
      </w:r>
      <w:r w:rsidRPr="007A50EB">
        <w:rPr>
          <w:rFonts w:ascii="Calibri" w:hAnsi="Calibri"/>
        </w:rPr>
        <w:t>n de</w:t>
      </w:r>
      <w:r w:rsidR="00DE3AAE">
        <w:rPr>
          <w:rFonts w:ascii="Calibri" w:hAnsi="Calibri"/>
        </w:rPr>
        <w:t xml:space="preserve">l Directorio de O.S.E </w:t>
      </w:r>
      <w:r w:rsidRPr="007A50EB">
        <w:rPr>
          <w:rFonts w:ascii="Calibri" w:hAnsi="Calibri"/>
        </w:rPr>
        <w:t>N°738/17 de fecha 21/06/2017, la que se inscribe en las disposiciones contenidas en la Ley Nº 16</w:t>
      </w:r>
      <w:r w:rsidR="00DE3AAE">
        <w:rPr>
          <w:rFonts w:ascii="Calibri" w:hAnsi="Calibri"/>
        </w:rPr>
        <w:t>.</w:t>
      </w:r>
      <w:r w:rsidRPr="007A50EB">
        <w:rPr>
          <w:rFonts w:ascii="Calibri" w:hAnsi="Calibri"/>
        </w:rPr>
        <w:t>127 de fecha 07/VIII/90, modificativas y concordantes.</w:t>
      </w:r>
    </w:p>
    <w:p w:rsidR="002B3F2A" w:rsidRPr="007A50EB" w:rsidRDefault="002B3F2A" w:rsidP="002B3F2A">
      <w:pPr>
        <w:jc w:val="both"/>
        <w:rPr>
          <w:rFonts w:ascii="Calibri" w:hAnsi="Calibri"/>
          <w:b/>
        </w:rPr>
      </w:pPr>
    </w:p>
    <w:p w:rsidR="002B3F2A" w:rsidRPr="007A50EB" w:rsidRDefault="002B3F2A" w:rsidP="002B3F2A">
      <w:pPr>
        <w:shd w:val="clear" w:color="auto" w:fill="FFFFFF"/>
        <w:rPr>
          <w:rFonts w:ascii="Calibri" w:eastAsia="Calibri" w:hAnsi="Calibri" w:cs="Arial"/>
          <w:lang w:val="es-UY"/>
        </w:rPr>
      </w:pPr>
      <w:r w:rsidRPr="007A50EB">
        <w:rPr>
          <w:rFonts w:ascii="Calibri" w:hAnsi="Calibri" w:cs="Arial"/>
          <w:b/>
          <w:bCs/>
          <w:lang w:val="es-UY" w:eastAsia="es-UY"/>
        </w:rPr>
        <w:t>DESCRIPCION DE TAREAS DE ABOGADOS/AS:</w:t>
      </w:r>
    </w:p>
    <w:p w:rsidR="002B3F2A" w:rsidRPr="007A50EB" w:rsidRDefault="002B3F2A" w:rsidP="002B3F2A">
      <w:pPr>
        <w:rPr>
          <w:rFonts w:ascii="Calibri" w:hAnsi="Calibri"/>
        </w:rPr>
      </w:pPr>
    </w:p>
    <w:p w:rsidR="002B3F2A" w:rsidRPr="007A50EB" w:rsidRDefault="002B3F2A" w:rsidP="002B3F2A">
      <w:pPr>
        <w:jc w:val="both"/>
        <w:rPr>
          <w:rFonts w:ascii="Calibri" w:hAnsi="Calibri"/>
        </w:rPr>
      </w:pPr>
      <w:r w:rsidRPr="007A50EB">
        <w:rPr>
          <w:rFonts w:ascii="Calibri" w:hAnsi="Calibri"/>
        </w:rPr>
        <w:t xml:space="preserve">Se desempeñará cumpliendo tareas propias de su profesión de Abogado dentro de cualquiera de las Divisiones que integran la Gerencia Jurídico Notarial de la Administración de las Obras Sanitarias del Estado. </w:t>
      </w:r>
    </w:p>
    <w:p w:rsidR="002B3F2A" w:rsidRPr="007A50EB" w:rsidRDefault="002B3F2A" w:rsidP="002B3F2A">
      <w:pPr>
        <w:jc w:val="both"/>
        <w:rPr>
          <w:rFonts w:ascii="Calibri" w:hAnsi="Calibri"/>
        </w:rPr>
      </w:pPr>
      <w:r w:rsidRPr="007A50EB">
        <w:rPr>
          <w:rFonts w:ascii="Calibri" w:hAnsi="Calibri"/>
        </w:rPr>
        <w:t>Las tareas a cumplir serán las propias del área a que sea asignado</w:t>
      </w:r>
      <w:r w:rsidR="00DE3AAE">
        <w:rPr>
          <w:rFonts w:ascii="Calibri" w:hAnsi="Calibri"/>
        </w:rPr>
        <w:t>/a</w:t>
      </w:r>
      <w:r w:rsidRPr="007A50EB">
        <w:rPr>
          <w:rFonts w:ascii="Calibri" w:hAnsi="Calibri"/>
        </w:rPr>
        <w:t xml:space="preserve">, tales como asesorar jurídicamente, tramitar sumarios </w:t>
      </w:r>
      <w:r w:rsidR="00DE3AAE">
        <w:rPr>
          <w:rFonts w:ascii="Calibri" w:hAnsi="Calibri"/>
        </w:rPr>
        <w:t>y/</w:t>
      </w:r>
      <w:r w:rsidRPr="007A50EB">
        <w:rPr>
          <w:rFonts w:ascii="Calibri" w:hAnsi="Calibri"/>
        </w:rPr>
        <w:t xml:space="preserve">o investigaciones administrativas, representar y patrocinar a la Administración en procesos o trámites ante el Poder Judicial, Tribunal de lo Contencioso Administrativo, o cualquier otra autoridad administrativa o jurisdiccional del país. </w:t>
      </w:r>
    </w:p>
    <w:p w:rsidR="002B3F2A" w:rsidRPr="007A50EB" w:rsidRDefault="002B3F2A" w:rsidP="002B3F2A">
      <w:pPr>
        <w:jc w:val="both"/>
        <w:rPr>
          <w:rFonts w:ascii="Calibri" w:hAnsi="Calibri"/>
        </w:rPr>
      </w:pPr>
      <w:r w:rsidRPr="007A50EB">
        <w:rPr>
          <w:rFonts w:ascii="Calibri" w:hAnsi="Calibri"/>
        </w:rPr>
        <w:t>Se aclara que es condición necesaria que el</w:t>
      </w:r>
      <w:r w:rsidR="00DE3AAE">
        <w:rPr>
          <w:rFonts w:ascii="Calibri" w:hAnsi="Calibri"/>
        </w:rPr>
        <w:t>/la</w:t>
      </w:r>
      <w:r w:rsidRPr="007A50EB">
        <w:rPr>
          <w:rFonts w:ascii="Calibri" w:hAnsi="Calibri"/>
        </w:rPr>
        <w:t xml:space="preserve"> postulante tenga disponibilidad para viajar </w:t>
      </w:r>
      <w:r w:rsidR="00DE3AAE">
        <w:rPr>
          <w:rFonts w:ascii="Calibri" w:hAnsi="Calibri"/>
        </w:rPr>
        <w:t>y pernoctar en e</w:t>
      </w:r>
      <w:r w:rsidRPr="007A50EB">
        <w:rPr>
          <w:rFonts w:ascii="Calibri" w:hAnsi="Calibri"/>
        </w:rPr>
        <w:t>l interior del país cuando le sea requerido.</w:t>
      </w:r>
    </w:p>
    <w:p w:rsidR="002B3F2A" w:rsidRPr="007A50EB" w:rsidRDefault="002B3F2A" w:rsidP="002B3F2A">
      <w:pPr>
        <w:autoSpaceDE w:val="0"/>
        <w:autoSpaceDN w:val="0"/>
        <w:adjustRightInd w:val="0"/>
        <w:spacing w:line="240" w:lineRule="atLeast"/>
        <w:rPr>
          <w:rFonts w:ascii="Calibri" w:eastAsia="Calibri" w:hAnsi="Calibri" w:cs="Arial"/>
          <w:b/>
          <w:color w:val="FF0000"/>
          <w:u w:val="single"/>
        </w:rPr>
      </w:pPr>
    </w:p>
    <w:p w:rsidR="002B3F2A" w:rsidRPr="007A50EB" w:rsidRDefault="002B3F2A" w:rsidP="002B3F2A">
      <w:pPr>
        <w:autoSpaceDE w:val="0"/>
        <w:autoSpaceDN w:val="0"/>
        <w:adjustRightInd w:val="0"/>
        <w:spacing w:line="240" w:lineRule="atLeast"/>
        <w:rPr>
          <w:rFonts w:ascii="Calibri" w:eastAsia="Calibri" w:hAnsi="Calibri" w:cs="Arial"/>
        </w:rPr>
      </w:pPr>
    </w:p>
    <w:p w:rsidR="002B3F2A" w:rsidRPr="007A50EB" w:rsidRDefault="002B3F2A" w:rsidP="002B3F2A">
      <w:pPr>
        <w:autoSpaceDE w:val="0"/>
        <w:autoSpaceDN w:val="0"/>
        <w:adjustRightInd w:val="0"/>
        <w:spacing w:line="240" w:lineRule="atLeast"/>
        <w:rPr>
          <w:rFonts w:ascii="Calibri" w:eastAsia="Calibri" w:hAnsi="Calibri" w:cs="Arial"/>
          <w:b/>
        </w:rPr>
      </w:pPr>
      <w:r w:rsidRPr="007A50EB">
        <w:rPr>
          <w:rFonts w:ascii="Calibri" w:eastAsia="Calibri" w:hAnsi="Calibri" w:cs="Arial"/>
          <w:b/>
        </w:rPr>
        <w:t>CONDICIONES DE TRABAJO</w:t>
      </w:r>
    </w:p>
    <w:p w:rsidR="002B3F2A" w:rsidRPr="007A50EB" w:rsidRDefault="002B3F2A" w:rsidP="002B3F2A">
      <w:pPr>
        <w:autoSpaceDE w:val="0"/>
        <w:autoSpaceDN w:val="0"/>
        <w:adjustRightInd w:val="0"/>
        <w:spacing w:line="240" w:lineRule="atLeast"/>
        <w:rPr>
          <w:rFonts w:ascii="Calibri" w:eastAsia="Calibri" w:hAnsi="Calibri" w:cs="Arial"/>
        </w:rPr>
      </w:pPr>
    </w:p>
    <w:p w:rsidR="002B3F2A" w:rsidRPr="007A50EB" w:rsidRDefault="002B3F2A" w:rsidP="002B3F2A">
      <w:pPr>
        <w:autoSpaceDE w:val="0"/>
        <w:autoSpaceDN w:val="0"/>
        <w:adjustRightInd w:val="0"/>
        <w:spacing w:line="240" w:lineRule="atLeast"/>
        <w:rPr>
          <w:rFonts w:ascii="Calibri" w:eastAsia="Calibri" w:hAnsi="Calibri" w:cs="Arial"/>
        </w:rPr>
      </w:pPr>
      <w:r w:rsidRPr="007A50EB">
        <w:rPr>
          <w:rFonts w:ascii="Calibri" w:eastAsia="Calibri" w:hAnsi="Calibri" w:cs="Arial"/>
        </w:rPr>
        <w:t>Trabaja en oficina</w:t>
      </w:r>
      <w:r w:rsidR="008E5D65">
        <w:rPr>
          <w:rFonts w:ascii="Calibri" w:eastAsia="Calibri" w:hAnsi="Calibri" w:cs="Arial"/>
        </w:rPr>
        <w:t xml:space="preserve">, fuera de oficina y en </w:t>
      </w:r>
      <w:r w:rsidRPr="007A50EB">
        <w:rPr>
          <w:rFonts w:ascii="Calibri" w:eastAsia="Calibri" w:hAnsi="Calibri" w:cs="Arial"/>
        </w:rPr>
        <w:t>e</w:t>
      </w:r>
      <w:r w:rsidR="008E5D65">
        <w:rPr>
          <w:rFonts w:ascii="Calibri" w:eastAsia="Calibri" w:hAnsi="Calibri" w:cs="Arial"/>
        </w:rPr>
        <w:t>l</w:t>
      </w:r>
      <w:r w:rsidRPr="007A50EB">
        <w:rPr>
          <w:rFonts w:ascii="Calibri" w:eastAsia="Calibri" w:hAnsi="Calibri" w:cs="Arial"/>
        </w:rPr>
        <w:t xml:space="preserve"> interior del país.</w:t>
      </w:r>
    </w:p>
    <w:p w:rsidR="002B3F2A" w:rsidRPr="007A50EB" w:rsidRDefault="002B3F2A" w:rsidP="002B3F2A">
      <w:pPr>
        <w:jc w:val="both"/>
        <w:rPr>
          <w:rFonts w:ascii="Calibri" w:hAnsi="Calibri"/>
          <w:b/>
        </w:rPr>
      </w:pPr>
    </w:p>
    <w:p w:rsidR="002B3F2A" w:rsidRPr="007A50EB" w:rsidRDefault="002B3F2A" w:rsidP="002B3F2A">
      <w:pPr>
        <w:jc w:val="both"/>
        <w:rPr>
          <w:rFonts w:ascii="Calibri" w:hAnsi="Calibri"/>
          <w:b/>
        </w:rPr>
      </w:pPr>
    </w:p>
    <w:p w:rsidR="002B3F2A" w:rsidRPr="007A50EB" w:rsidRDefault="002B3F2A" w:rsidP="002B3F2A">
      <w:pPr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RÉGIMEN LABORAL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 w:cs="Arial"/>
        </w:rPr>
        <w:t xml:space="preserve">Las contrataciones se realizarán de acuerdo a las </w:t>
      </w:r>
      <w:r w:rsidRPr="007A50EB">
        <w:rPr>
          <w:rFonts w:ascii="Calibri" w:hAnsi="Calibri"/>
        </w:rPr>
        <w:t>disposiciones contenidas en la Ley Nº 16</w:t>
      </w:r>
      <w:r w:rsidR="00DE3AAE">
        <w:rPr>
          <w:rFonts w:ascii="Calibri" w:hAnsi="Calibri"/>
        </w:rPr>
        <w:t>.</w:t>
      </w:r>
      <w:r w:rsidRPr="007A50EB">
        <w:rPr>
          <w:rFonts w:ascii="Calibri" w:hAnsi="Calibri"/>
        </w:rPr>
        <w:t>127 de fecha 07/VIII/90, modificativas y concorda</w:t>
      </w:r>
      <w:r w:rsidR="00C00C27">
        <w:rPr>
          <w:rFonts w:ascii="Calibri" w:hAnsi="Calibri"/>
        </w:rPr>
        <w:t>ntes, sujetos a la legislación</w:t>
      </w:r>
      <w:r w:rsidRPr="007A50EB">
        <w:rPr>
          <w:rFonts w:ascii="Calibri" w:hAnsi="Calibri"/>
        </w:rPr>
        <w:t xml:space="preserve"> </w:t>
      </w:r>
      <w:r w:rsidR="00DE3AAE">
        <w:rPr>
          <w:rFonts w:ascii="Calibri" w:hAnsi="Calibri"/>
        </w:rPr>
        <w:t xml:space="preserve">aplicable </w:t>
      </w:r>
      <w:r w:rsidRPr="007A50EB">
        <w:rPr>
          <w:rFonts w:ascii="Calibri" w:hAnsi="Calibri"/>
        </w:rPr>
        <w:t>al funcionariado público.</w:t>
      </w:r>
    </w:p>
    <w:p w:rsidR="002B3F2A" w:rsidRPr="00902884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 xml:space="preserve">La carga horaria será de 40 horas </w:t>
      </w:r>
      <w:r w:rsidRPr="00902884">
        <w:rPr>
          <w:rFonts w:ascii="Calibri" w:hAnsi="Calibri"/>
        </w:rPr>
        <w:t xml:space="preserve">semanales </w:t>
      </w:r>
      <w:r w:rsidR="00B2671F" w:rsidRPr="00902884">
        <w:rPr>
          <w:rFonts w:ascii="Calibri" w:hAnsi="Calibri"/>
        </w:rPr>
        <w:t>de lunes a viernes</w:t>
      </w:r>
      <w:r w:rsidRPr="00902884">
        <w:rPr>
          <w:rFonts w:ascii="Calibri" w:hAnsi="Calibri"/>
        </w:rPr>
        <w:t>.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 w:cs="Arial"/>
        </w:rPr>
        <w:t xml:space="preserve">La retribución nominal mensual del cargo </w:t>
      </w:r>
      <w:r w:rsidRPr="000D5742">
        <w:rPr>
          <w:rFonts w:ascii="Calibri" w:hAnsi="Calibri" w:cs="Arial"/>
        </w:rPr>
        <w:t xml:space="preserve">de </w:t>
      </w:r>
      <w:r w:rsidR="000D5742" w:rsidRPr="000D5742">
        <w:rPr>
          <w:rFonts w:ascii="Calibri" w:hAnsi="Calibri" w:cs="Arial"/>
        </w:rPr>
        <w:t xml:space="preserve">Jefe/a Técnico/a Profesional 1 </w:t>
      </w:r>
      <w:proofErr w:type="spellStart"/>
      <w:r w:rsidR="002C0FBC">
        <w:rPr>
          <w:rFonts w:ascii="Calibri" w:hAnsi="Calibri"/>
        </w:rPr>
        <w:t>Cat</w:t>
      </w:r>
      <w:proofErr w:type="spellEnd"/>
      <w:r w:rsidR="002C0FBC">
        <w:rPr>
          <w:rFonts w:ascii="Calibri" w:hAnsi="Calibri"/>
        </w:rPr>
        <w:t>. 10 Esc</w:t>
      </w:r>
      <w:r w:rsidRPr="000D5742">
        <w:rPr>
          <w:rFonts w:ascii="Calibri" w:hAnsi="Calibri"/>
        </w:rPr>
        <w:t>. A</w:t>
      </w:r>
      <w:r w:rsidRPr="000D5742">
        <w:rPr>
          <w:rFonts w:ascii="Calibri" w:hAnsi="Calibri" w:cs="Arial"/>
        </w:rPr>
        <w:t>, a</w:t>
      </w:r>
      <w:r w:rsidRPr="007A50EB">
        <w:rPr>
          <w:rFonts w:ascii="Calibri" w:hAnsi="Calibri" w:cs="Arial"/>
        </w:rPr>
        <w:t xml:space="preserve"> valores de enero de 2017 es de $  </w:t>
      </w:r>
      <w:r w:rsidR="0037270E" w:rsidRPr="0037270E">
        <w:rPr>
          <w:rFonts w:ascii="Calibri" w:hAnsi="Calibri"/>
        </w:rPr>
        <w:t>65.464,94</w:t>
      </w:r>
      <w:r w:rsidR="0037270E">
        <w:rPr>
          <w:rFonts w:ascii="Verdana" w:hAnsi="Verdana"/>
        </w:rPr>
        <w:t xml:space="preserve"> </w:t>
      </w:r>
      <w:r w:rsidRPr="007A50EB">
        <w:rPr>
          <w:rFonts w:ascii="Calibri" w:hAnsi="Calibri"/>
        </w:rPr>
        <w:t xml:space="preserve">nominal. 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 w:cs="Arial"/>
        </w:rPr>
      </w:pPr>
      <w:r w:rsidRPr="007A50EB">
        <w:rPr>
          <w:rFonts w:ascii="Calibri" w:hAnsi="Calibri" w:cs="Arial"/>
        </w:rPr>
        <w:t>El lugar de trabajo será en Montevideo, trabaja en oficina y</w:t>
      </w:r>
      <w:r w:rsidR="00D42BB1">
        <w:rPr>
          <w:rFonts w:ascii="Calibri" w:hAnsi="Calibri" w:cs="Arial"/>
        </w:rPr>
        <w:t xml:space="preserve"> fuera de la misma</w:t>
      </w:r>
      <w:r w:rsidRPr="007A50EB">
        <w:rPr>
          <w:rFonts w:ascii="Calibri" w:hAnsi="Calibri" w:cs="Arial"/>
        </w:rPr>
        <w:t xml:space="preserve">. Disponibilidad para viajar </w:t>
      </w:r>
      <w:r w:rsidR="00DE3AAE">
        <w:rPr>
          <w:rFonts w:ascii="Calibri" w:hAnsi="Calibri" w:cs="Arial"/>
        </w:rPr>
        <w:t>y pernoctar en e</w:t>
      </w:r>
      <w:r w:rsidRPr="007A50EB">
        <w:rPr>
          <w:rFonts w:ascii="Calibri" w:hAnsi="Calibri" w:cs="Arial"/>
        </w:rPr>
        <w:t>l interior del país</w:t>
      </w:r>
      <w:r w:rsidR="00DE3AAE">
        <w:rPr>
          <w:rFonts w:ascii="Calibri" w:hAnsi="Calibri" w:cs="Arial"/>
        </w:rPr>
        <w:t xml:space="preserve"> cuando sea necesario</w:t>
      </w:r>
      <w:r w:rsidRPr="007A50EB">
        <w:rPr>
          <w:rFonts w:ascii="Calibri" w:hAnsi="Calibri" w:cs="Arial"/>
        </w:rPr>
        <w:t xml:space="preserve">. </w:t>
      </w:r>
    </w:p>
    <w:p w:rsidR="00777249" w:rsidRDefault="0077724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2B3F2A" w:rsidRPr="007A50EB" w:rsidRDefault="002B3F2A" w:rsidP="00DB5385">
      <w:pPr>
        <w:pStyle w:val="Sangradetextonormal"/>
        <w:numPr>
          <w:ilvl w:val="0"/>
          <w:numId w:val="21"/>
        </w:numPr>
        <w:spacing w:beforeLines="60" w:after="60"/>
        <w:jc w:val="both"/>
        <w:rPr>
          <w:rFonts w:ascii="Calibri" w:hAnsi="Calibri"/>
          <w:b/>
          <w:u w:val="single"/>
        </w:rPr>
      </w:pPr>
      <w:r w:rsidRPr="007A50EB">
        <w:rPr>
          <w:rFonts w:ascii="Calibri" w:hAnsi="Calibri"/>
          <w:b/>
        </w:rPr>
        <w:lastRenderedPageBreak/>
        <w:t>REQUISITOS OBLIGATORIOS (Excluyentes)</w:t>
      </w:r>
    </w:p>
    <w:p w:rsidR="002B3F2A" w:rsidRPr="007A50EB" w:rsidRDefault="002B3F2A" w:rsidP="002B3F2A">
      <w:pPr>
        <w:ind w:left="720"/>
        <w:jc w:val="both"/>
        <w:rPr>
          <w:rFonts w:ascii="Calibri" w:hAnsi="Calibri"/>
        </w:rPr>
      </w:pPr>
    </w:p>
    <w:p w:rsidR="008E5D65" w:rsidRDefault="002B3F2A" w:rsidP="008E5D65">
      <w:pPr>
        <w:pStyle w:val="Textoindependiente2"/>
        <w:numPr>
          <w:ilvl w:val="0"/>
          <w:numId w:val="25"/>
        </w:numPr>
        <w:spacing w:line="240" w:lineRule="auto"/>
        <w:outlineLvl w:val="0"/>
        <w:rPr>
          <w:rFonts w:ascii="Calibri" w:hAnsi="Calibri"/>
        </w:rPr>
      </w:pPr>
      <w:r w:rsidRPr="007A50EB">
        <w:rPr>
          <w:rFonts w:ascii="Calibri" w:hAnsi="Calibri"/>
        </w:rPr>
        <w:t>Ser ciudadano/a uruguayo/a.</w:t>
      </w:r>
    </w:p>
    <w:p w:rsidR="008E5D65" w:rsidRPr="008E5D65" w:rsidRDefault="002B3F2A" w:rsidP="008E5D65">
      <w:pPr>
        <w:pStyle w:val="Textoindependiente2"/>
        <w:numPr>
          <w:ilvl w:val="0"/>
          <w:numId w:val="25"/>
        </w:numPr>
        <w:spacing w:line="240" w:lineRule="auto"/>
        <w:outlineLvl w:val="0"/>
        <w:rPr>
          <w:rFonts w:ascii="Calibri" w:hAnsi="Calibri"/>
        </w:rPr>
      </w:pPr>
      <w:r w:rsidRPr="008E5D65">
        <w:rPr>
          <w:rFonts w:ascii="Calibri" w:hAnsi="Calibri"/>
        </w:rPr>
        <w:t xml:space="preserve">Ser egresado/a de la carrera de </w:t>
      </w:r>
      <w:r w:rsidR="00DE3AAE">
        <w:rPr>
          <w:rFonts w:ascii="Calibri" w:hAnsi="Calibri"/>
        </w:rPr>
        <w:t>Doctor en Derecho y Ciencias Sociales</w:t>
      </w:r>
      <w:r w:rsidRPr="008E5D65">
        <w:rPr>
          <w:rFonts w:ascii="Calibri" w:hAnsi="Calibri"/>
        </w:rPr>
        <w:t xml:space="preserve"> de la UDELAR o </w:t>
      </w:r>
      <w:r w:rsidR="00DE3AAE">
        <w:rPr>
          <w:rFonts w:ascii="Calibri" w:hAnsi="Calibri"/>
        </w:rPr>
        <w:t xml:space="preserve">asimiladas a Abogado </w:t>
      </w:r>
      <w:r w:rsidRPr="008E5D65">
        <w:rPr>
          <w:rFonts w:ascii="Calibri" w:hAnsi="Calibri"/>
        </w:rPr>
        <w:t xml:space="preserve">de instituciones privadas cuyo título sea reconocido por el MEC </w:t>
      </w:r>
      <w:r w:rsidRPr="008E5D65">
        <w:rPr>
          <w:rFonts w:ascii="Calibri" w:hAnsi="Calibri"/>
          <w:b/>
          <w:u w:val="single"/>
        </w:rPr>
        <w:t xml:space="preserve">(se requerirá </w:t>
      </w:r>
      <w:r w:rsidRPr="008E5D65">
        <w:rPr>
          <w:rFonts w:ascii="Calibri" w:hAnsi="Calibri" w:cs="Arial"/>
          <w:b/>
          <w:spacing w:val="-3"/>
          <w:u w:val="single"/>
        </w:rPr>
        <w:t xml:space="preserve">Título </w:t>
      </w:r>
      <w:r w:rsidR="00DE3AAE">
        <w:rPr>
          <w:rFonts w:ascii="Calibri" w:hAnsi="Calibri" w:cs="Arial"/>
          <w:b/>
          <w:spacing w:val="-3"/>
          <w:u w:val="single"/>
        </w:rPr>
        <w:t xml:space="preserve">habilitado </w:t>
      </w:r>
      <w:r w:rsidRPr="008E5D65">
        <w:rPr>
          <w:rFonts w:ascii="Calibri" w:hAnsi="Calibri" w:cs="Arial"/>
          <w:b/>
          <w:spacing w:val="-3"/>
          <w:u w:val="single"/>
        </w:rPr>
        <w:t>ante</w:t>
      </w:r>
      <w:r w:rsidR="00DE3AAE">
        <w:rPr>
          <w:rFonts w:ascii="Calibri" w:hAnsi="Calibri" w:cs="Arial"/>
          <w:b/>
          <w:spacing w:val="-3"/>
          <w:u w:val="single"/>
        </w:rPr>
        <w:t xml:space="preserve"> la</w:t>
      </w:r>
      <w:r w:rsidRPr="008E5D65">
        <w:rPr>
          <w:rFonts w:ascii="Calibri" w:hAnsi="Calibri" w:cs="Arial"/>
          <w:b/>
          <w:spacing w:val="-3"/>
          <w:u w:val="single"/>
        </w:rPr>
        <w:t xml:space="preserve"> SCJ).</w:t>
      </w:r>
    </w:p>
    <w:p w:rsidR="008E5D65" w:rsidRPr="008E5D65" w:rsidRDefault="008C5B4C" w:rsidP="008E5D65">
      <w:pPr>
        <w:pStyle w:val="Textoindependiente2"/>
        <w:numPr>
          <w:ilvl w:val="0"/>
          <w:numId w:val="25"/>
        </w:numPr>
        <w:spacing w:line="240" w:lineRule="auto"/>
        <w:outlineLvl w:val="0"/>
        <w:rPr>
          <w:rFonts w:ascii="Calibri" w:hAnsi="Calibri"/>
        </w:rPr>
      </w:pPr>
      <w:r w:rsidRPr="008E5D65">
        <w:rPr>
          <w:rFonts w:ascii="Calibri" w:hAnsi="Calibri"/>
        </w:rPr>
        <w:t>No desempeñar ningún cargo público remunerado, con excepción de cargos docentes, al momento de firmar el contrato.</w:t>
      </w:r>
    </w:p>
    <w:p w:rsidR="008E5D65" w:rsidRPr="008E5D65" w:rsidRDefault="008E5D65" w:rsidP="008E5D65">
      <w:pPr>
        <w:pStyle w:val="Textoindependiente2"/>
        <w:numPr>
          <w:ilvl w:val="0"/>
          <w:numId w:val="25"/>
        </w:numPr>
        <w:spacing w:line="240" w:lineRule="auto"/>
        <w:outlineLvl w:val="0"/>
        <w:rPr>
          <w:rFonts w:ascii="Calibri" w:hAnsi="Calibri"/>
        </w:rPr>
      </w:pPr>
      <w:r w:rsidRPr="008E5D65">
        <w:rPr>
          <w:rFonts w:ascii="Calibri" w:hAnsi="Calibri" w:cs="Arial"/>
          <w:spacing w:val="-3"/>
        </w:rPr>
        <w:t>Disponibilidad para viajar y pernoctar en el interior del país</w:t>
      </w:r>
      <w:r w:rsidR="00DE3AAE">
        <w:rPr>
          <w:rFonts w:ascii="Calibri" w:hAnsi="Calibri" w:cs="Arial"/>
          <w:spacing w:val="-3"/>
        </w:rPr>
        <w:t xml:space="preserve"> cuando sea necesario</w:t>
      </w:r>
      <w:r w:rsidRPr="008E5D65">
        <w:rPr>
          <w:rFonts w:ascii="Calibri" w:hAnsi="Calibri" w:cs="Arial"/>
          <w:spacing w:val="-3"/>
        </w:rPr>
        <w:t>.</w:t>
      </w:r>
    </w:p>
    <w:p w:rsidR="008E5D65" w:rsidRPr="008E5D65" w:rsidRDefault="002B628F" w:rsidP="008E5D65">
      <w:pPr>
        <w:pStyle w:val="Textoindependiente2"/>
        <w:numPr>
          <w:ilvl w:val="0"/>
          <w:numId w:val="25"/>
        </w:numPr>
        <w:spacing w:line="240" w:lineRule="auto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Un mínimo de </w:t>
      </w:r>
      <w:r w:rsidR="008E5D65">
        <w:rPr>
          <w:rFonts w:ascii="Calibri" w:hAnsi="Calibri"/>
        </w:rPr>
        <w:t>3</w:t>
      </w:r>
      <w:r w:rsidR="00FF4C0C" w:rsidRPr="008E5D65">
        <w:rPr>
          <w:rFonts w:ascii="Calibri" w:hAnsi="Calibri"/>
        </w:rPr>
        <w:t xml:space="preserve"> años de antigüedad</w:t>
      </w:r>
      <w:r w:rsidR="009540AC" w:rsidRPr="008E5D65">
        <w:rPr>
          <w:rFonts w:ascii="Calibri" w:hAnsi="Calibri"/>
        </w:rPr>
        <w:t xml:space="preserve"> </w:t>
      </w:r>
      <w:r w:rsidR="008E5D65">
        <w:rPr>
          <w:rFonts w:ascii="Calibri" w:hAnsi="Calibri"/>
        </w:rPr>
        <w:t>en la profesión</w:t>
      </w:r>
      <w:r w:rsidR="00051024">
        <w:rPr>
          <w:rFonts w:ascii="Calibri" w:hAnsi="Calibri"/>
        </w:rPr>
        <w:t xml:space="preserve"> </w:t>
      </w:r>
      <w:r w:rsidR="003E1111">
        <w:rPr>
          <w:rFonts w:ascii="Calibri" w:hAnsi="Calibri"/>
        </w:rPr>
        <w:t xml:space="preserve">a la fecha de la Resolución que dispuso el llamado, a cuyos efectos deberá haberse prestado juramento ante </w:t>
      </w:r>
      <w:r w:rsidR="009540AC" w:rsidRPr="008E5D65">
        <w:rPr>
          <w:rFonts w:ascii="Calibri" w:hAnsi="Calibri"/>
        </w:rPr>
        <w:t>la Suprema Corte de Justicia</w:t>
      </w:r>
      <w:r w:rsidR="003E1111">
        <w:rPr>
          <w:rFonts w:ascii="Calibri" w:hAnsi="Calibri"/>
        </w:rPr>
        <w:t xml:space="preserve"> con anterioridad al 21 de junio de 2014</w:t>
      </w:r>
    </w:p>
    <w:p w:rsidR="008E5D65" w:rsidRPr="008E5D65" w:rsidRDefault="00686234" w:rsidP="008E5D65">
      <w:pPr>
        <w:pStyle w:val="Textoindependiente2"/>
        <w:numPr>
          <w:ilvl w:val="0"/>
          <w:numId w:val="25"/>
        </w:numPr>
        <w:spacing w:line="240" w:lineRule="auto"/>
        <w:outlineLvl w:val="0"/>
        <w:rPr>
          <w:rFonts w:ascii="Calibri" w:hAnsi="Calibri"/>
        </w:rPr>
      </w:pPr>
      <w:r w:rsidRPr="008E5D65">
        <w:rPr>
          <w:rFonts w:ascii="Calibri" w:hAnsi="Calibri"/>
        </w:rPr>
        <w:t>Coeficient</w:t>
      </w:r>
      <w:r w:rsidR="004E08A0">
        <w:rPr>
          <w:rFonts w:ascii="Calibri" w:hAnsi="Calibri"/>
        </w:rPr>
        <w:t xml:space="preserve">e de </w:t>
      </w:r>
      <w:r w:rsidR="00DB5385">
        <w:rPr>
          <w:rFonts w:ascii="Calibri" w:hAnsi="Calibri"/>
        </w:rPr>
        <w:t>escolaridad</w:t>
      </w:r>
      <w:r w:rsidR="00DB5385">
        <w:rPr>
          <w:rFonts w:ascii="Calibri" w:hAnsi="Calibri"/>
          <w:lang w:val="es-UY"/>
        </w:rPr>
        <w:t xml:space="preserve"> (C.E</w:t>
      </w:r>
      <w:r w:rsidR="004E08A0">
        <w:rPr>
          <w:rFonts w:ascii="Calibri" w:hAnsi="Calibri"/>
          <w:lang w:val="es-UY"/>
        </w:rPr>
        <w:t>.)</w:t>
      </w:r>
      <w:r w:rsidR="009540AC" w:rsidRPr="008E5D65">
        <w:rPr>
          <w:rFonts w:ascii="Calibri" w:hAnsi="Calibri"/>
        </w:rPr>
        <w:t xml:space="preserve"> m</w:t>
      </w:r>
      <w:r w:rsidRPr="008E5D65">
        <w:rPr>
          <w:rFonts w:ascii="Calibri" w:hAnsi="Calibri"/>
        </w:rPr>
        <w:t>ínimo</w:t>
      </w:r>
      <w:r w:rsidR="009540AC" w:rsidRPr="008E5D65">
        <w:rPr>
          <w:rFonts w:ascii="Calibri" w:hAnsi="Calibri"/>
        </w:rPr>
        <w:t xml:space="preserve"> de </w:t>
      </w:r>
      <w:r w:rsidRPr="008E5D65">
        <w:rPr>
          <w:rFonts w:ascii="Calibri" w:hAnsi="Calibri"/>
        </w:rPr>
        <w:t>0.222</w:t>
      </w:r>
      <w:r w:rsidR="00D154C1" w:rsidRPr="008E5D65">
        <w:rPr>
          <w:rFonts w:ascii="Calibri" w:hAnsi="Calibri"/>
        </w:rPr>
        <w:t xml:space="preserve"> (1)</w:t>
      </w:r>
      <w:r w:rsidRPr="008E5D65">
        <w:rPr>
          <w:rFonts w:ascii="Calibri" w:hAnsi="Calibri"/>
        </w:rPr>
        <w:t xml:space="preserve"> </w:t>
      </w:r>
      <w:r w:rsidR="009540AC" w:rsidRPr="008E5D65">
        <w:rPr>
          <w:rFonts w:ascii="Calibri" w:hAnsi="Calibri"/>
        </w:rPr>
        <w:t>y hasta</w:t>
      </w:r>
      <w:r w:rsidRPr="008E5D65">
        <w:rPr>
          <w:rFonts w:ascii="Calibri" w:hAnsi="Calibri"/>
        </w:rPr>
        <w:t xml:space="preserve"> un máximo de</w:t>
      </w:r>
      <w:r w:rsidR="009540AC" w:rsidRPr="008E5D65">
        <w:rPr>
          <w:rFonts w:ascii="Calibri" w:hAnsi="Calibri"/>
        </w:rPr>
        <w:t xml:space="preserve"> 5 reprobaciones</w:t>
      </w:r>
      <w:r w:rsidRPr="008E5D65">
        <w:rPr>
          <w:rFonts w:ascii="Calibri" w:hAnsi="Calibri"/>
        </w:rPr>
        <w:t xml:space="preserve"> en la carrera</w:t>
      </w:r>
      <w:r w:rsidR="009540AC" w:rsidRPr="008E5D65">
        <w:rPr>
          <w:rFonts w:ascii="Calibri" w:hAnsi="Calibri"/>
        </w:rPr>
        <w:t>.</w:t>
      </w:r>
    </w:p>
    <w:p w:rsidR="00D154C1" w:rsidRDefault="0075668B" w:rsidP="00DB5385">
      <w:pPr>
        <w:pStyle w:val="Prrafodelista"/>
        <w:spacing w:beforeLines="60" w:after="60"/>
        <w:ind w:left="0"/>
        <w:rPr>
          <w:rFonts w:ascii="Calibri" w:hAnsi="Calibri"/>
        </w:rPr>
      </w:pPr>
      <w:r w:rsidRPr="0075668B">
        <w:rPr>
          <w:rFonts w:ascii="Calibri" w:hAnsi="Calibri"/>
          <w:noProof/>
          <w:lang w:val="es-UY" w:eastAsia="es-UY"/>
        </w:rPr>
        <w:pict>
          <v:rect id="_x0000_s1026" style="position:absolute;margin-left:-10.05pt;margin-top:11.65pt;width:444pt;height:66pt;z-index:251656192">
            <v:textbox>
              <w:txbxContent>
                <w:p w:rsidR="001F72CA" w:rsidRPr="00902884" w:rsidRDefault="001F72CA" w:rsidP="00DB5385">
                  <w:pPr>
                    <w:pStyle w:val="Prrafodelista"/>
                    <w:spacing w:beforeLines="60" w:after="60"/>
                    <w:ind w:left="0"/>
                    <w:jc w:val="both"/>
                    <w:rPr>
                      <w:rFonts w:ascii="Calibri" w:hAnsi="Calibri"/>
                      <w:b/>
                    </w:rPr>
                  </w:pPr>
                  <w:r w:rsidRPr="00902884">
                    <w:rPr>
                      <w:rFonts w:ascii="Calibri" w:hAnsi="Calibri"/>
                      <w:b/>
                    </w:rPr>
                    <w:t xml:space="preserve">Respecto de los requisitos detallados en los literales e y f, será carga del postulante consignar tanto la fecha de habilitación del título por parte de la Suprema Corte de Justicia como el coeficiente de </w:t>
                  </w:r>
                  <w:r>
                    <w:rPr>
                      <w:rFonts w:ascii="Calibri" w:hAnsi="Calibri"/>
                      <w:b/>
                    </w:rPr>
                    <w:t>aprobación</w:t>
                  </w:r>
                  <w:r w:rsidRPr="00902884">
                    <w:rPr>
                      <w:rFonts w:ascii="Calibri" w:hAnsi="Calibri"/>
                      <w:b/>
                    </w:rPr>
                    <w:t xml:space="preserve"> calculado de acuerdo a la fórmula establecida en el presente llamado. Todo ello sin perjuicio del control que realizará la Administración sobre los datos consignados.</w:t>
                  </w:r>
                </w:p>
                <w:p w:rsidR="001F72CA" w:rsidRDefault="001F72CA" w:rsidP="00DB5385">
                  <w:pPr>
                    <w:pStyle w:val="Prrafodelista"/>
                    <w:spacing w:beforeLines="60" w:after="60"/>
                    <w:ind w:left="0"/>
                    <w:rPr>
                      <w:rFonts w:ascii="Calibri" w:hAnsi="Calibri"/>
                    </w:rPr>
                  </w:pPr>
                </w:p>
                <w:p w:rsidR="001F72CA" w:rsidRDefault="001F72CA"/>
              </w:txbxContent>
            </v:textbox>
          </v:rect>
        </w:pict>
      </w: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8E5D65" w:rsidRDefault="0075668B" w:rsidP="00DB5385">
      <w:pPr>
        <w:pStyle w:val="Prrafodelista"/>
        <w:spacing w:beforeLines="60" w:after="60"/>
        <w:ind w:left="0"/>
        <w:rPr>
          <w:rFonts w:ascii="Calibri" w:hAnsi="Calibri"/>
        </w:rPr>
      </w:pPr>
      <w:r w:rsidRPr="0075668B">
        <w:rPr>
          <w:rFonts w:ascii="Calibri" w:hAnsi="Calibri"/>
          <w:noProof/>
          <w:lang w:val="es-UY" w:eastAsia="es-UY"/>
        </w:rPr>
        <w:pict>
          <v:rect id="_x0000_s1027" style="position:absolute;margin-left:-11.55pt;margin-top:2.2pt;width:444pt;height:88.2pt;z-index:251657216">
            <v:textbox>
              <w:txbxContent>
                <w:p w:rsidR="001F72CA" w:rsidRPr="008E5D65" w:rsidRDefault="001F72CA" w:rsidP="00DB5385">
                  <w:pPr>
                    <w:spacing w:beforeLines="60" w:after="60"/>
                    <w:ind w:firstLine="360"/>
                    <w:jc w:val="both"/>
                    <w:rPr>
                      <w:rFonts w:ascii="Calibri" w:hAnsi="Calibri"/>
                    </w:rPr>
                  </w:pPr>
                  <w:r w:rsidRPr="008E5D65">
                    <w:rPr>
                      <w:rFonts w:ascii="Calibri" w:hAnsi="Calibri"/>
                    </w:rPr>
                    <w:t xml:space="preserve">Los requisitos excluyentes detallados en los literales e) y f) </w:t>
                  </w:r>
                  <w:r w:rsidRPr="00BB3CD5">
                    <w:rPr>
                      <w:rFonts w:ascii="Calibri" w:hAnsi="Calibri"/>
                      <w:b/>
                      <w:u w:val="single"/>
                    </w:rPr>
                    <w:t>no aplican</w:t>
                  </w:r>
                  <w:r w:rsidRPr="008E5D65">
                    <w:rPr>
                      <w:rFonts w:ascii="Calibri" w:hAnsi="Calibri"/>
                    </w:rPr>
                    <w:t xml:space="preserve"> en caso que el/la postulante se desempeñe actualmente como funcionario/a del Organismo (sea como presupuestado/a o contratado/a) y/o se desempeñe o se haya desempeñado en los últimos </w:t>
                  </w:r>
                  <w:r>
                    <w:rPr>
                      <w:rFonts w:ascii="Calibri" w:hAnsi="Calibri"/>
                    </w:rPr>
                    <w:t xml:space="preserve">24 (veinticuatro) meses a contar a desde la fecha de la Resolución que dispuso el presente llamado </w:t>
                  </w:r>
                  <w:r w:rsidRPr="008E5D65">
                    <w:rPr>
                      <w:rFonts w:ascii="Calibri" w:hAnsi="Calibri"/>
                    </w:rPr>
                    <w:t>como Pasante de la Gerencia Jur</w:t>
                  </w:r>
                  <w:r>
                    <w:rPr>
                      <w:rFonts w:ascii="Calibri" w:hAnsi="Calibri"/>
                    </w:rPr>
                    <w:t>ídico Notarial. En el caso de los mismos, se añadirán a los seleccionados por el mecanismo previsto en el presente y participarán directamente del concurso</w:t>
                  </w:r>
                  <w:r w:rsidRPr="008E5D65">
                    <w:rPr>
                      <w:rFonts w:ascii="Calibri" w:hAnsi="Calibri"/>
                    </w:rPr>
                    <w:t>.</w:t>
                  </w:r>
                </w:p>
                <w:p w:rsidR="001F72CA" w:rsidRDefault="001F72CA" w:rsidP="00DB5385">
                  <w:pPr>
                    <w:pStyle w:val="Prrafodelista"/>
                    <w:spacing w:beforeLines="60" w:after="60"/>
                    <w:ind w:left="0"/>
                    <w:rPr>
                      <w:rFonts w:ascii="Calibri" w:hAnsi="Calibri"/>
                    </w:rPr>
                  </w:pPr>
                </w:p>
                <w:p w:rsidR="001F72CA" w:rsidRDefault="001F72CA" w:rsidP="00B2671F"/>
              </w:txbxContent>
            </v:textbox>
          </v:rect>
        </w:pict>
      </w: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B2671F" w:rsidRDefault="00B2671F" w:rsidP="00DB5385">
      <w:pPr>
        <w:pStyle w:val="Prrafodelista"/>
        <w:spacing w:beforeLines="60" w:after="60"/>
        <w:ind w:left="0"/>
        <w:rPr>
          <w:rFonts w:ascii="Calibri" w:hAnsi="Calibri"/>
        </w:rPr>
      </w:pPr>
    </w:p>
    <w:p w:rsidR="00D154C1" w:rsidRDefault="00D154C1" w:rsidP="00DB5385">
      <w:pPr>
        <w:pStyle w:val="Prrafodelista"/>
        <w:numPr>
          <w:ilvl w:val="0"/>
          <w:numId w:val="24"/>
        </w:numPr>
        <w:spacing w:beforeLines="60" w:after="60"/>
        <w:rPr>
          <w:rFonts w:ascii="Calibri" w:hAnsi="Calibri"/>
        </w:rPr>
      </w:pPr>
      <w:r>
        <w:rPr>
          <w:rFonts w:ascii="Calibri" w:hAnsi="Calibri"/>
        </w:rPr>
        <w:t xml:space="preserve">A los efectos del cálculo del coeficiente de </w:t>
      </w:r>
      <w:r w:rsidR="009A4A12">
        <w:rPr>
          <w:rFonts w:ascii="Calibri" w:hAnsi="Calibri"/>
        </w:rPr>
        <w:t>escolaridad</w:t>
      </w:r>
      <w:r>
        <w:rPr>
          <w:rFonts w:ascii="Calibri" w:hAnsi="Calibri"/>
        </w:rPr>
        <w:t xml:space="preserve"> y de manera de considerar postulantes  egresados</w:t>
      </w:r>
      <w:r w:rsidR="004E08A0">
        <w:rPr>
          <w:rFonts w:ascii="Calibri" w:hAnsi="Calibri"/>
        </w:rPr>
        <w:t>/as</w:t>
      </w:r>
      <w:r>
        <w:rPr>
          <w:rFonts w:ascii="Calibri" w:hAnsi="Calibri"/>
        </w:rPr>
        <w:t xml:space="preserve"> de diversas Universidades, el</w:t>
      </w:r>
      <w:r w:rsidR="004E08A0">
        <w:rPr>
          <w:rFonts w:ascii="Calibri" w:hAnsi="Calibri"/>
        </w:rPr>
        <w:t xml:space="preserve"> o la</w:t>
      </w:r>
      <w:r>
        <w:rPr>
          <w:rFonts w:ascii="Calibri" w:hAnsi="Calibri"/>
        </w:rPr>
        <w:t xml:space="preserve"> postulante obtendrá dicho coeficiente utilizando la siguiente fórmula:</w:t>
      </w:r>
    </w:p>
    <w:p w:rsidR="00D154C1" w:rsidRDefault="00D154C1" w:rsidP="008E5D65">
      <w:pPr>
        <w:pStyle w:val="Prrafodelista"/>
        <w:rPr>
          <w:rFonts w:ascii="Calibri" w:hAnsi="Calibri"/>
        </w:rPr>
      </w:pPr>
    </w:p>
    <w:p w:rsidR="00D154C1" w:rsidRPr="002D6EE9" w:rsidRDefault="00043DBD" w:rsidP="00DB538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="60"/>
        <w:ind w:left="0"/>
        <w:jc w:val="both"/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>C.</m:t>
          </m:r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 xml:space="preserve">.=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Escolaridad general del postulante-Escolaridad mínima de aprobación</m:t>
              </m:r>
            </m:num>
            <m:den>
              <m:r>
                <w:rPr>
                  <w:rFonts w:ascii="Cambria Math" w:hAnsi="Cambria Math"/>
                </w:rPr>
                <m:t>Escolaridad Máxima-Escolaridad mínima de aprobación</m:t>
              </m:r>
            </m:den>
          </m:f>
        </m:oMath>
      </m:oMathPara>
    </w:p>
    <w:p w:rsidR="00D154C1" w:rsidRPr="002D6EE9" w:rsidRDefault="00D154C1" w:rsidP="00DB5385">
      <w:pPr>
        <w:pStyle w:val="Prrafodelista"/>
        <w:spacing w:beforeLines="60" w:after="60"/>
        <w:ind w:left="0"/>
        <w:jc w:val="center"/>
        <w:rPr>
          <w:rFonts w:ascii="Calibri" w:hAnsi="Calibri"/>
        </w:rPr>
      </w:pPr>
    </w:p>
    <w:p w:rsidR="00D154C1" w:rsidRPr="002D6EE9" w:rsidRDefault="00D154C1" w:rsidP="00DB5385">
      <w:pPr>
        <w:pStyle w:val="Prrafodelista"/>
        <w:spacing w:beforeLines="60" w:after="60"/>
        <w:ind w:left="709"/>
        <w:jc w:val="both"/>
        <w:rPr>
          <w:rFonts w:ascii="Calibri" w:hAnsi="Calibri"/>
        </w:rPr>
      </w:pPr>
      <w:r w:rsidRPr="002D6EE9">
        <w:rPr>
          <w:rFonts w:ascii="Calibri" w:hAnsi="Calibri"/>
        </w:rPr>
        <w:t>Se entiende por “</w:t>
      </w:r>
      <w:r w:rsidRPr="002D6EE9">
        <w:rPr>
          <w:rFonts w:ascii="Calibri" w:hAnsi="Calibri"/>
          <w:b/>
          <w:i/>
        </w:rPr>
        <w:t>Escolaridad general del postulante</w:t>
      </w:r>
      <w:r w:rsidRPr="002D6EE9">
        <w:rPr>
          <w:rFonts w:ascii="Calibri" w:hAnsi="Calibri"/>
        </w:rPr>
        <w:t>”: el promedio general de escolaridad correspondiente a la carrera.</w:t>
      </w:r>
    </w:p>
    <w:p w:rsidR="00D154C1" w:rsidRPr="002D6EE9" w:rsidRDefault="00D154C1" w:rsidP="00DB5385">
      <w:pPr>
        <w:pStyle w:val="Prrafodelista"/>
        <w:spacing w:beforeLines="60" w:after="60"/>
        <w:ind w:left="709"/>
        <w:jc w:val="both"/>
        <w:rPr>
          <w:rFonts w:ascii="Calibri" w:hAnsi="Calibri"/>
        </w:rPr>
      </w:pPr>
      <w:r w:rsidRPr="002D6EE9">
        <w:rPr>
          <w:rFonts w:ascii="Calibri" w:hAnsi="Calibri"/>
        </w:rPr>
        <w:t>Se entiende por “</w:t>
      </w:r>
      <w:r w:rsidRPr="002D6EE9">
        <w:rPr>
          <w:rFonts w:ascii="Calibri" w:hAnsi="Calibri"/>
          <w:b/>
          <w:i/>
        </w:rPr>
        <w:t>Escolaridad mínima de aprobación</w:t>
      </w:r>
      <w:r w:rsidRPr="002D6EE9">
        <w:rPr>
          <w:rFonts w:ascii="Calibri" w:hAnsi="Calibri"/>
        </w:rPr>
        <w:t xml:space="preserve">”: la nota mínima de aprobación de </w:t>
      </w:r>
      <w:r w:rsidR="00104BD0" w:rsidRPr="002D6EE9">
        <w:rPr>
          <w:rFonts w:ascii="Calibri" w:hAnsi="Calibri"/>
        </w:rPr>
        <w:t>examen</w:t>
      </w:r>
      <w:r w:rsidRPr="002D6EE9">
        <w:rPr>
          <w:rFonts w:ascii="Calibri" w:hAnsi="Calibri"/>
        </w:rPr>
        <w:t xml:space="preserve"> prevista en la Universidad correspondiente para la carrera.</w:t>
      </w:r>
    </w:p>
    <w:p w:rsidR="00D154C1" w:rsidRPr="002D6EE9" w:rsidRDefault="00D154C1" w:rsidP="00DB5385">
      <w:pPr>
        <w:pStyle w:val="Prrafodelista"/>
        <w:spacing w:beforeLines="60" w:after="60"/>
        <w:ind w:left="709"/>
        <w:jc w:val="both"/>
        <w:rPr>
          <w:rFonts w:ascii="Calibri" w:hAnsi="Calibri"/>
        </w:rPr>
      </w:pPr>
      <w:r w:rsidRPr="002D6EE9">
        <w:rPr>
          <w:rFonts w:ascii="Calibri" w:hAnsi="Calibri"/>
        </w:rPr>
        <w:t>Se entiende por “</w:t>
      </w:r>
      <w:r w:rsidRPr="002D6EE9">
        <w:rPr>
          <w:rFonts w:ascii="Calibri" w:hAnsi="Calibri"/>
          <w:b/>
          <w:i/>
        </w:rPr>
        <w:t>Escolaridad máxima</w:t>
      </w:r>
      <w:r w:rsidRPr="002D6EE9">
        <w:rPr>
          <w:rFonts w:ascii="Calibri" w:hAnsi="Calibri"/>
        </w:rPr>
        <w:t xml:space="preserve">”: la nota máxima de aprobación de </w:t>
      </w:r>
      <w:r w:rsidR="00104BD0" w:rsidRPr="002D6EE9">
        <w:rPr>
          <w:rFonts w:ascii="Calibri" w:hAnsi="Calibri"/>
        </w:rPr>
        <w:t>examen</w:t>
      </w:r>
      <w:r w:rsidRPr="002D6EE9">
        <w:rPr>
          <w:rFonts w:ascii="Calibri" w:hAnsi="Calibri"/>
        </w:rPr>
        <w:t xml:space="preserve"> prevista en la Universidad correspondiente para la carrera.</w:t>
      </w:r>
    </w:p>
    <w:p w:rsidR="00D154C1" w:rsidRPr="002D6EE9" w:rsidRDefault="00D154C1" w:rsidP="00DB5385">
      <w:pPr>
        <w:pStyle w:val="Prrafodelista"/>
        <w:spacing w:beforeLines="60" w:after="60"/>
        <w:ind w:left="709"/>
        <w:jc w:val="both"/>
        <w:rPr>
          <w:rFonts w:ascii="Calibri" w:hAnsi="Calibri"/>
        </w:rPr>
      </w:pPr>
      <w:r w:rsidRPr="002D6EE9">
        <w:rPr>
          <w:rFonts w:ascii="Calibri" w:hAnsi="Calibri"/>
        </w:rPr>
        <w:t>Se entiende por “</w:t>
      </w:r>
      <w:r w:rsidRPr="002D6EE9">
        <w:rPr>
          <w:rFonts w:ascii="Calibri" w:hAnsi="Calibri"/>
          <w:b/>
          <w:i/>
        </w:rPr>
        <w:t>Escolaridad mínima de aprobación</w:t>
      </w:r>
      <w:r w:rsidRPr="002D6EE9">
        <w:rPr>
          <w:rFonts w:ascii="Calibri" w:hAnsi="Calibri"/>
        </w:rPr>
        <w:t xml:space="preserve">”: la nota mínima de aprobación de </w:t>
      </w:r>
      <w:r w:rsidR="00104BD0" w:rsidRPr="002D6EE9">
        <w:rPr>
          <w:rFonts w:ascii="Calibri" w:hAnsi="Calibri"/>
        </w:rPr>
        <w:t>examen</w:t>
      </w:r>
      <w:r w:rsidRPr="002D6EE9">
        <w:rPr>
          <w:rFonts w:ascii="Calibri" w:hAnsi="Calibri"/>
        </w:rPr>
        <w:t xml:space="preserve"> prevista en la Universidad correspondiente para la carrera.</w:t>
      </w:r>
    </w:p>
    <w:p w:rsidR="00D154C1" w:rsidRPr="007A50EB" w:rsidRDefault="00D154C1" w:rsidP="00DB5385">
      <w:pPr>
        <w:pStyle w:val="Prrafodelista"/>
        <w:spacing w:beforeLines="60" w:after="60"/>
        <w:ind w:left="720"/>
        <w:rPr>
          <w:rFonts w:ascii="Calibri" w:hAnsi="Calibri"/>
        </w:rPr>
      </w:pPr>
    </w:p>
    <w:p w:rsidR="002B3F2A" w:rsidRPr="007A50EB" w:rsidRDefault="002B3F2A" w:rsidP="00DB5385">
      <w:pPr>
        <w:pStyle w:val="Prrafodelista"/>
        <w:numPr>
          <w:ilvl w:val="0"/>
          <w:numId w:val="21"/>
        </w:numPr>
        <w:spacing w:beforeLines="60" w:after="60"/>
        <w:contextualSpacing/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FORMA  DE INSCRIPCIÓN Y PLAZOS:</w:t>
      </w:r>
    </w:p>
    <w:p w:rsidR="002B3F2A" w:rsidRPr="00D70556" w:rsidRDefault="002B3F2A" w:rsidP="00DB5385">
      <w:pPr>
        <w:pStyle w:val="Sangradetextonormal"/>
        <w:spacing w:beforeLines="60" w:after="60"/>
        <w:ind w:left="0"/>
        <w:jc w:val="both"/>
        <w:rPr>
          <w:rFonts w:ascii="Calibri" w:hAnsi="Calibri"/>
          <w:lang w:val="es-UY"/>
        </w:rPr>
      </w:pPr>
      <w:r w:rsidRPr="007A50EB">
        <w:rPr>
          <w:rFonts w:ascii="Calibri" w:hAnsi="Calibri"/>
        </w:rPr>
        <w:t xml:space="preserve">La </w:t>
      </w:r>
      <w:r w:rsidRPr="007A50EB">
        <w:rPr>
          <w:rFonts w:ascii="Calibri" w:hAnsi="Calibri"/>
          <w:b/>
        </w:rPr>
        <w:t>Inscripción</w:t>
      </w:r>
      <w:r w:rsidRPr="007A50EB">
        <w:rPr>
          <w:rFonts w:ascii="Calibri" w:hAnsi="Calibri"/>
        </w:rPr>
        <w:t xml:space="preserve"> se realizará </w:t>
      </w:r>
      <w:r w:rsidRPr="007A50EB">
        <w:rPr>
          <w:rFonts w:ascii="Calibri" w:hAnsi="Calibri"/>
          <w:b/>
        </w:rPr>
        <w:t>únicamente</w:t>
      </w:r>
      <w:r w:rsidRPr="007A50EB">
        <w:rPr>
          <w:rFonts w:ascii="Calibri" w:hAnsi="Calibri"/>
        </w:rPr>
        <w:t xml:space="preserve"> a través de la página WEB de O.S.E. (</w:t>
      </w:r>
      <w:r w:rsidRPr="007A50EB">
        <w:rPr>
          <w:rFonts w:ascii="Calibri" w:hAnsi="Calibri"/>
          <w:u w:val="single"/>
        </w:rPr>
        <w:t>www.ose.com.uy</w:t>
      </w:r>
      <w:r w:rsidRPr="007A50EB">
        <w:rPr>
          <w:rFonts w:ascii="Calibri" w:hAnsi="Calibri"/>
        </w:rPr>
        <w:t>)</w:t>
      </w:r>
      <w:r w:rsidRPr="007A50EB">
        <w:rPr>
          <w:rFonts w:ascii="Calibri" w:hAnsi="Calibri"/>
          <w:b/>
        </w:rPr>
        <w:t xml:space="preserve"> </w:t>
      </w:r>
      <w:r w:rsidRPr="007A50EB">
        <w:rPr>
          <w:rFonts w:ascii="Calibri" w:hAnsi="Calibri"/>
        </w:rPr>
        <w:t>completando los   fo</w:t>
      </w:r>
      <w:r w:rsidR="00D70556">
        <w:rPr>
          <w:rFonts w:ascii="Calibri" w:hAnsi="Calibri"/>
        </w:rPr>
        <w:t>rmularios dispuestos a tal fin.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Período de Inscripción</w:t>
      </w:r>
      <w:r w:rsidRPr="007A50EB">
        <w:rPr>
          <w:rFonts w:ascii="Calibri" w:hAnsi="Calibri"/>
        </w:rPr>
        <w:t xml:space="preserve">, a partir </w:t>
      </w:r>
      <w:r w:rsidRPr="007A50EB">
        <w:rPr>
          <w:rFonts w:ascii="Calibri" w:hAnsi="Calibri"/>
          <w:b/>
        </w:rPr>
        <w:t xml:space="preserve">de la 0 hora del día </w:t>
      </w:r>
      <w:r w:rsidR="00D70556" w:rsidRPr="00D70556">
        <w:rPr>
          <w:rFonts w:ascii="Calibri" w:hAnsi="Calibri"/>
          <w:b/>
          <w:lang w:val="es-UY"/>
        </w:rPr>
        <w:t>08</w:t>
      </w:r>
      <w:r w:rsidR="00D70556" w:rsidRPr="00D70556">
        <w:rPr>
          <w:rFonts w:ascii="Calibri" w:hAnsi="Calibri"/>
          <w:b/>
        </w:rPr>
        <w:t xml:space="preserve"> de </w:t>
      </w:r>
      <w:r w:rsidR="00D70556">
        <w:rPr>
          <w:rFonts w:ascii="Calibri" w:hAnsi="Calibri"/>
          <w:b/>
          <w:lang w:val="es-UY"/>
        </w:rPr>
        <w:t>setiembre</w:t>
      </w:r>
      <w:r w:rsidRPr="007A50EB">
        <w:rPr>
          <w:rFonts w:ascii="Calibri" w:hAnsi="Calibri"/>
          <w:b/>
        </w:rPr>
        <w:t xml:space="preserve"> </w:t>
      </w:r>
      <w:r w:rsidRPr="007A50EB">
        <w:rPr>
          <w:rFonts w:ascii="Calibri" w:hAnsi="Calibri"/>
        </w:rPr>
        <w:t>hasta</w:t>
      </w:r>
      <w:r w:rsidR="00D70556">
        <w:rPr>
          <w:rFonts w:ascii="Calibri" w:hAnsi="Calibri"/>
          <w:b/>
        </w:rPr>
        <w:t xml:space="preserve"> las 24 horas del día </w:t>
      </w:r>
      <w:r w:rsidR="00C90161">
        <w:rPr>
          <w:rFonts w:ascii="Calibri" w:hAnsi="Calibri"/>
          <w:b/>
          <w:lang w:val="es-UY"/>
        </w:rPr>
        <w:t>26</w:t>
      </w:r>
      <w:r w:rsidR="00D70556">
        <w:rPr>
          <w:rFonts w:ascii="Calibri" w:hAnsi="Calibri"/>
          <w:b/>
          <w:lang w:val="es-UY"/>
        </w:rPr>
        <w:t xml:space="preserve"> de setiembre </w:t>
      </w:r>
      <w:r w:rsidR="00D70556">
        <w:rPr>
          <w:rFonts w:ascii="Calibri" w:hAnsi="Calibri"/>
          <w:b/>
        </w:rPr>
        <w:t>de</w:t>
      </w:r>
      <w:r w:rsidRPr="007A50EB">
        <w:rPr>
          <w:rFonts w:ascii="Calibri" w:hAnsi="Calibri"/>
          <w:b/>
        </w:rPr>
        <w:t xml:space="preserve"> 2017</w:t>
      </w:r>
      <w:r w:rsidRPr="007A50EB">
        <w:rPr>
          <w:rFonts w:ascii="Calibri" w:hAnsi="Calibri"/>
        </w:rPr>
        <w:t xml:space="preserve"> </w:t>
      </w:r>
      <w:r w:rsidRPr="007A50EB">
        <w:rPr>
          <w:rFonts w:ascii="Calibri" w:hAnsi="Calibri"/>
          <w:b/>
        </w:rPr>
        <w:t>inclusive.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2B3F2A" w:rsidRPr="007A50EB" w:rsidRDefault="002B3F2A" w:rsidP="00DB5385">
      <w:pPr>
        <w:numPr>
          <w:ilvl w:val="0"/>
          <w:numId w:val="21"/>
        </w:numPr>
        <w:spacing w:beforeLines="60" w:after="60" w:line="276" w:lineRule="auto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DOCUMENTACIÓN NECESARIA PARA LA INSCRIPCIÓN</w:t>
      </w:r>
    </w:p>
    <w:p w:rsidR="002B3F2A" w:rsidRPr="007A50EB" w:rsidRDefault="002B3F2A" w:rsidP="00DB5385">
      <w:pPr>
        <w:pStyle w:val="Ttulo1"/>
        <w:numPr>
          <w:ilvl w:val="0"/>
          <w:numId w:val="15"/>
        </w:numPr>
        <w:spacing w:beforeLines="60" w:after="60"/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Original y fotocopia de Cédula de Identidad vigente.</w:t>
      </w:r>
    </w:p>
    <w:p w:rsidR="002B3F2A" w:rsidRPr="003E1111" w:rsidRDefault="002B3F2A" w:rsidP="00DB5385">
      <w:pPr>
        <w:numPr>
          <w:ilvl w:val="0"/>
          <w:numId w:val="15"/>
        </w:numPr>
        <w:spacing w:beforeLines="60" w:after="60" w:line="276" w:lineRule="auto"/>
        <w:rPr>
          <w:rFonts w:ascii="Calibri" w:hAnsi="Calibri"/>
        </w:rPr>
      </w:pPr>
      <w:r w:rsidRPr="00F67CDD">
        <w:rPr>
          <w:rFonts w:ascii="Calibri" w:hAnsi="Calibri"/>
        </w:rPr>
        <w:t xml:space="preserve">Original y fotocopia del certificado de escolaridad firmado y sellado </w:t>
      </w:r>
      <w:r w:rsidR="009540AC">
        <w:rPr>
          <w:rFonts w:ascii="Calibri" w:hAnsi="Calibri" w:cs="Arial"/>
          <w:b/>
          <w:spacing w:val="-3"/>
          <w:u w:val="single"/>
        </w:rPr>
        <w:t>que deberá incluir el promedio general de escolaridad y las reprobaciones correspondientes</w:t>
      </w:r>
      <w:r w:rsidR="00104BD0">
        <w:rPr>
          <w:rFonts w:ascii="Calibri" w:hAnsi="Calibri" w:cs="Arial"/>
          <w:b/>
          <w:spacing w:val="-3"/>
          <w:u w:val="single"/>
        </w:rPr>
        <w:t>.</w:t>
      </w:r>
    </w:p>
    <w:p w:rsidR="003E1111" w:rsidRPr="00F67CDD" w:rsidRDefault="003E1111" w:rsidP="00DB5385">
      <w:pPr>
        <w:numPr>
          <w:ilvl w:val="0"/>
          <w:numId w:val="15"/>
        </w:numPr>
        <w:spacing w:beforeLines="60" w:after="60" w:line="276" w:lineRule="auto"/>
        <w:rPr>
          <w:rFonts w:ascii="Calibri" w:hAnsi="Calibri"/>
        </w:rPr>
      </w:pPr>
      <w:r>
        <w:rPr>
          <w:rFonts w:ascii="Calibri" w:hAnsi="Calibri" w:cs="Arial"/>
          <w:b/>
          <w:spacing w:val="-3"/>
          <w:u w:val="single"/>
        </w:rPr>
        <w:t>Original y fotocopia del título con la constancia de la jura ante la Suprema Corte de Justicia.</w:t>
      </w:r>
    </w:p>
    <w:p w:rsidR="002B3F2A" w:rsidRPr="007A50EB" w:rsidRDefault="002B3F2A" w:rsidP="00DB5385">
      <w:pPr>
        <w:pStyle w:val="Ttulo1"/>
        <w:numPr>
          <w:ilvl w:val="0"/>
          <w:numId w:val="17"/>
        </w:numPr>
        <w:spacing w:beforeLines="60" w:after="60"/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Currículum Vitae, completo: (todo lo declarado en el Currículum deberá ser documentado,  de no poseerse copia fiel del certificado correspondiente, podrá presentarse declaración jurada certifica</w:t>
      </w:r>
      <w:r w:rsidR="00D70556">
        <w:rPr>
          <w:rFonts w:ascii="Calibri" w:hAnsi="Calibri"/>
          <w:b/>
        </w:rPr>
        <w:t>da por Escribano/a  Público/a).</w:t>
      </w:r>
    </w:p>
    <w:p w:rsidR="002B3F2A" w:rsidRPr="00BB3CD5" w:rsidRDefault="002B3F2A" w:rsidP="00DB5385">
      <w:pPr>
        <w:pStyle w:val="Sangradetextonormal"/>
        <w:numPr>
          <w:ilvl w:val="0"/>
          <w:numId w:val="18"/>
        </w:numPr>
        <w:spacing w:beforeLines="60" w:after="60"/>
        <w:jc w:val="both"/>
        <w:rPr>
          <w:rFonts w:ascii="Calibri" w:hAnsi="Calibri"/>
        </w:rPr>
      </w:pPr>
      <w:r w:rsidRPr="00BB3CD5">
        <w:rPr>
          <w:rFonts w:ascii="Calibri" w:hAnsi="Calibri"/>
        </w:rPr>
        <w:t>A los efectos de acreditar formación presentar original y copia de los comprobantes de  cursos emitidos por el instituto de enseñanza que corresponda.</w:t>
      </w:r>
    </w:p>
    <w:p w:rsidR="002B3F2A" w:rsidRPr="00902884" w:rsidRDefault="002B3F2A" w:rsidP="00DB5385">
      <w:pPr>
        <w:numPr>
          <w:ilvl w:val="0"/>
          <w:numId w:val="18"/>
        </w:numPr>
        <w:spacing w:beforeLines="60" w:after="60" w:line="276" w:lineRule="auto"/>
        <w:rPr>
          <w:rFonts w:ascii="Calibri" w:hAnsi="Calibri"/>
        </w:rPr>
      </w:pPr>
      <w:r w:rsidRPr="00902884">
        <w:rPr>
          <w:rFonts w:ascii="Calibri" w:hAnsi="Calibri"/>
        </w:rPr>
        <w:t xml:space="preserve">A los efectos de valorar </w:t>
      </w:r>
      <w:r w:rsidR="00104BD0" w:rsidRPr="00902884">
        <w:rPr>
          <w:rFonts w:ascii="Calibri" w:hAnsi="Calibri"/>
        </w:rPr>
        <w:t>la</w:t>
      </w:r>
      <w:r w:rsidRPr="00902884">
        <w:rPr>
          <w:rFonts w:ascii="Calibri" w:hAnsi="Calibri"/>
        </w:rPr>
        <w:t xml:space="preserve"> experiencia</w:t>
      </w:r>
      <w:r w:rsidR="00104BD0" w:rsidRPr="00902884">
        <w:rPr>
          <w:rFonts w:ascii="Calibri" w:hAnsi="Calibri"/>
        </w:rPr>
        <w:t xml:space="preserve"> profesional,</w:t>
      </w:r>
      <w:r w:rsidRPr="00902884">
        <w:rPr>
          <w:rFonts w:ascii="Calibri" w:hAnsi="Calibri"/>
        </w:rPr>
        <w:t xml:space="preserve"> </w:t>
      </w:r>
      <w:r w:rsidR="00104BD0" w:rsidRPr="00902884">
        <w:rPr>
          <w:rFonts w:ascii="Calibri" w:hAnsi="Calibri"/>
        </w:rPr>
        <w:t xml:space="preserve">se considerará la que resulte </w:t>
      </w:r>
      <w:r w:rsidR="00104BD0" w:rsidRPr="00902884">
        <w:rPr>
          <w:rFonts w:ascii="Calibri" w:hAnsi="Calibri"/>
          <w:b/>
          <w:u w:val="single"/>
        </w:rPr>
        <w:t>debidamente documentada</w:t>
      </w:r>
      <w:r w:rsidRPr="00902884">
        <w:rPr>
          <w:rFonts w:ascii="Calibri" w:hAnsi="Calibri"/>
        </w:rPr>
        <w:t>.</w:t>
      </w:r>
    </w:p>
    <w:p w:rsidR="002B3F2A" w:rsidRPr="007A50EB" w:rsidRDefault="002B3F2A" w:rsidP="00DB5385">
      <w:pPr>
        <w:numPr>
          <w:ilvl w:val="0"/>
          <w:numId w:val="17"/>
        </w:numPr>
        <w:spacing w:beforeLines="60" w:after="60" w:line="276" w:lineRule="auto"/>
        <w:rPr>
          <w:rFonts w:ascii="Calibri" w:hAnsi="Calibri"/>
        </w:rPr>
      </w:pPr>
      <w:r w:rsidRPr="007A50EB">
        <w:rPr>
          <w:rFonts w:ascii="Calibri" w:hAnsi="Calibri"/>
        </w:rPr>
        <w:t>Declaración Jurada O.N.S.C. completa con los datos y firma del aspirante. (Disponible en la página web)</w:t>
      </w:r>
    </w:p>
    <w:p w:rsidR="002B3F2A" w:rsidRPr="007A50EB" w:rsidRDefault="002B3F2A" w:rsidP="00DB5385">
      <w:pPr>
        <w:spacing w:beforeLines="60" w:after="60"/>
        <w:ind w:left="1440"/>
        <w:rPr>
          <w:rFonts w:ascii="Calibri" w:hAnsi="Calibri"/>
        </w:rPr>
      </w:pPr>
    </w:p>
    <w:p w:rsidR="002B3F2A" w:rsidRPr="007A50EB" w:rsidRDefault="002B3F2A" w:rsidP="00DB5385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="60" w:line="240" w:lineRule="auto"/>
        <w:rPr>
          <w:rFonts w:ascii="Calibri" w:hAnsi="Calibri" w:cs="Arial"/>
          <w:b/>
          <w:spacing w:val="-3"/>
        </w:rPr>
      </w:pPr>
      <w:r w:rsidRPr="007A50EB">
        <w:rPr>
          <w:rFonts w:ascii="Calibri" w:hAnsi="Calibri" w:cs="Arial"/>
          <w:b/>
          <w:spacing w:val="-3"/>
        </w:rPr>
        <w:t>IMPORTANTE: Toda la documentación que se proporcione será verificada con los originales al momento de la recepción  y  deberá estar numerada correlativamente.</w:t>
      </w: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 w:cs="Arial"/>
          <w:b/>
          <w:spacing w:val="-3"/>
          <w:sz w:val="20"/>
          <w:szCs w:val="20"/>
        </w:rPr>
      </w:pPr>
      <w:r w:rsidRPr="007A50EB">
        <w:rPr>
          <w:rFonts w:ascii="Calibri" w:hAnsi="Calibri" w:cs="Arial"/>
          <w:b/>
          <w:spacing w:val="-3"/>
          <w:sz w:val="20"/>
          <w:szCs w:val="20"/>
        </w:rPr>
        <w:t>La inscripción será válida únicamente si se cumple con: el llenado del formulario y la presentación de la documentación que acredite el cumplimiento de requisitos generales y específicos en los tiempos y en la forma estipulada.</w:t>
      </w:r>
    </w:p>
    <w:p w:rsidR="002B3F2A" w:rsidRPr="007A50EB" w:rsidRDefault="002B3F2A" w:rsidP="00DB5385">
      <w:pPr>
        <w:pStyle w:val="Textoindependiente2"/>
        <w:spacing w:beforeLines="60" w:after="60" w:line="240" w:lineRule="auto"/>
        <w:rPr>
          <w:rFonts w:ascii="Calibri" w:hAnsi="Calibri" w:cs="Arial"/>
          <w:b/>
          <w:spacing w:val="-3"/>
        </w:rPr>
      </w:pPr>
    </w:p>
    <w:p w:rsidR="002B3F2A" w:rsidRPr="007A50EB" w:rsidRDefault="002B3F2A" w:rsidP="00DB5385">
      <w:pPr>
        <w:pStyle w:val="Textoindependiente2"/>
        <w:numPr>
          <w:ilvl w:val="0"/>
          <w:numId w:val="21"/>
        </w:numPr>
        <w:spacing w:beforeLines="60" w:after="60" w:line="240" w:lineRule="auto"/>
        <w:jc w:val="left"/>
        <w:rPr>
          <w:rFonts w:ascii="Calibri" w:hAnsi="Calibri" w:cs="Arial"/>
          <w:b/>
          <w:spacing w:val="-3"/>
        </w:rPr>
      </w:pPr>
      <w:r w:rsidRPr="007A50EB">
        <w:rPr>
          <w:rFonts w:ascii="Calibri" w:hAnsi="Calibri" w:cs="Arial"/>
          <w:b/>
          <w:spacing w:val="-3"/>
        </w:rPr>
        <w:t>RECEPCIÓN DE LA  DOCUMENTACION</w:t>
      </w:r>
    </w:p>
    <w:tbl>
      <w:tblPr>
        <w:tblW w:w="988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4273"/>
        <w:gridCol w:w="5607"/>
      </w:tblGrid>
      <w:tr w:rsidR="002B3F2A" w:rsidRPr="007A50EB" w:rsidTr="003D14EA">
        <w:trPr>
          <w:trHeight w:val="509"/>
        </w:trPr>
        <w:tc>
          <w:tcPr>
            <w:tcW w:w="42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F2A" w:rsidRPr="007A50EB" w:rsidRDefault="002B3F2A" w:rsidP="00DB5385">
            <w:pPr>
              <w:spacing w:beforeLines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7A50EB">
              <w:rPr>
                <w:rFonts w:ascii="Calibri" w:hAnsi="Calibri" w:cs="Arial"/>
                <w:b/>
                <w:color w:val="000000"/>
              </w:rPr>
              <w:t>Recepción y Control de Documentación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2B3F2A" w:rsidRPr="007A50EB" w:rsidRDefault="002B3F2A" w:rsidP="00DB5385">
            <w:pPr>
              <w:spacing w:beforeLines="60" w:after="60"/>
              <w:jc w:val="both"/>
              <w:rPr>
                <w:rFonts w:ascii="Calibri" w:hAnsi="Calibri" w:cs="Arial"/>
                <w:b/>
                <w:color w:val="000000"/>
              </w:rPr>
            </w:pPr>
            <w:r w:rsidRPr="007A50EB">
              <w:rPr>
                <w:rFonts w:ascii="Calibri" w:hAnsi="Calibri" w:cs="Arial"/>
                <w:b/>
                <w:color w:val="000000"/>
                <w:u w:val="single"/>
              </w:rPr>
              <w:t>En Montevideo</w:t>
            </w:r>
            <w:r w:rsidRPr="007A50EB">
              <w:rPr>
                <w:rFonts w:ascii="Calibri" w:hAnsi="Calibri" w:cs="Arial"/>
                <w:color w:val="000000"/>
              </w:rPr>
              <w:t xml:space="preserve">: desde el </w:t>
            </w:r>
            <w:r w:rsidR="00C90161" w:rsidRPr="00C90161">
              <w:rPr>
                <w:rFonts w:ascii="Calibri" w:hAnsi="Calibri" w:cs="Arial"/>
                <w:b/>
                <w:color w:val="000000"/>
              </w:rPr>
              <w:t>25 de setiembre</w:t>
            </w:r>
            <w:r w:rsidRPr="00C90161">
              <w:rPr>
                <w:rFonts w:ascii="Calibri" w:hAnsi="Calibri" w:cs="Arial"/>
                <w:b/>
                <w:color w:val="000000"/>
              </w:rPr>
              <w:t xml:space="preserve"> hasta </w:t>
            </w:r>
            <w:r w:rsidR="00C90161">
              <w:rPr>
                <w:rFonts w:ascii="Calibri" w:hAnsi="Calibri" w:cs="Arial"/>
                <w:b/>
                <w:color w:val="000000"/>
              </w:rPr>
              <w:t>el 28 de setiembre</w:t>
            </w:r>
            <w:r w:rsidRPr="007A50EB">
              <w:rPr>
                <w:rFonts w:ascii="Calibri" w:hAnsi="Calibri" w:cs="Arial"/>
                <w:b/>
                <w:color w:val="000000"/>
              </w:rPr>
              <w:t xml:space="preserve"> de 2017 inclusive</w:t>
            </w:r>
            <w:r w:rsidRPr="007A50EB">
              <w:rPr>
                <w:rFonts w:ascii="Calibri" w:hAnsi="Calibri" w:cs="Arial"/>
                <w:color w:val="000000"/>
              </w:rPr>
              <w:t xml:space="preserve">, en Carlos </w:t>
            </w:r>
            <w:proofErr w:type="spellStart"/>
            <w:r w:rsidRPr="007A50EB">
              <w:rPr>
                <w:rFonts w:ascii="Calibri" w:hAnsi="Calibri" w:cs="Arial"/>
                <w:color w:val="000000"/>
              </w:rPr>
              <w:t>Roxlo</w:t>
            </w:r>
            <w:proofErr w:type="spellEnd"/>
            <w:r w:rsidRPr="007A50EB">
              <w:rPr>
                <w:rFonts w:ascii="Calibri" w:hAnsi="Calibri" w:cs="Arial"/>
                <w:color w:val="000000"/>
              </w:rPr>
              <w:t xml:space="preserve"> 1275 - 3er piso - Puerta 39 (SECCIÓN SELECCIÓN Y DESARROLLO), en el horario de 10 a 15hrs.</w:t>
            </w:r>
          </w:p>
          <w:p w:rsidR="002B3F2A" w:rsidRPr="007A50EB" w:rsidRDefault="002B3F2A" w:rsidP="00DB5385">
            <w:pPr>
              <w:spacing w:beforeLines="60" w:after="60"/>
              <w:rPr>
                <w:rFonts w:ascii="Calibri" w:hAnsi="Calibri" w:cs="Arial"/>
                <w:color w:val="000000"/>
              </w:rPr>
            </w:pPr>
            <w:r w:rsidRPr="007A50EB">
              <w:rPr>
                <w:rFonts w:ascii="Calibri" w:hAnsi="Calibri" w:cs="Arial"/>
                <w:b/>
                <w:color w:val="000000"/>
                <w:u w:val="single"/>
              </w:rPr>
              <w:t>En el Interior:</w:t>
            </w:r>
            <w:r w:rsidRPr="007A50EB">
              <w:rPr>
                <w:rFonts w:ascii="Calibri" w:hAnsi="Calibri" w:cs="Arial"/>
                <w:color w:val="000000"/>
              </w:rPr>
              <w:t xml:space="preserve">  desde el</w:t>
            </w:r>
            <w:r w:rsidRPr="007A50EB">
              <w:rPr>
                <w:rFonts w:ascii="Calibri" w:hAnsi="Calibri" w:cs="Arial"/>
                <w:b/>
                <w:color w:val="000000"/>
              </w:rPr>
              <w:t xml:space="preserve"> </w:t>
            </w:r>
            <w:r w:rsidR="00C90161" w:rsidRPr="00C90161">
              <w:rPr>
                <w:rFonts w:ascii="Calibri" w:hAnsi="Calibri" w:cs="Arial"/>
                <w:b/>
                <w:color w:val="000000"/>
              </w:rPr>
              <w:t>25 de setiembre</w:t>
            </w:r>
            <w:r w:rsidRPr="00C90161">
              <w:rPr>
                <w:rFonts w:ascii="Calibri" w:hAnsi="Calibri" w:cs="Arial"/>
                <w:b/>
                <w:color w:val="000000"/>
              </w:rPr>
              <w:t xml:space="preserve"> hasta el </w:t>
            </w:r>
            <w:r w:rsidR="00C90161">
              <w:rPr>
                <w:rFonts w:ascii="Calibri" w:hAnsi="Calibri" w:cs="Arial"/>
                <w:b/>
                <w:color w:val="000000"/>
              </w:rPr>
              <w:t>28 de setiembre</w:t>
            </w:r>
            <w:r w:rsidRPr="007A50EB">
              <w:rPr>
                <w:rFonts w:ascii="Calibri" w:hAnsi="Calibri" w:cs="Arial"/>
                <w:b/>
                <w:color w:val="000000"/>
              </w:rPr>
              <w:t xml:space="preserve"> de 2017 inclusive</w:t>
            </w:r>
            <w:r w:rsidRPr="007A50EB">
              <w:rPr>
                <w:rFonts w:ascii="Calibri" w:hAnsi="Calibri" w:cs="Arial"/>
                <w:color w:val="000000"/>
              </w:rPr>
              <w:t>, en las Oficinas Administrativas y Comerciales de OSE, en el horario de 10 a 15 hrs.</w:t>
            </w:r>
          </w:p>
        </w:tc>
      </w:tr>
    </w:tbl>
    <w:p w:rsidR="002B3F2A" w:rsidRPr="007A50EB" w:rsidRDefault="002B3F2A" w:rsidP="00DB5385">
      <w:pPr>
        <w:pStyle w:val="Textoindependiente2"/>
        <w:spacing w:beforeLines="60" w:after="60" w:line="240" w:lineRule="auto"/>
        <w:rPr>
          <w:rFonts w:ascii="Calibri" w:hAnsi="Calibri" w:cs="Arial"/>
          <w:b/>
          <w:spacing w:val="-3"/>
        </w:rPr>
      </w:pPr>
    </w:p>
    <w:p w:rsidR="002B3F2A" w:rsidRPr="007A50EB" w:rsidRDefault="002B3F2A" w:rsidP="00DB5385">
      <w:pPr>
        <w:pStyle w:val="Sangradetextonormal"/>
        <w:numPr>
          <w:ilvl w:val="0"/>
          <w:numId w:val="21"/>
        </w:numPr>
        <w:spacing w:beforeLines="60" w:after="60"/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lastRenderedPageBreak/>
        <w:t xml:space="preserve"> CONVOCATORIAS, COMUNICACIONES Y NOTIFICACIONES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Todas las convocatorias, comunicaciones y notificaciones referentes al presente llamado se realizarán por la página Web del Organismo. (</w:t>
      </w:r>
      <w:hyperlink r:id="rId8" w:history="1">
        <w:r w:rsidRPr="007A50EB">
          <w:rPr>
            <w:rStyle w:val="Hipervnculo"/>
            <w:rFonts w:ascii="Calibri" w:hAnsi="Calibri"/>
            <w:b/>
          </w:rPr>
          <w:t>www.ose.com.uy</w:t>
        </w:r>
      </w:hyperlink>
      <w:r w:rsidRPr="007A50EB">
        <w:rPr>
          <w:rFonts w:ascii="Calibri" w:hAnsi="Calibri"/>
          <w:b/>
        </w:rPr>
        <w:t>)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</w:rPr>
      </w:pPr>
      <w:r w:rsidRPr="007A50EB">
        <w:rPr>
          <w:rFonts w:ascii="Calibri" w:hAnsi="Calibri"/>
        </w:rPr>
        <w:t xml:space="preserve">Será de </w:t>
      </w:r>
      <w:r w:rsidRPr="007A50EB">
        <w:rPr>
          <w:rFonts w:ascii="Calibri" w:hAnsi="Calibri"/>
          <w:b/>
        </w:rPr>
        <w:t>responsabilidad exclusiva</w:t>
      </w:r>
      <w:r w:rsidRPr="007A50EB">
        <w:rPr>
          <w:rFonts w:ascii="Calibri" w:hAnsi="Calibri"/>
        </w:rPr>
        <w:t xml:space="preserve"> de las personas que se postulen informarse de los resultados de las instancias establecidas en las Bases del llamado y del lugar y horario de las diferentes etapas.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Al finalizar cada instancia del proceso de selección, se publicarán los puntajes obtenidos por quienes participan identificados por el número de cédula de identidad.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2B3F2A" w:rsidRPr="007A50EB" w:rsidRDefault="002B3F2A" w:rsidP="00DB5385">
      <w:pPr>
        <w:pStyle w:val="Sangradetextonormal"/>
        <w:numPr>
          <w:ilvl w:val="0"/>
          <w:numId w:val="21"/>
        </w:numPr>
        <w:spacing w:beforeLines="60" w:after="60"/>
        <w:jc w:val="both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PROCESO DE SELECCIÓN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</w:rPr>
      </w:pPr>
      <w:r w:rsidRPr="007A50EB">
        <w:rPr>
          <w:rFonts w:ascii="Calibri" w:hAnsi="Calibri"/>
        </w:rPr>
        <w:t>La selección de los/as aspirantes se realizará por Méritos y Antecedentes a través de la Sección Selección y Desarrollo de la Gerencia de Gestión de Capital Humano.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En este proceso participará un Tribunal integrado por:</w:t>
      </w:r>
    </w:p>
    <w:p w:rsidR="002B3F2A" w:rsidRPr="007A50EB" w:rsidRDefault="00B520C7" w:rsidP="00DB5385">
      <w:pPr>
        <w:autoSpaceDE w:val="0"/>
        <w:autoSpaceDN w:val="0"/>
        <w:adjustRightInd w:val="0"/>
        <w:spacing w:beforeLines="60" w:after="60"/>
        <w:jc w:val="both"/>
        <w:rPr>
          <w:rFonts w:ascii="Calibri" w:hAnsi="Calibri" w:cs="Helv"/>
          <w:color w:val="000000"/>
        </w:rPr>
      </w:pPr>
      <w:r w:rsidRPr="007A50EB">
        <w:rPr>
          <w:rFonts w:ascii="Calibri" w:hAnsi="Calibri" w:cs="Helv"/>
          <w:color w:val="000000"/>
        </w:rPr>
        <w:t>Dr. Boris Rodríguez</w:t>
      </w:r>
    </w:p>
    <w:p w:rsidR="00B520C7" w:rsidRPr="007A50EB" w:rsidRDefault="00B520C7" w:rsidP="00DB5385">
      <w:pPr>
        <w:autoSpaceDE w:val="0"/>
        <w:autoSpaceDN w:val="0"/>
        <w:adjustRightInd w:val="0"/>
        <w:spacing w:beforeLines="60" w:after="60"/>
        <w:jc w:val="both"/>
        <w:rPr>
          <w:rFonts w:ascii="Calibri" w:hAnsi="Calibri" w:cs="Helv"/>
          <w:color w:val="000000"/>
        </w:rPr>
      </w:pPr>
      <w:r w:rsidRPr="007A50EB">
        <w:rPr>
          <w:rFonts w:ascii="Calibri" w:hAnsi="Calibri" w:cs="Helv"/>
          <w:color w:val="000000"/>
        </w:rPr>
        <w:t xml:space="preserve">Dr. Marcelo </w:t>
      </w:r>
      <w:proofErr w:type="spellStart"/>
      <w:r w:rsidRPr="007A50EB">
        <w:rPr>
          <w:rFonts w:ascii="Calibri" w:hAnsi="Calibri" w:cs="Helv"/>
          <w:color w:val="000000"/>
        </w:rPr>
        <w:t>Riviezzo</w:t>
      </w:r>
      <w:proofErr w:type="spellEnd"/>
    </w:p>
    <w:p w:rsidR="00B520C7" w:rsidRPr="007A50EB" w:rsidRDefault="00B520C7" w:rsidP="00DB5385">
      <w:pPr>
        <w:autoSpaceDE w:val="0"/>
        <w:autoSpaceDN w:val="0"/>
        <w:adjustRightInd w:val="0"/>
        <w:spacing w:beforeLines="60" w:after="60"/>
        <w:jc w:val="both"/>
        <w:rPr>
          <w:rFonts w:ascii="Calibri" w:hAnsi="Calibri" w:cs="Helv"/>
          <w:color w:val="000000"/>
        </w:rPr>
      </w:pPr>
      <w:r w:rsidRPr="007A50EB">
        <w:rPr>
          <w:rFonts w:ascii="Calibri" w:hAnsi="Calibri" w:cs="Helv"/>
          <w:color w:val="000000"/>
        </w:rPr>
        <w:t>Dr. Diego Baliero</w:t>
      </w:r>
    </w:p>
    <w:p w:rsidR="00C90161" w:rsidRDefault="0007760E" w:rsidP="00DB5385">
      <w:pPr>
        <w:autoSpaceDE w:val="0"/>
        <w:autoSpaceDN w:val="0"/>
        <w:adjustRightInd w:val="0"/>
        <w:spacing w:beforeLines="60" w:after="60"/>
        <w:jc w:val="both"/>
        <w:rPr>
          <w:rFonts w:ascii="Calibri" w:hAnsi="Calibri" w:cs="Helv"/>
          <w:color w:val="000000"/>
        </w:rPr>
      </w:pPr>
      <w:r w:rsidRPr="0007760E">
        <w:rPr>
          <w:rFonts w:ascii="Calibri" w:hAnsi="Calibri" w:cs="Helv"/>
          <w:color w:val="000000"/>
        </w:rPr>
        <w:t>Esc</w:t>
      </w:r>
      <w:r w:rsidR="00B520C7" w:rsidRPr="007A50EB">
        <w:rPr>
          <w:rFonts w:ascii="Calibri" w:hAnsi="Calibri" w:cs="Helv"/>
          <w:color w:val="000000"/>
        </w:rPr>
        <w:t xml:space="preserve">. Susana </w:t>
      </w:r>
      <w:proofErr w:type="spellStart"/>
      <w:r w:rsidR="00B520C7" w:rsidRPr="007A50EB">
        <w:rPr>
          <w:rFonts w:ascii="Calibri" w:hAnsi="Calibri" w:cs="Helv"/>
          <w:color w:val="000000"/>
        </w:rPr>
        <w:t>Quiruja</w:t>
      </w:r>
      <w:proofErr w:type="spellEnd"/>
      <w:r w:rsidR="00C90161">
        <w:rPr>
          <w:rFonts w:ascii="Calibri" w:hAnsi="Calibri" w:cs="Helv"/>
          <w:color w:val="000000"/>
        </w:rPr>
        <w:t xml:space="preserve"> (Suplente)</w:t>
      </w:r>
    </w:p>
    <w:p w:rsidR="00B520C7" w:rsidRPr="007A50EB" w:rsidRDefault="00C90161" w:rsidP="00DB5385">
      <w:pPr>
        <w:autoSpaceDE w:val="0"/>
        <w:autoSpaceDN w:val="0"/>
        <w:adjustRightInd w:val="0"/>
        <w:spacing w:beforeLines="60" w:after="60"/>
        <w:jc w:val="both"/>
        <w:rPr>
          <w:rFonts w:ascii="Calibri" w:hAnsi="Calibri" w:cs="Helv"/>
          <w:color w:val="000000"/>
        </w:rPr>
      </w:pPr>
      <w:r>
        <w:rPr>
          <w:rFonts w:ascii="Calibri" w:hAnsi="Calibri" w:cs="Helv"/>
          <w:color w:val="000000"/>
        </w:rPr>
        <w:t xml:space="preserve">Dr. </w:t>
      </w:r>
      <w:r w:rsidR="00B520C7" w:rsidRPr="007A50EB">
        <w:rPr>
          <w:rFonts w:ascii="Calibri" w:hAnsi="Calibri" w:cs="Helv"/>
          <w:color w:val="000000"/>
        </w:rPr>
        <w:t xml:space="preserve">Rodolfo </w:t>
      </w:r>
      <w:proofErr w:type="spellStart"/>
      <w:r w:rsidR="00B520C7" w:rsidRPr="007A50EB">
        <w:rPr>
          <w:rFonts w:ascii="Calibri" w:hAnsi="Calibri" w:cs="Helv"/>
          <w:color w:val="000000"/>
        </w:rPr>
        <w:t>Nin</w:t>
      </w:r>
      <w:proofErr w:type="spellEnd"/>
      <w:r>
        <w:rPr>
          <w:rFonts w:ascii="Calibri" w:hAnsi="Calibri" w:cs="Helv"/>
          <w:color w:val="000000"/>
        </w:rPr>
        <w:t xml:space="preserve"> (Suplente)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Las etapas del proceso de selección serán las siguientes:</w:t>
      </w:r>
    </w:p>
    <w:p w:rsidR="002B3F2A" w:rsidRPr="007A50EB" w:rsidRDefault="002B3F2A" w:rsidP="00DB5385">
      <w:pPr>
        <w:pStyle w:val="Sangradetextonormal"/>
        <w:spacing w:beforeLines="60" w:after="60"/>
        <w:ind w:left="72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Evaluación de Méritos</w:t>
      </w:r>
    </w:p>
    <w:p w:rsidR="002B3F2A" w:rsidRPr="007A50EB" w:rsidRDefault="002B3F2A" w:rsidP="00DB5385">
      <w:pPr>
        <w:pStyle w:val="Sangradetextonormal"/>
        <w:spacing w:beforeLines="60" w:after="60"/>
        <w:ind w:left="72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Entrevista con el Tribunal</w:t>
      </w:r>
    </w:p>
    <w:p w:rsidR="002B3F2A" w:rsidRPr="007A50EB" w:rsidRDefault="002B3F2A" w:rsidP="00DB5385">
      <w:pPr>
        <w:pStyle w:val="Sangradetextonormal"/>
        <w:spacing w:beforeLines="60" w:after="60"/>
        <w:ind w:left="72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 xml:space="preserve">Evaluación </w:t>
      </w:r>
      <w:proofErr w:type="spellStart"/>
      <w:r w:rsidRPr="007A50EB">
        <w:rPr>
          <w:rFonts w:ascii="Calibri" w:hAnsi="Calibri"/>
          <w:b/>
        </w:rPr>
        <w:t>Psicolaboral</w:t>
      </w:r>
      <w:proofErr w:type="spellEnd"/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A75BD9" w:rsidRPr="009C7B0C" w:rsidRDefault="00A75BD9" w:rsidP="00DB5385">
      <w:pPr>
        <w:numPr>
          <w:ilvl w:val="1"/>
          <w:numId w:val="21"/>
        </w:numPr>
        <w:spacing w:beforeLines="60" w:after="60"/>
        <w:jc w:val="both"/>
        <w:rPr>
          <w:rFonts w:ascii="Calibri" w:hAnsi="Calibri"/>
          <w:b/>
        </w:rPr>
      </w:pPr>
      <w:r w:rsidRPr="009C7B0C">
        <w:rPr>
          <w:rFonts w:ascii="Calibri" w:hAnsi="Calibri"/>
          <w:b/>
        </w:rPr>
        <w:t>PRESELECCIÓN.</w:t>
      </w:r>
    </w:p>
    <w:p w:rsidR="00104BD0" w:rsidRDefault="00104BD0" w:rsidP="00DB5385">
      <w:pPr>
        <w:spacing w:beforeLines="60" w:after="60"/>
        <w:ind w:left="360"/>
        <w:jc w:val="both"/>
        <w:rPr>
          <w:rFonts w:ascii="Calibri" w:hAnsi="Calibri"/>
        </w:rPr>
      </w:pPr>
    </w:p>
    <w:p w:rsidR="00BB3CD5" w:rsidRPr="00A35523" w:rsidRDefault="00A75BD9" w:rsidP="00DB5385">
      <w:pPr>
        <w:spacing w:beforeLines="60" w:after="60"/>
        <w:ind w:left="360" w:firstLine="349"/>
        <w:jc w:val="both"/>
        <w:rPr>
          <w:rFonts w:ascii="Calibri" w:hAnsi="Calibri"/>
        </w:rPr>
      </w:pPr>
      <w:r w:rsidRPr="004E6563">
        <w:rPr>
          <w:rFonts w:ascii="Calibri" w:hAnsi="Calibri"/>
        </w:rPr>
        <w:t xml:space="preserve">Se </w:t>
      </w:r>
      <w:r w:rsidR="00C90161">
        <w:rPr>
          <w:rFonts w:ascii="Calibri" w:hAnsi="Calibri"/>
        </w:rPr>
        <w:t>pre</w:t>
      </w:r>
      <w:r w:rsidRPr="004E6563">
        <w:rPr>
          <w:rFonts w:ascii="Calibri" w:hAnsi="Calibri"/>
        </w:rPr>
        <w:t>seleccionarán los</w:t>
      </w:r>
      <w:r w:rsidR="00133E2B" w:rsidRPr="004E6563">
        <w:rPr>
          <w:rFonts w:ascii="Calibri" w:hAnsi="Calibri"/>
        </w:rPr>
        <w:t>/las</w:t>
      </w:r>
      <w:r w:rsidRPr="004E6563">
        <w:rPr>
          <w:rFonts w:ascii="Calibri" w:hAnsi="Calibri"/>
        </w:rPr>
        <w:t xml:space="preserve"> </w:t>
      </w:r>
      <w:r w:rsidR="00BB3CD5" w:rsidRPr="004E6563">
        <w:rPr>
          <w:rFonts w:ascii="Calibri" w:hAnsi="Calibri"/>
          <w:b/>
          <w:u w:val="single"/>
        </w:rPr>
        <w:t>50 (cincuenta)</w:t>
      </w:r>
      <w:r w:rsidR="00C90161">
        <w:rPr>
          <w:rFonts w:ascii="Calibri" w:hAnsi="Calibri"/>
          <w:b/>
        </w:rPr>
        <w:t xml:space="preserve"> </w:t>
      </w:r>
      <w:r w:rsidRPr="004E6563">
        <w:rPr>
          <w:rFonts w:ascii="Calibri" w:hAnsi="Calibri"/>
        </w:rPr>
        <w:t>postulantes que presenten los</w:t>
      </w:r>
      <w:r w:rsidR="009C7B0C" w:rsidRPr="004E6563">
        <w:rPr>
          <w:rFonts w:ascii="Calibri" w:hAnsi="Calibri"/>
        </w:rPr>
        <w:t xml:space="preserve"> mejores </w:t>
      </w:r>
      <w:r w:rsidR="00C90161">
        <w:rPr>
          <w:rFonts w:ascii="Calibri" w:hAnsi="Calibri"/>
        </w:rPr>
        <w:t xml:space="preserve">coeficientes de </w:t>
      </w:r>
      <w:r w:rsidR="009A4A12">
        <w:rPr>
          <w:rFonts w:ascii="Calibri" w:hAnsi="Calibri"/>
        </w:rPr>
        <w:t>escolaridad</w:t>
      </w:r>
      <w:r w:rsidRPr="004E6563">
        <w:rPr>
          <w:rFonts w:ascii="Calibri" w:hAnsi="Calibri"/>
        </w:rPr>
        <w:t xml:space="preserve"> (de acuerdo a la fórmula pr</w:t>
      </w:r>
      <w:r w:rsidR="009C7B0C" w:rsidRPr="004E6563">
        <w:rPr>
          <w:rFonts w:ascii="Calibri" w:hAnsi="Calibri"/>
        </w:rPr>
        <w:t>evista en las presentes bases)</w:t>
      </w:r>
      <w:r w:rsidR="00BB3CD5" w:rsidRPr="004E6563">
        <w:rPr>
          <w:rFonts w:ascii="Calibri" w:hAnsi="Calibri"/>
        </w:rPr>
        <w:t xml:space="preserve">. </w:t>
      </w:r>
      <w:r w:rsidR="00161BA5" w:rsidRPr="00A35523">
        <w:rPr>
          <w:rFonts w:ascii="Calibri" w:hAnsi="Calibri"/>
        </w:rPr>
        <w:t>En caso que exista empate de coeficientes entre dos o más postulantes, se procederá a realizar Sorteo ante la presencia de Escribano/a Público/a</w:t>
      </w:r>
      <w:r w:rsidR="00F805D8" w:rsidRPr="00A35523">
        <w:rPr>
          <w:rFonts w:ascii="Calibri" w:hAnsi="Calibri"/>
        </w:rPr>
        <w:t>.</w:t>
      </w:r>
    </w:p>
    <w:p w:rsidR="00BB3CD5" w:rsidRPr="004E6563" w:rsidRDefault="00BB3CD5" w:rsidP="00DB5385">
      <w:pPr>
        <w:spacing w:beforeLines="60" w:after="60"/>
        <w:ind w:left="360" w:firstLine="349"/>
        <w:jc w:val="both"/>
        <w:rPr>
          <w:rFonts w:ascii="Calibri" w:hAnsi="Calibri"/>
        </w:rPr>
      </w:pPr>
      <w:r w:rsidRPr="004E6563">
        <w:rPr>
          <w:rFonts w:ascii="Calibri" w:hAnsi="Calibri"/>
        </w:rPr>
        <w:t xml:space="preserve">A ellos se sumarán </w:t>
      </w:r>
      <w:r w:rsidR="009C7B0C" w:rsidRPr="004E6563">
        <w:rPr>
          <w:rFonts w:ascii="Calibri" w:hAnsi="Calibri"/>
        </w:rPr>
        <w:t>los/las postulantes funcionarios</w:t>
      </w:r>
      <w:r w:rsidR="004658D9" w:rsidRPr="004E6563">
        <w:rPr>
          <w:rFonts w:ascii="Calibri" w:hAnsi="Calibri"/>
        </w:rPr>
        <w:t>/as</w:t>
      </w:r>
      <w:r w:rsidR="009C7B0C" w:rsidRPr="004E6563">
        <w:rPr>
          <w:rFonts w:ascii="Calibri" w:hAnsi="Calibri"/>
        </w:rPr>
        <w:t xml:space="preserve"> del organismo y/o pasantes o ex pasantes de la Gerencia Jurídico Notarial. </w:t>
      </w:r>
    </w:p>
    <w:p w:rsidR="00A75BD9" w:rsidRPr="004E6563" w:rsidRDefault="00BB3CD5" w:rsidP="00DB5385">
      <w:pPr>
        <w:spacing w:beforeLines="60" w:after="60"/>
        <w:ind w:left="360" w:firstLine="349"/>
        <w:jc w:val="both"/>
        <w:rPr>
          <w:rFonts w:ascii="Calibri" w:hAnsi="Calibri"/>
          <w:highlight w:val="yellow"/>
        </w:rPr>
      </w:pPr>
      <w:r w:rsidRPr="004E6563">
        <w:rPr>
          <w:rFonts w:ascii="Calibri" w:hAnsi="Calibri"/>
        </w:rPr>
        <w:t xml:space="preserve">Con todos </w:t>
      </w:r>
      <w:r w:rsidR="00C90161">
        <w:rPr>
          <w:rFonts w:ascii="Calibri" w:hAnsi="Calibri"/>
        </w:rPr>
        <w:t>y todas ella</w:t>
      </w:r>
      <w:r w:rsidR="009C7B0C" w:rsidRPr="004E6563">
        <w:rPr>
          <w:rFonts w:ascii="Calibri" w:hAnsi="Calibri"/>
        </w:rPr>
        <w:t xml:space="preserve">s se conformará una lista </w:t>
      </w:r>
      <w:r w:rsidRPr="004E6563">
        <w:rPr>
          <w:rFonts w:ascii="Calibri" w:hAnsi="Calibri"/>
        </w:rPr>
        <w:t>de postulantes</w:t>
      </w:r>
      <w:r w:rsidR="009C7B0C" w:rsidRPr="004E6563">
        <w:rPr>
          <w:rFonts w:ascii="Calibri" w:hAnsi="Calibri"/>
        </w:rPr>
        <w:t xml:space="preserve"> que pasarán a la siguiente etapa.</w:t>
      </w:r>
    </w:p>
    <w:p w:rsidR="00A75BD9" w:rsidRPr="008E5D65" w:rsidRDefault="00A75BD9" w:rsidP="00DB5385">
      <w:pPr>
        <w:spacing w:beforeLines="60" w:after="60"/>
        <w:ind w:left="720"/>
        <w:jc w:val="both"/>
        <w:rPr>
          <w:rFonts w:ascii="Calibri" w:hAnsi="Calibri"/>
          <w:highlight w:val="yellow"/>
        </w:rPr>
      </w:pPr>
    </w:p>
    <w:p w:rsidR="00777249" w:rsidRDefault="0077724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2B3F2A" w:rsidRPr="009C7B0C" w:rsidRDefault="002B3F2A" w:rsidP="00DB5385">
      <w:pPr>
        <w:numPr>
          <w:ilvl w:val="1"/>
          <w:numId w:val="21"/>
        </w:numPr>
        <w:spacing w:beforeLines="60" w:after="60"/>
        <w:jc w:val="both"/>
        <w:rPr>
          <w:rFonts w:ascii="Calibri" w:hAnsi="Calibri"/>
          <w:b/>
        </w:rPr>
      </w:pPr>
      <w:r w:rsidRPr="009C7B0C">
        <w:rPr>
          <w:rFonts w:ascii="Calibri" w:hAnsi="Calibri"/>
          <w:b/>
        </w:rPr>
        <w:lastRenderedPageBreak/>
        <w:t>EVALUAC</w:t>
      </w:r>
      <w:r w:rsidR="00BB3CD5">
        <w:rPr>
          <w:rFonts w:ascii="Calibri" w:hAnsi="Calibri"/>
          <w:b/>
        </w:rPr>
        <w:t>IÓN DE MÉRITOS Y ANTECEDENTES (8</w:t>
      </w:r>
      <w:r w:rsidRPr="009C7B0C">
        <w:rPr>
          <w:rFonts w:ascii="Calibri" w:hAnsi="Calibri"/>
          <w:b/>
        </w:rPr>
        <w:t>0 puntos)</w:t>
      </w:r>
    </w:p>
    <w:p w:rsidR="006B0CB4" w:rsidRDefault="006B0CB4" w:rsidP="00DB5385">
      <w:pPr>
        <w:pStyle w:val="Textodebloque"/>
        <w:spacing w:beforeLines="60" w:after="60"/>
        <w:ind w:left="0" w:right="20" w:firstLine="0"/>
        <w:rPr>
          <w:rFonts w:ascii="Calibri" w:hAnsi="Calibri"/>
          <w:szCs w:val="20"/>
        </w:rPr>
      </w:pPr>
    </w:p>
    <w:p w:rsidR="002B3F2A" w:rsidRPr="009C7B0C" w:rsidRDefault="002B3F2A" w:rsidP="00DB5385">
      <w:pPr>
        <w:pStyle w:val="Textodebloque"/>
        <w:spacing w:beforeLines="60" w:after="60"/>
        <w:ind w:left="0" w:right="20" w:firstLine="0"/>
        <w:rPr>
          <w:rFonts w:ascii="Calibri" w:hAnsi="Calibri"/>
          <w:szCs w:val="20"/>
        </w:rPr>
      </w:pPr>
      <w:r w:rsidRPr="009C7B0C">
        <w:rPr>
          <w:rFonts w:ascii="Calibri" w:hAnsi="Calibri"/>
          <w:szCs w:val="20"/>
        </w:rPr>
        <w:t xml:space="preserve">Estudiada la documentación presentada </w:t>
      </w:r>
      <w:r w:rsidR="00C7553B">
        <w:rPr>
          <w:rFonts w:ascii="Calibri" w:hAnsi="Calibri"/>
          <w:szCs w:val="20"/>
        </w:rPr>
        <w:t>por los</w:t>
      </w:r>
      <w:r w:rsidR="00C90161">
        <w:rPr>
          <w:rFonts w:ascii="Calibri" w:hAnsi="Calibri"/>
          <w:szCs w:val="20"/>
        </w:rPr>
        <w:t xml:space="preserve"> y las</w:t>
      </w:r>
      <w:r w:rsidR="00C7553B">
        <w:rPr>
          <w:rFonts w:ascii="Calibri" w:hAnsi="Calibri"/>
          <w:szCs w:val="20"/>
        </w:rPr>
        <w:t xml:space="preserve"> postulantes </w:t>
      </w:r>
      <w:r w:rsidRPr="009C7B0C">
        <w:rPr>
          <w:rFonts w:ascii="Calibri" w:hAnsi="Calibri"/>
          <w:szCs w:val="20"/>
        </w:rPr>
        <w:t>se procederá a la</w:t>
      </w:r>
      <w:r w:rsidRPr="009C7B0C">
        <w:rPr>
          <w:rFonts w:ascii="Calibri" w:hAnsi="Calibri"/>
          <w:b/>
          <w:szCs w:val="20"/>
        </w:rPr>
        <w:t xml:space="preserve"> Evaluación de Méritos</w:t>
      </w:r>
      <w:r w:rsidRPr="009C7B0C">
        <w:rPr>
          <w:rFonts w:ascii="Calibri" w:hAnsi="Calibri"/>
          <w:szCs w:val="20"/>
        </w:rPr>
        <w:t>, valorándose la formación, antecedentes laborales y experiencia acordes al cargo que se postula.</w:t>
      </w:r>
    </w:p>
    <w:p w:rsidR="002B3F2A" w:rsidRPr="009C7B0C" w:rsidRDefault="002B3F2A" w:rsidP="00DB5385">
      <w:pPr>
        <w:pStyle w:val="Textodebloque"/>
        <w:spacing w:beforeLines="60" w:after="60"/>
        <w:ind w:left="0" w:right="20" w:firstLine="0"/>
        <w:rPr>
          <w:rFonts w:ascii="Calibri" w:hAnsi="Calibri"/>
          <w:szCs w:val="20"/>
        </w:rPr>
      </w:pPr>
      <w:r w:rsidRPr="009C7B0C">
        <w:rPr>
          <w:rFonts w:ascii="Calibri" w:hAnsi="Calibri"/>
          <w:szCs w:val="20"/>
        </w:rPr>
        <w:t xml:space="preserve">El puntaje máximo a ser asignado será de </w:t>
      </w:r>
      <w:r w:rsidR="00BB3CD5">
        <w:rPr>
          <w:rFonts w:ascii="Calibri" w:hAnsi="Calibri"/>
          <w:b/>
          <w:szCs w:val="20"/>
          <w:u w:val="single"/>
        </w:rPr>
        <w:t>8</w:t>
      </w:r>
      <w:r w:rsidRPr="00C7553B">
        <w:rPr>
          <w:rFonts w:ascii="Calibri" w:hAnsi="Calibri"/>
          <w:b/>
          <w:szCs w:val="20"/>
          <w:u w:val="single"/>
        </w:rPr>
        <w:t>0 puntos</w:t>
      </w:r>
      <w:r w:rsidRPr="009C7B0C">
        <w:rPr>
          <w:rFonts w:ascii="Calibri" w:hAnsi="Calibri"/>
          <w:szCs w:val="20"/>
        </w:rPr>
        <w:t>, discriminados según el siguiente detalle:</w:t>
      </w:r>
    </w:p>
    <w:p w:rsidR="002B3F2A" w:rsidRPr="009C7B0C" w:rsidRDefault="002B3F2A" w:rsidP="00DB5385">
      <w:pPr>
        <w:pStyle w:val="Prrafodelista"/>
        <w:spacing w:beforeLines="60" w:after="60"/>
        <w:jc w:val="both"/>
        <w:rPr>
          <w:rFonts w:ascii="Calibri" w:hAnsi="Calibri" w:cs="Arial"/>
        </w:rPr>
      </w:pPr>
    </w:p>
    <w:p w:rsidR="002B3F2A" w:rsidRPr="009C7B0C" w:rsidRDefault="002B3F2A" w:rsidP="00DB5385">
      <w:pPr>
        <w:shd w:val="clear" w:color="auto" w:fill="FFFFFF"/>
        <w:spacing w:beforeLines="60" w:after="60"/>
        <w:ind w:left="360"/>
        <w:contextualSpacing/>
        <w:jc w:val="both"/>
        <w:rPr>
          <w:rFonts w:ascii="Calibri" w:hAnsi="Calibri"/>
          <w:b/>
        </w:rPr>
      </w:pPr>
      <w:r w:rsidRPr="009C7B0C">
        <w:rPr>
          <w:rFonts w:ascii="Calibri" w:hAnsi="Calibri"/>
        </w:rPr>
        <w:t xml:space="preserve">1. </w:t>
      </w:r>
      <w:r w:rsidRPr="009C7B0C">
        <w:rPr>
          <w:rFonts w:ascii="Calibri" w:hAnsi="Calibri"/>
        </w:rPr>
        <w:tab/>
      </w:r>
      <w:r w:rsidR="00B55B84" w:rsidRPr="009C7B0C">
        <w:rPr>
          <w:rFonts w:ascii="Calibri" w:hAnsi="Calibri"/>
        </w:rPr>
        <w:t xml:space="preserve">Coeficiente de </w:t>
      </w:r>
      <w:r w:rsidR="00D243FE">
        <w:rPr>
          <w:rFonts w:ascii="Calibri" w:hAnsi="Calibri"/>
        </w:rPr>
        <w:t>Escolaridad</w:t>
      </w:r>
      <w:r w:rsidR="00B55B84" w:rsidRPr="009C7B0C">
        <w:rPr>
          <w:rFonts w:ascii="Calibri" w:hAnsi="Calibri"/>
        </w:rPr>
        <w:t xml:space="preserve"> </w:t>
      </w:r>
      <w:r w:rsidR="006B0CB4">
        <w:rPr>
          <w:rFonts w:ascii="Calibri" w:hAnsi="Calibri"/>
        </w:rPr>
        <w:t>(según fórmula detallada anteriormente)</w:t>
      </w:r>
      <w:r w:rsidR="009540AC" w:rsidRPr="009C7B0C">
        <w:rPr>
          <w:rFonts w:ascii="Calibri" w:hAnsi="Calibri"/>
        </w:rPr>
        <w:t xml:space="preserve"> correspondiente a </w:t>
      </w:r>
      <w:r w:rsidRPr="009C7B0C">
        <w:rPr>
          <w:rFonts w:ascii="Calibri" w:hAnsi="Calibri"/>
        </w:rPr>
        <w:t>la profesión</w:t>
      </w:r>
      <w:r w:rsidR="009540AC" w:rsidRPr="009C7B0C">
        <w:rPr>
          <w:rFonts w:ascii="Calibri" w:hAnsi="Calibri"/>
          <w:color w:val="000000"/>
        </w:rPr>
        <w:t>:</w:t>
      </w:r>
      <w:r w:rsidRPr="009C7B0C">
        <w:rPr>
          <w:rFonts w:ascii="Calibri" w:hAnsi="Calibri"/>
        </w:rPr>
        <w:t>………………</w:t>
      </w:r>
      <w:r w:rsidR="006B0CB4">
        <w:rPr>
          <w:rFonts w:ascii="Calibri" w:hAnsi="Calibri"/>
        </w:rPr>
        <w:t>…………………………………………………………………………</w:t>
      </w:r>
      <w:r w:rsidR="00133E2B" w:rsidRPr="009C7B0C">
        <w:rPr>
          <w:rFonts w:ascii="Calibri" w:hAnsi="Calibri"/>
          <w:b/>
        </w:rPr>
        <w:t xml:space="preserve">Hasta un máximo de </w:t>
      </w:r>
      <w:r w:rsidR="00BB3CD5">
        <w:rPr>
          <w:rFonts w:ascii="Calibri" w:hAnsi="Calibri"/>
          <w:b/>
        </w:rPr>
        <w:t>3</w:t>
      </w:r>
      <w:r w:rsidR="009540AC" w:rsidRPr="009C7B0C">
        <w:rPr>
          <w:rFonts w:ascii="Calibri" w:hAnsi="Calibri"/>
          <w:b/>
        </w:rPr>
        <w:t xml:space="preserve">5 </w:t>
      </w:r>
      <w:r w:rsidRPr="009C7B0C">
        <w:rPr>
          <w:rFonts w:ascii="Calibri" w:hAnsi="Calibri"/>
          <w:b/>
        </w:rPr>
        <w:t>pts.</w:t>
      </w:r>
    </w:p>
    <w:p w:rsidR="002B3F2A" w:rsidRPr="009C7B0C" w:rsidRDefault="002B3F2A" w:rsidP="00DB5385">
      <w:pPr>
        <w:shd w:val="clear" w:color="auto" w:fill="FFFFFF"/>
        <w:spacing w:beforeLines="60" w:after="60"/>
        <w:ind w:left="360"/>
        <w:contextualSpacing/>
        <w:jc w:val="both"/>
        <w:rPr>
          <w:rFonts w:ascii="Calibri" w:hAnsi="Calibri"/>
        </w:rPr>
      </w:pPr>
      <w:r w:rsidRPr="009C7B0C">
        <w:rPr>
          <w:rFonts w:ascii="Calibri" w:hAnsi="Calibri"/>
        </w:rPr>
        <w:t>2.</w:t>
      </w:r>
      <w:r w:rsidR="009540AC" w:rsidRPr="009C7B0C">
        <w:rPr>
          <w:rFonts w:ascii="Calibri" w:hAnsi="Calibri"/>
        </w:rPr>
        <w:t xml:space="preserve"> Maestrías, especializaciones y/o Postgrados</w:t>
      </w:r>
      <w:r w:rsidR="009540AC" w:rsidRPr="009C7B0C" w:rsidDel="009540AC">
        <w:rPr>
          <w:rFonts w:ascii="Calibri" w:hAnsi="Calibri"/>
        </w:rPr>
        <w:t xml:space="preserve"> </w:t>
      </w:r>
      <w:r w:rsidR="00AE5727" w:rsidRPr="009C7B0C">
        <w:rPr>
          <w:rFonts w:ascii="Calibri" w:hAnsi="Calibri"/>
        </w:rPr>
        <w:t>de las áreas del Derecho vinculadas específicamente a la competencia del organismo</w:t>
      </w:r>
      <w:r w:rsidR="006B0CB4">
        <w:rPr>
          <w:rFonts w:ascii="Calibri" w:hAnsi="Calibri"/>
        </w:rPr>
        <w:t>:……………………………………………….…………</w:t>
      </w:r>
      <w:r w:rsidR="006B0CB4" w:rsidRPr="00C90161">
        <w:rPr>
          <w:rFonts w:ascii="Calibri" w:hAnsi="Calibri"/>
          <w:b/>
        </w:rPr>
        <w:t>H</w:t>
      </w:r>
      <w:r w:rsidR="00133E2B" w:rsidRPr="00C90161">
        <w:rPr>
          <w:rFonts w:ascii="Calibri" w:hAnsi="Calibri"/>
          <w:b/>
        </w:rPr>
        <w:t>asta un máximo de</w:t>
      </w:r>
      <w:r w:rsidR="00133E2B" w:rsidRPr="009C7B0C">
        <w:rPr>
          <w:rFonts w:ascii="Calibri" w:hAnsi="Calibri"/>
        </w:rPr>
        <w:t xml:space="preserve"> </w:t>
      </w:r>
      <w:r w:rsidRPr="009C7B0C">
        <w:rPr>
          <w:rFonts w:ascii="Calibri" w:hAnsi="Calibri"/>
          <w:b/>
        </w:rPr>
        <w:t>1</w:t>
      </w:r>
      <w:r w:rsidR="00BB3CD5">
        <w:rPr>
          <w:rFonts w:ascii="Calibri" w:hAnsi="Calibri"/>
          <w:b/>
        </w:rPr>
        <w:t>7</w:t>
      </w:r>
      <w:r w:rsidRPr="009C7B0C">
        <w:rPr>
          <w:rFonts w:ascii="Calibri" w:hAnsi="Calibri"/>
          <w:b/>
        </w:rPr>
        <w:t xml:space="preserve"> pts.</w:t>
      </w:r>
    </w:p>
    <w:p w:rsidR="002B3F2A" w:rsidRPr="009C7B0C" w:rsidRDefault="002B3F2A" w:rsidP="00DB5385">
      <w:pPr>
        <w:shd w:val="clear" w:color="auto" w:fill="FFFFFF"/>
        <w:spacing w:beforeLines="60" w:after="60"/>
        <w:ind w:left="360"/>
        <w:contextualSpacing/>
        <w:jc w:val="both"/>
        <w:rPr>
          <w:rFonts w:ascii="Calibri" w:hAnsi="Calibri"/>
          <w:b/>
        </w:rPr>
      </w:pPr>
      <w:r w:rsidRPr="009C7B0C">
        <w:rPr>
          <w:rFonts w:ascii="Calibri" w:hAnsi="Calibri"/>
        </w:rPr>
        <w:t xml:space="preserve">3.     </w:t>
      </w:r>
      <w:r w:rsidR="009540AC" w:rsidRPr="009C7B0C">
        <w:rPr>
          <w:rFonts w:ascii="Calibri" w:hAnsi="Calibri"/>
        </w:rPr>
        <w:t>Docencia universitaria en las áreas del Derecho vinculadas específicamente a la competencia del organismo</w:t>
      </w:r>
      <w:r w:rsidR="006B0CB4">
        <w:rPr>
          <w:rFonts w:ascii="Calibri" w:hAnsi="Calibri"/>
        </w:rPr>
        <w:t>:…………………………………………….</w:t>
      </w:r>
      <w:r w:rsidRPr="009C7B0C">
        <w:rPr>
          <w:rFonts w:ascii="Calibri" w:hAnsi="Calibri"/>
        </w:rPr>
        <w:t>…….……..……..……..…….…….</w:t>
      </w:r>
      <w:r w:rsidR="00133E2B" w:rsidRPr="009C7B0C">
        <w:rPr>
          <w:rFonts w:ascii="Calibri" w:hAnsi="Calibri"/>
          <w:b/>
        </w:rPr>
        <w:t xml:space="preserve">Hasta un máximo de </w:t>
      </w:r>
      <w:r w:rsidR="009540AC" w:rsidRPr="009C7B0C">
        <w:rPr>
          <w:rFonts w:ascii="Calibri" w:hAnsi="Calibri"/>
          <w:b/>
        </w:rPr>
        <w:t>1</w:t>
      </w:r>
      <w:r w:rsidR="00BB3CD5">
        <w:rPr>
          <w:rFonts w:ascii="Calibri" w:hAnsi="Calibri"/>
          <w:b/>
        </w:rPr>
        <w:t>3</w:t>
      </w:r>
      <w:r w:rsidR="009540AC" w:rsidRPr="009C7B0C">
        <w:rPr>
          <w:rFonts w:ascii="Calibri" w:hAnsi="Calibri"/>
          <w:b/>
        </w:rPr>
        <w:t xml:space="preserve"> </w:t>
      </w:r>
      <w:r w:rsidRPr="009C7B0C">
        <w:rPr>
          <w:rFonts w:ascii="Calibri" w:hAnsi="Calibri"/>
          <w:b/>
        </w:rPr>
        <w:t>pts.</w:t>
      </w:r>
    </w:p>
    <w:p w:rsidR="003E1111" w:rsidRPr="009C7B0C" w:rsidRDefault="002B3F2A" w:rsidP="00DB5385">
      <w:pPr>
        <w:shd w:val="clear" w:color="auto" w:fill="FFFFFF"/>
        <w:spacing w:beforeLines="60" w:after="60"/>
        <w:ind w:left="360"/>
        <w:contextualSpacing/>
        <w:jc w:val="both"/>
        <w:rPr>
          <w:rFonts w:ascii="Calibri" w:hAnsi="Calibri"/>
        </w:rPr>
      </w:pPr>
      <w:r w:rsidRPr="009C7B0C">
        <w:rPr>
          <w:rFonts w:ascii="Calibri" w:hAnsi="Calibri"/>
        </w:rPr>
        <w:t xml:space="preserve">4. </w:t>
      </w:r>
      <w:r w:rsidRPr="009C7B0C">
        <w:rPr>
          <w:rFonts w:ascii="Calibri" w:hAnsi="Calibri"/>
        </w:rPr>
        <w:tab/>
      </w:r>
      <w:r w:rsidR="003E1111" w:rsidRPr="009C7B0C">
        <w:rPr>
          <w:rFonts w:ascii="Calibri" w:hAnsi="Calibri"/>
        </w:rPr>
        <w:t>Experiencia laboral debidamente documentada en la profesión tanto sea en el ámbito público o privado</w:t>
      </w:r>
      <w:r w:rsidR="003E1111">
        <w:rPr>
          <w:rFonts w:ascii="Calibri" w:hAnsi="Calibri"/>
        </w:rPr>
        <w:t>:</w:t>
      </w:r>
      <w:r w:rsidR="003E1111" w:rsidRPr="009C7B0C">
        <w:rPr>
          <w:rFonts w:ascii="Calibri" w:hAnsi="Calibri"/>
        </w:rPr>
        <w:t>……………………………………………</w:t>
      </w:r>
      <w:r w:rsidR="003E1111">
        <w:rPr>
          <w:rFonts w:ascii="Calibri" w:hAnsi="Calibri"/>
        </w:rPr>
        <w:t>…………………………………………………….</w:t>
      </w:r>
      <w:r w:rsidR="003E1111" w:rsidRPr="00C90161">
        <w:rPr>
          <w:rFonts w:ascii="Calibri" w:hAnsi="Calibri"/>
          <w:b/>
        </w:rPr>
        <w:t>Hasta un máximo de</w:t>
      </w:r>
      <w:r w:rsidR="003E1111" w:rsidRPr="009C7B0C">
        <w:rPr>
          <w:rFonts w:ascii="Calibri" w:hAnsi="Calibri"/>
        </w:rPr>
        <w:t xml:space="preserve"> </w:t>
      </w:r>
      <w:r w:rsidR="003E1111" w:rsidRPr="00BB3CD5">
        <w:rPr>
          <w:rFonts w:ascii="Calibri" w:hAnsi="Calibri"/>
          <w:b/>
        </w:rPr>
        <w:t>10</w:t>
      </w:r>
      <w:r w:rsidR="003E1111" w:rsidRPr="009C7B0C">
        <w:rPr>
          <w:rFonts w:ascii="Calibri" w:hAnsi="Calibri"/>
          <w:b/>
        </w:rPr>
        <w:t xml:space="preserve"> pts.</w:t>
      </w:r>
    </w:p>
    <w:p w:rsidR="002B3F2A" w:rsidRPr="005D4690" w:rsidRDefault="003E1111" w:rsidP="00DB5385">
      <w:pPr>
        <w:shd w:val="clear" w:color="auto" w:fill="FFFFFF"/>
        <w:spacing w:beforeLines="60" w:after="60"/>
        <w:ind w:left="360"/>
        <w:contextualSpacing/>
        <w:jc w:val="both"/>
        <w:rPr>
          <w:rFonts w:ascii="Calibri" w:hAnsi="Calibri"/>
          <w:b/>
          <w:lang w:val="es-UY"/>
        </w:rPr>
      </w:pPr>
      <w:r>
        <w:rPr>
          <w:rFonts w:ascii="Calibri" w:hAnsi="Calibri"/>
        </w:rPr>
        <w:t xml:space="preserve">5. </w:t>
      </w:r>
      <w:r w:rsidR="009540AC" w:rsidRPr="009C7B0C">
        <w:rPr>
          <w:rFonts w:ascii="Calibri" w:hAnsi="Calibri"/>
        </w:rPr>
        <w:t>Congresos, jornadas, cursos, seminarios y similares</w:t>
      </w:r>
      <w:r w:rsidR="00BB3CD5">
        <w:rPr>
          <w:rFonts w:ascii="Calibri" w:hAnsi="Calibri"/>
        </w:rPr>
        <w:t xml:space="preserve"> </w:t>
      </w:r>
      <w:r w:rsidR="00BB3CD5" w:rsidRPr="004E6563">
        <w:rPr>
          <w:rFonts w:ascii="Calibri" w:hAnsi="Calibri"/>
        </w:rPr>
        <w:t>(valorándose especialmente las áreas del Derecho vinculadas específicamente a la competencia del organismo)</w:t>
      </w:r>
      <w:r w:rsidR="006B0CB4" w:rsidRPr="004E6563">
        <w:rPr>
          <w:rFonts w:ascii="Calibri" w:hAnsi="Calibri"/>
        </w:rPr>
        <w:t>:</w:t>
      </w:r>
      <w:r w:rsidR="005D4690">
        <w:rPr>
          <w:rFonts w:ascii="Calibri" w:hAnsi="Calibri"/>
        </w:rPr>
        <w:t>……</w:t>
      </w:r>
      <w:r w:rsidR="006B0CB4" w:rsidRPr="004E6563">
        <w:rPr>
          <w:rFonts w:ascii="Calibri" w:hAnsi="Calibri"/>
        </w:rPr>
        <w:t>…………………………………………………………………………………….</w:t>
      </w:r>
      <w:r w:rsidR="00133E2B" w:rsidRPr="005D4690">
        <w:rPr>
          <w:rFonts w:ascii="Calibri" w:hAnsi="Calibri"/>
          <w:b/>
        </w:rPr>
        <w:t>Hasta un máximo de</w:t>
      </w:r>
      <w:r w:rsidR="00133E2B" w:rsidRPr="004E6563">
        <w:rPr>
          <w:rFonts w:ascii="Calibri" w:hAnsi="Calibri"/>
        </w:rPr>
        <w:t xml:space="preserve"> </w:t>
      </w:r>
      <w:r w:rsidR="009540AC" w:rsidRPr="004E6563">
        <w:rPr>
          <w:rFonts w:ascii="Calibri" w:hAnsi="Calibri"/>
          <w:b/>
        </w:rPr>
        <w:t>5</w:t>
      </w:r>
      <w:r w:rsidR="002B3F2A" w:rsidRPr="004E6563">
        <w:rPr>
          <w:rFonts w:ascii="Calibri" w:hAnsi="Calibri"/>
          <w:b/>
        </w:rPr>
        <w:t xml:space="preserve"> pts.</w:t>
      </w:r>
    </w:p>
    <w:p w:rsidR="002B3F2A" w:rsidRDefault="002B3F2A" w:rsidP="00DB5385">
      <w:pPr>
        <w:pStyle w:val="Prrafodelista"/>
        <w:spacing w:beforeLines="60" w:after="60"/>
        <w:ind w:left="0"/>
        <w:jc w:val="both"/>
        <w:rPr>
          <w:rFonts w:ascii="Calibri" w:hAnsi="Calibri"/>
          <w:b/>
        </w:rPr>
      </w:pPr>
      <w:r w:rsidRPr="005D4690">
        <w:rPr>
          <w:rFonts w:ascii="Calibri" w:hAnsi="Calibri"/>
          <w:b/>
          <w:lang w:val="es-UY"/>
        </w:rPr>
        <w:t xml:space="preserve">                                                                                                                                             </w:t>
      </w:r>
      <w:r w:rsidRPr="005D4690">
        <w:rPr>
          <w:rFonts w:ascii="Calibri" w:hAnsi="Calibri"/>
          <w:b/>
          <w:lang w:val="es-UY"/>
        </w:rPr>
        <w:tab/>
        <w:t xml:space="preserve">                 </w:t>
      </w:r>
      <w:r w:rsidR="005D4690">
        <w:rPr>
          <w:rFonts w:ascii="Calibri" w:hAnsi="Calibri"/>
          <w:b/>
        </w:rPr>
        <w:t xml:space="preserve">Total  </w:t>
      </w:r>
      <w:r w:rsidR="00BB3CD5">
        <w:rPr>
          <w:rFonts w:ascii="Calibri" w:hAnsi="Calibri"/>
          <w:b/>
        </w:rPr>
        <w:t>8</w:t>
      </w:r>
      <w:r w:rsidRPr="009C7B0C">
        <w:rPr>
          <w:rFonts w:ascii="Calibri" w:hAnsi="Calibri"/>
          <w:b/>
        </w:rPr>
        <w:t>0 pts.</w:t>
      </w:r>
    </w:p>
    <w:p w:rsidR="005D4690" w:rsidRDefault="0075668B" w:rsidP="00DB5385">
      <w:pPr>
        <w:pStyle w:val="Prrafodelista"/>
        <w:spacing w:beforeLines="60" w:after="60"/>
        <w:ind w:left="0"/>
        <w:jc w:val="both"/>
        <w:rPr>
          <w:rFonts w:ascii="Calibri" w:hAnsi="Calibri"/>
          <w:b/>
        </w:rPr>
      </w:pPr>
      <w:r w:rsidRPr="0075668B">
        <w:rPr>
          <w:rFonts w:ascii="Calibri" w:hAnsi="Calibri"/>
          <w:noProof/>
          <w:lang w:val="es-UY" w:eastAsia="es-UY"/>
        </w:rPr>
        <w:pict>
          <v:rect id="_x0000_s1028" style="position:absolute;left:0;text-align:left;margin-left:1.95pt;margin-top:14.05pt;width:420.75pt;height:38.25pt;z-index:251658240">
            <v:textbox>
              <w:txbxContent>
                <w:p w:rsidR="001F72CA" w:rsidRPr="004E6563" w:rsidRDefault="001F72CA" w:rsidP="00DB5385">
                  <w:pPr>
                    <w:pStyle w:val="Prrafodelista"/>
                    <w:spacing w:beforeLines="60" w:after="60"/>
                    <w:ind w:left="0"/>
                    <w:jc w:val="center"/>
                    <w:rPr>
                      <w:rFonts w:ascii="Calibri" w:hAnsi="Calibri"/>
                      <w:b/>
                      <w:u w:val="single"/>
                    </w:rPr>
                  </w:pPr>
                  <w:r w:rsidRPr="004E6563">
                    <w:rPr>
                      <w:rFonts w:ascii="Calibri" w:hAnsi="Calibri"/>
                      <w:b/>
                      <w:u w:val="single"/>
                    </w:rPr>
                    <w:t>Pasarán a la siguiente etapa los/las 25 (veinticinco) mejores postulantes puntuados en esta etap</w:t>
                  </w:r>
                  <w:r>
                    <w:rPr>
                      <w:rFonts w:ascii="Calibri" w:hAnsi="Calibri"/>
                      <w:b/>
                      <w:u w:val="single"/>
                    </w:rPr>
                    <w:t>a.</w:t>
                  </w:r>
                </w:p>
                <w:p w:rsidR="001F72CA" w:rsidRDefault="001F72CA"/>
              </w:txbxContent>
            </v:textbox>
          </v:rect>
        </w:pict>
      </w:r>
    </w:p>
    <w:p w:rsidR="009A341A" w:rsidRDefault="009A341A" w:rsidP="00DB5385">
      <w:pPr>
        <w:pStyle w:val="Prrafodelista"/>
        <w:spacing w:beforeLines="60" w:after="60"/>
        <w:ind w:left="0"/>
        <w:jc w:val="both"/>
        <w:rPr>
          <w:rFonts w:ascii="Calibri" w:hAnsi="Calibri"/>
          <w:highlight w:val="yellow"/>
        </w:rPr>
      </w:pPr>
    </w:p>
    <w:p w:rsidR="005A33B9" w:rsidRDefault="005A33B9" w:rsidP="00DB5385">
      <w:pPr>
        <w:spacing w:beforeLines="60" w:after="60"/>
        <w:ind w:left="720"/>
        <w:jc w:val="both"/>
        <w:rPr>
          <w:rFonts w:ascii="Calibri" w:hAnsi="Calibri"/>
          <w:b/>
        </w:rPr>
      </w:pPr>
    </w:p>
    <w:p w:rsidR="005D4690" w:rsidRDefault="005D4690" w:rsidP="00DB5385">
      <w:pPr>
        <w:spacing w:beforeLines="60" w:after="60"/>
        <w:ind w:left="720"/>
        <w:jc w:val="both"/>
        <w:rPr>
          <w:rFonts w:ascii="Calibri" w:hAnsi="Calibri"/>
          <w:b/>
        </w:rPr>
      </w:pPr>
    </w:p>
    <w:p w:rsidR="002B3F2A" w:rsidRPr="006B0CB4" w:rsidRDefault="005A33B9" w:rsidP="00DB5385">
      <w:pPr>
        <w:numPr>
          <w:ilvl w:val="1"/>
          <w:numId w:val="21"/>
        </w:numPr>
        <w:spacing w:beforeLines="60" w:after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Entrevista con el Tribunal (2</w:t>
      </w:r>
      <w:r w:rsidR="002B3F2A" w:rsidRPr="006B0CB4">
        <w:rPr>
          <w:rFonts w:ascii="Calibri" w:hAnsi="Calibri"/>
          <w:b/>
        </w:rPr>
        <w:t>0 puntos).</w:t>
      </w:r>
    </w:p>
    <w:p w:rsidR="002B3F2A" w:rsidRPr="006B0CB4" w:rsidRDefault="002B3F2A" w:rsidP="00DB5385">
      <w:pPr>
        <w:spacing w:beforeLines="60" w:after="60"/>
        <w:rPr>
          <w:rFonts w:ascii="Calibri" w:hAnsi="Calibri"/>
        </w:rPr>
      </w:pPr>
      <w:r w:rsidRPr="006B0CB4">
        <w:rPr>
          <w:rFonts w:ascii="Calibri" w:hAnsi="Calibri"/>
        </w:rPr>
        <w:t>Se procederá a mantener una entrevista personal entre los/as aspirantes que resulten aptos/as en la</w:t>
      </w:r>
      <w:r w:rsidR="00A552ED" w:rsidRPr="006B0CB4">
        <w:rPr>
          <w:rFonts w:ascii="Calibri" w:hAnsi="Calibri"/>
        </w:rPr>
        <w:t>s</w:t>
      </w:r>
      <w:r w:rsidRPr="006B0CB4">
        <w:rPr>
          <w:rFonts w:ascii="Calibri" w:hAnsi="Calibri"/>
        </w:rPr>
        <w:t xml:space="preserve"> </w:t>
      </w:r>
      <w:r w:rsidR="00A552ED" w:rsidRPr="006B0CB4">
        <w:rPr>
          <w:rFonts w:ascii="Calibri" w:hAnsi="Calibri"/>
        </w:rPr>
        <w:t xml:space="preserve">anteriores </w:t>
      </w:r>
      <w:r w:rsidRPr="006B0CB4">
        <w:rPr>
          <w:rFonts w:ascii="Calibri" w:hAnsi="Calibri"/>
        </w:rPr>
        <w:t>etapa</w:t>
      </w:r>
      <w:r w:rsidR="00A552ED" w:rsidRPr="006B0CB4">
        <w:rPr>
          <w:rFonts w:ascii="Calibri" w:hAnsi="Calibri"/>
        </w:rPr>
        <w:t>s</w:t>
      </w:r>
      <w:r w:rsidRPr="006B0CB4">
        <w:rPr>
          <w:rFonts w:ascii="Calibri" w:hAnsi="Calibri"/>
        </w:rPr>
        <w:t xml:space="preserve"> y los/as integrantes del Tribunal designado por O.S.E., a los efectos de evaluar, entre otros aspectos si el/la aspirante se adecua al perfil a desempeñar.</w:t>
      </w:r>
    </w:p>
    <w:p w:rsidR="002B3F2A" w:rsidRDefault="00C7553B" w:rsidP="00DB5385">
      <w:pPr>
        <w:pStyle w:val="Textodebloque"/>
        <w:spacing w:beforeLines="60" w:after="60"/>
        <w:ind w:left="0" w:right="20" w:firstLine="0"/>
        <w:rPr>
          <w:rFonts w:ascii="Calibri" w:hAnsi="Calibri"/>
          <w:b/>
          <w:szCs w:val="20"/>
          <w:u w:val="single"/>
        </w:rPr>
      </w:pPr>
      <w:r w:rsidRPr="009C7B0C">
        <w:rPr>
          <w:rFonts w:ascii="Calibri" w:hAnsi="Calibri"/>
          <w:szCs w:val="20"/>
        </w:rPr>
        <w:t xml:space="preserve">El puntaje máximo a ser asignado será de </w:t>
      </w:r>
      <w:r w:rsidR="005A33B9">
        <w:rPr>
          <w:rFonts w:ascii="Calibri" w:hAnsi="Calibri"/>
          <w:b/>
          <w:szCs w:val="20"/>
          <w:u w:val="single"/>
        </w:rPr>
        <w:t>2</w:t>
      </w:r>
      <w:r w:rsidRPr="00C7553B">
        <w:rPr>
          <w:rFonts w:ascii="Calibri" w:hAnsi="Calibri"/>
          <w:b/>
          <w:szCs w:val="20"/>
          <w:u w:val="single"/>
        </w:rPr>
        <w:t>0 puntos</w:t>
      </w:r>
      <w:r>
        <w:rPr>
          <w:rFonts w:ascii="Calibri" w:hAnsi="Calibri"/>
          <w:b/>
          <w:szCs w:val="20"/>
          <w:u w:val="single"/>
        </w:rPr>
        <w:t>.</w:t>
      </w:r>
    </w:p>
    <w:p w:rsidR="00C7553B" w:rsidRPr="006B0CB4" w:rsidRDefault="00C7553B" w:rsidP="00DB5385">
      <w:pPr>
        <w:pStyle w:val="Textodebloque"/>
        <w:spacing w:beforeLines="60" w:after="60"/>
        <w:ind w:left="0" w:right="20" w:firstLine="0"/>
        <w:rPr>
          <w:rFonts w:ascii="Calibri" w:hAnsi="Calibri"/>
          <w:b/>
          <w:szCs w:val="20"/>
        </w:rPr>
      </w:pPr>
    </w:p>
    <w:p w:rsidR="002B3F2A" w:rsidRPr="006B0CB4" w:rsidRDefault="002B3F2A" w:rsidP="00DB5385">
      <w:pPr>
        <w:numPr>
          <w:ilvl w:val="1"/>
          <w:numId w:val="21"/>
        </w:numPr>
        <w:spacing w:beforeLines="60" w:after="60"/>
        <w:jc w:val="both"/>
        <w:rPr>
          <w:rFonts w:ascii="Calibri" w:hAnsi="Calibri"/>
          <w:b/>
        </w:rPr>
      </w:pPr>
      <w:r w:rsidRPr="006B0CB4">
        <w:rPr>
          <w:rFonts w:ascii="Calibri" w:hAnsi="Calibri"/>
          <w:b/>
        </w:rPr>
        <w:t xml:space="preserve">EVALUACIÓN  PSICOLABORAL </w:t>
      </w:r>
    </w:p>
    <w:p w:rsidR="000C74DF" w:rsidRDefault="000C74DF" w:rsidP="00DB5385">
      <w:pPr>
        <w:spacing w:beforeLines="60" w:after="60"/>
        <w:jc w:val="both"/>
        <w:rPr>
          <w:rFonts w:ascii="Calibri" w:hAnsi="Calibri"/>
          <w:b/>
        </w:rPr>
      </w:pPr>
    </w:p>
    <w:p w:rsidR="002B3F2A" w:rsidRDefault="002B3F2A" w:rsidP="00DB5385">
      <w:pPr>
        <w:spacing w:beforeLines="60" w:after="60"/>
        <w:jc w:val="both"/>
        <w:rPr>
          <w:rFonts w:ascii="Calibri" w:hAnsi="Calibri"/>
          <w:b/>
        </w:rPr>
      </w:pPr>
      <w:r w:rsidRPr="006B0CB4">
        <w:rPr>
          <w:rFonts w:ascii="Calibri" w:hAnsi="Calibri"/>
          <w:b/>
        </w:rPr>
        <w:t>De carácter eliminatoria, con resultado APTO/A - NO APTO/A.</w:t>
      </w:r>
    </w:p>
    <w:p w:rsidR="002B3F2A" w:rsidRPr="004E6563" w:rsidRDefault="002D169D" w:rsidP="00DB5385">
      <w:pPr>
        <w:spacing w:beforeLines="60" w:after="60"/>
        <w:jc w:val="both"/>
        <w:rPr>
          <w:rFonts w:ascii="Calibri" w:hAnsi="Calibri"/>
        </w:rPr>
      </w:pPr>
      <w:r w:rsidRPr="004E6563">
        <w:rPr>
          <w:rFonts w:ascii="Calibri" w:hAnsi="Calibri"/>
        </w:rPr>
        <w:t>L</w:t>
      </w:r>
      <w:r w:rsidR="00A745F9" w:rsidRPr="004E6563">
        <w:rPr>
          <w:rFonts w:ascii="Calibri" w:hAnsi="Calibri"/>
        </w:rPr>
        <w:t>uego de m</w:t>
      </w:r>
      <w:r w:rsidRPr="004E6563">
        <w:rPr>
          <w:rFonts w:ascii="Calibri" w:hAnsi="Calibri"/>
        </w:rPr>
        <w:t>antenid</w:t>
      </w:r>
      <w:r w:rsidR="00A745F9" w:rsidRPr="004E6563">
        <w:rPr>
          <w:rFonts w:ascii="Calibri" w:hAnsi="Calibri"/>
        </w:rPr>
        <w:t>a</w:t>
      </w:r>
      <w:r w:rsidRPr="004E6563">
        <w:rPr>
          <w:rFonts w:ascii="Calibri" w:hAnsi="Calibri"/>
        </w:rPr>
        <w:t xml:space="preserve"> la entrevista con el Tribunal</w:t>
      </w:r>
      <w:r w:rsidR="005A33B9" w:rsidRPr="004E6563">
        <w:rPr>
          <w:rFonts w:ascii="Calibri" w:hAnsi="Calibri"/>
        </w:rPr>
        <w:t xml:space="preserve">, </w:t>
      </w:r>
      <w:r w:rsidR="00A745F9" w:rsidRPr="004E6563">
        <w:rPr>
          <w:rFonts w:ascii="Calibri" w:hAnsi="Calibri"/>
        </w:rPr>
        <w:t xml:space="preserve">los postulantes </w:t>
      </w:r>
      <w:r w:rsidR="006B0CB4" w:rsidRPr="004E6563">
        <w:rPr>
          <w:rFonts w:ascii="Calibri" w:hAnsi="Calibri"/>
        </w:rPr>
        <w:t>s</w:t>
      </w:r>
      <w:r w:rsidR="002B3F2A" w:rsidRPr="004E6563">
        <w:rPr>
          <w:rFonts w:ascii="Calibri" w:hAnsi="Calibri"/>
        </w:rPr>
        <w:t xml:space="preserve">erán convocados para realizar una Evaluación </w:t>
      </w:r>
      <w:proofErr w:type="spellStart"/>
      <w:r w:rsidR="002B3F2A" w:rsidRPr="004E6563">
        <w:rPr>
          <w:rFonts w:ascii="Calibri" w:hAnsi="Calibri"/>
        </w:rPr>
        <w:t>Psicolaboral</w:t>
      </w:r>
      <w:proofErr w:type="spellEnd"/>
      <w:r w:rsidR="002B3F2A" w:rsidRPr="004E6563">
        <w:rPr>
          <w:rFonts w:ascii="Calibri" w:hAnsi="Calibri"/>
        </w:rPr>
        <w:t xml:space="preserve">, con aplicación de Baterías de Test y Entrevistas personales, a fin de determinar si se ajustan psicológicamente al perfil del cargo. </w:t>
      </w:r>
    </w:p>
    <w:p w:rsidR="00A745F9" w:rsidRDefault="0075668B" w:rsidP="00DB5385">
      <w:pPr>
        <w:spacing w:beforeLines="60" w:after="60"/>
        <w:jc w:val="both"/>
        <w:rPr>
          <w:rFonts w:ascii="Calibri" w:hAnsi="Calibri"/>
          <w:color w:val="FF0000"/>
        </w:rPr>
      </w:pPr>
      <w:r w:rsidRPr="0075668B">
        <w:rPr>
          <w:rFonts w:ascii="Calibri" w:hAnsi="Calibri"/>
          <w:noProof/>
          <w:lang w:val="es-UY" w:eastAsia="es-UY"/>
        </w:rPr>
        <w:pict>
          <v:rect id="_x0000_s1029" style="position:absolute;left:0;text-align:left;margin-left:-7.8pt;margin-top:15.2pt;width:6in;height:45pt;z-index:251659264">
            <v:textbox>
              <w:txbxContent>
                <w:p w:rsidR="001F72CA" w:rsidRPr="007A50EB" w:rsidRDefault="001F72CA" w:rsidP="00DB5385">
                  <w:pPr>
                    <w:spacing w:beforeLines="60" w:after="60"/>
                    <w:jc w:val="both"/>
                    <w:rPr>
                      <w:rFonts w:ascii="Calibri" w:hAnsi="Calibri"/>
                    </w:rPr>
                  </w:pPr>
                  <w:r w:rsidRPr="006B0CB4">
                    <w:rPr>
                      <w:rFonts w:ascii="Calibri" w:hAnsi="Calibri"/>
                      <w:b/>
                    </w:rPr>
                    <w:t>La no presentación a cualquiera de las instancias anteriores implicará su renuncia a la totalidad del proceso de selección</w:t>
                  </w:r>
                  <w:r w:rsidRPr="006B0CB4">
                    <w:rPr>
                      <w:rFonts w:ascii="Calibri" w:hAnsi="Calibri"/>
                    </w:rPr>
                    <w:t>.</w:t>
                  </w:r>
                </w:p>
                <w:p w:rsidR="001F72CA" w:rsidRDefault="001F72CA"/>
              </w:txbxContent>
            </v:textbox>
          </v:rect>
        </w:pict>
      </w:r>
    </w:p>
    <w:p w:rsidR="00A745F9" w:rsidRPr="002D169D" w:rsidRDefault="00A745F9" w:rsidP="00DB5385">
      <w:pPr>
        <w:spacing w:beforeLines="60" w:after="60"/>
        <w:jc w:val="both"/>
        <w:rPr>
          <w:rFonts w:ascii="Calibri" w:hAnsi="Calibri"/>
          <w:color w:val="FF0000"/>
        </w:rPr>
      </w:pPr>
    </w:p>
    <w:p w:rsidR="000C74DF" w:rsidRPr="006B0CB4" w:rsidRDefault="000C74DF" w:rsidP="00DB5385">
      <w:pPr>
        <w:spacing w:beforeLines="60" w:after="60"/>
        <w:jc w:val="both"/>
        <w:rPr>
          <w:rFonts w:ascii="Calibri" w:hAnsi="Calibri"/>
        </w:rPr>
      </w:pP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  <w:b/>
        </w:rPr>
      </w:pPr>
    </w:p>
    <w:p w:rsidR="002B3F2A" w:rsidRPr="007A50EB" w:rsidRDefault="000C74DF" w:rsidP="00DB5385">
      <w:pPr>
        <w:spacing w:beforeLines="60" w:after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  7</w:t>
      </w:r>
      <w:r w:rsidR="002B3F2A" w:rsidRPr="007A50EB">
        <w:rPr>
          <w:rFonts w:ascii="Calibri" w:hAnsi="Calibri"/>
          <w:b/>
        </w:rPr>
        <w:t>. RESULTADO FINAL DEL CONCURSO</w:t>
      </w:r>
    </w:p>
    <w:p w:rsidR="00C7553B" w:rsidRDefault="00C7553B" w:rsidP="00DB5385">
      <w:pPr>
        <w:spacing w:beforeLines="60" w:after="60"/>
        <w:jc w:val="both"/>
        <w:rPr>
          <w:rFonts w:ascii="Calibri" w:hAnsi="Calibri"/>
        </w:rPr>
      </w:pP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Cumplidas las instancias previas</w:t>
      </w:r>
      <w:r w:rsidR="000C74DF">
        <w:rPr>
          <w:rFonts w:ascii="Calibri" w:hAnsi="Calibri"/>
        </w:rPr>
        <w:t>,</w:t>
      </w:r>
      <w:r w:rsidR="00C7553B">
        <w:rPr>
          <w:rFonts w:ascii="Calibri" w:hAnsi="Calibri"/>
        </w:rPr>
        <w:t xml:space="preserve"> el Tribunal procederá</w:t>
      </w:r>
      <w:r w:rsidR="002D169D">
        <w:rPr>
          <w:rFonts w:ascii="Calibri" w:hAnsi="Calibri"/>
        </w:rPr>
        <w:t xml:space="preserve"> a</w:t>
      </w:r>
      <w:r w:rsidR="00C7553B">
        <w:rPr>
          <w:rFonts w:ascii="Calibri" w:hAnsi="Calibri"/>
        </w:rPr>
        <w:t xml:space="preserve"> </w:t>
      </w:r>
      <w:r w:rsidRPr="007A50EB">
        <w:rPr>
          <w:rFonts w:ascii="Calibri" w:hAnsi="Calibri"/>
        </w:rPr>
        <w:t>confeccionar</w:t>
      </w:r>
      <w:r w:rsidR="00C7553B">
        <w:rPr>
          <w:rFonts w:ascii="Calibri" w:hAnsi="Calibri"/>
        </w:rPr>
        <w:t xml:space="preserve"> </w:t>
      </w:r>
      <w:r w:rsidRPr="007A50EB">
        <w:rPr>
          <w:rFonts w:ascii="Calibri" w:hAnsi="Calibri"/>
        </w:rPr>
        <w:t>la nómina final</w:t>
      </w:r>
      <w:r w:rsidR="00C7553B">
        <w:rPr>
          <w:rFonts w:ascii="Calibri" w:hAnsi="Calibri"/>
        </w:rPr>
        <w:t xml:space="preserve"> con aquellos</w:t>
      </w:r>
      <w:r w:rsidR="005D4690">
        <w:rPr>
          <w:rFonts w:ascii="Calibri" w:hAnsi="Calibri"/>
        </w:rPr>
        <w:t>/as</w:t>
      </w:r>
      <w:r w:rsidR="00C7553B">
        <w:rPr>
          <w:rFonts w:ascii="Calibri" w:hAnsi="Calibri"/>
        </w:rPr>
        <w:t xml:space="preserve"> postulantes que hayan sido declarados APTOS</w:t>
      </w:r>
      <w:r w:rsidRPr="007A50EB">
        <w:rPr>
          <w:rFonts w:ascii="Calibri" w:hAnsi="Calibri"/>
        </w:rPr>
        <w:t xml:space="preserve"> (Titulares -  Suplentes) en orden de puntajes finales decrecientes.</w:t>
      </w:r>
      <w:r w:rsidRPr="007A50EB">
        <w:rPr>
          <w:rFonts w:ascii="Calibri" w:hAnsi="Calibri"/>
          <w:b/>
        </w:rPr>
        <w:t xml:space="preserve"> </w:t>
      </w:r>
      <w:r w:rsidRPr="007A50EB">
        <w:rPr>
          <w:rFonts w:ascii="Calibri" w:hAnsi="Calibri"/>
        </w:rPr>
        <w:t>De esta manera quedará definido el orden de prelación o Ranking Final</w:t>
      </w:r>
      <w:r w:rsidR="005D4690">
        <w:rPr>
          <w:rFonts w:ascii="Calibri" w:hAnsi="Calibri"/>
        </w:rPr>
        <w:t>.</w:t>
      </w: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/>
          <w:b/>
          <w:sz w:val="20"/>
          <w:szCs w:val="20"/>
        </w:rPr>
      </w:pPr>
      <w:r w:rsidRPr="007A50EB">
        <w:rPr>
          <w:rFonts w:ascii="Calibri" w:hAnsi="Calibri"/>
          <w:sz w:val="20"/>
          <w:szCs w:val="20"/>
        </w:rPr>
        <w:t xml:space="preserve">Será confeccionado un ranking final integrado exclusivamente por personas afrodescendientes, del que surgirá la persona seleccionada para desempeñar </w:t>
      </w:r>
      <w:r w:rsidR="000C74DF">
        <w:rPr>
          <w:rFonts w:ascii="Calibri" w:hAnsi="Calibri"/>
          <w:sz w:val="20"/>
          <w:szCs w:val="20"/>
        </w:rPr>
        <w:t>el cargo</w:t>
      </w:r>
      <w:r w:rsidRPr="007A50EB">
        <w:rPr>
          <w:rFonts w:ascii="Calibri" w:hAnsi="Calibri"/>
          <w:sz w:val="20"/>
          <w:szCs w:val="20"/>
        </w:rPr>
        <w:t>.</w:t>
      </w:r>
    </w:p>
    <w:p w:rsidR="002B3F2A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En caso que exista empate de puntajes finales entre dos o más postulantes, se procederá a realizar Sorteo ante la presencia de Escribano/a Público/a.</w:t>
      </w:r>
    </w:p>
    <w:p w:rsidR="009D5334" w:rsidRDefault="009D5334" w:rsidP="00DB5385">
      <w:pPr>
        <w:pStyle w:val="Textoindependiente3"/>
        <w:spacing w:beforeLines="60" w:after="60"/>
        <w:jc w:val="both"/>
        <w:rPr>
          <w:rFonts w:ascii="Calibri" w:hAnsi="Calibri"/>
          <w:sz w:val="20"/>
          <w:szCs w:val="20"/>
          <w:lang w:val="es-UY"/>
        </w:rPr>
      </w:pPr>
      <w:r>
        <w:rPr>
          <w:rFonts w:ascii="Calibri" w:hAnsi="Calibri"/>
          <w:sz w:val="20"/>
          <w:szCs w:val="20"/>
        </w:rPr>
        <w:t>Se</w:t>
      </w:r>
      <w:r w:rsidRPr="007A50EB">
        <w:rPr>
          <w:rFonts w:ascii="Calibri" w:hAnsi="Calibri"/>
          <w:sz w:val="20"/>
          <w:szCs w:val="20"/>
        </w:rPr>
        <w:t xml:space="preserve"> elevarán </w:t>
      </w:r>
      <w:r>
        <w:rPr>
          <w:rFonts w:ascii="Calibri" w:hAnsi="Calibri"/>
          <w:sz w:val="20"/>
          <w:szCs w:val="20"/>
          <w:lang w:val="es-UY"/>
        </w:rPr>
        <w:t xml:space="preserve">los antecedentes del concurso para conocimiento de </w:t>
      </w:r>
      <w:r w:rsidRPr="007A50EB">
        <w:rPr>
          <w:rFonts w:ascii="Calibri" w:hAnsi="Calibri"/>
          <w:sz w:val="20"/>
          <w:szCs w:val="20"/>
        </w:rPr>
        <w:t>Directorio</w:t>
      </w:r>
      <w:r>
        <w:rPr>
          <w:rFonts w:ascii="Calibri" w:hAnsi="Calibri"/>
          <w:sz w:val="20"/>
          <w:szCs w:val="20"/>
          <w:lang w:val="es-UY"/>
        </w:rPr>
        <w:t xml:space="preserve"> de las resultancias.</w:t>
      </w:r>
    </w:p>
    <w:p w:rsidR="009D5334" w:rsidRPr="007A50EB" w:rsidRDefault="009D5334" w:rsidP="00DB5385">
      <w:pPr>
        <w:pStyle w:val="Textoindependiente3"/>
        <w:spacing w:beforeLines="60"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-UY"/>
        </w:rPr>
        <w:t>Una vez que la Oficina Nacional del Servicio Civil se haya expedido en relación al concurso llevado a cabo, el Directorio</w:t>
      </w:r>
      <w:r w:rsidRPr="007A50EB">
        <w:rPr>
          <w:rFonts w:ascii="Calibri" w:hAnsi="Calibri"/>
          <w:sz w:val="20"/>
          <w:szCs w:val="20"/>
        </w:rPr>
        <w:t xml:space="preserve"> designará a las/os ciudadanas/os seleccionadas/os en estricto orden de prelación por llamado, de acuerdo al Ranking Final.</w:t>
      </w:r>
    </w:p>
    <w:p w:rsidR="002B3F2A" w:rsidRPr="001F72CA" w:rsidRDefault="002B3F2A" w:rsidP="00DB5385">
      <w:pPr>
        <w:pStyle w:val="Prrafodelista"/>
        <w:spacing w:beforeLines="60" w:after="60"/>
        <w:ind w:left="0"/>
        <w:jc w:val="both"/>
        <w:rPr>
          <w:rFonts w:ascii="Calibri" w:hAnsi="Calibri" w:cs="Arial"/>
          <w:b/>
          <w:lang w:val="es-UY"/>
        </w:rPr>
      </w:pPr>
      <w:r w:rsidRPr="007A50EB">
        <w:rPr>
          <w:rFonts w:ascii="Calibri" w:hAnsi="Calibri" w:cs="Arial"/>
        </w:rPr>
        <w:t xml:space="preserve">El orden de prelación tendrá una vigencia de 18 (dieciocho) meses contados a partir de la fecha de </w:t>
      </w:r>
      <w:r w:rsidR="003E1111">
        <w:rPr>
          <w:rFonts w:ascii="Calibri" w:hAnsi="Calibri" w:cs="Arial"/>
        </w:rPr>
        <w:t xml:space="preserve">la </w:t>
      </w:r>
      <w:r w:rsidR="001F72CA">
        <w:rPr>
          <w:rFonts w:ascii="Calibri" w:hAnsi="Calibri" w:cs="Arial"/>
        </w:rPr>
        <w:t>r</w:t>
      </w:r>
      <w:r w:rsidRPr="007A50EB">
        <w:rPr>
          <w:rFonts w:ascii="Calibri" w:hAnsi="Calibri" w:cs="Arial"/>
        </w:rPr>
        <w:t xml:space="preserve">esolución </w:t>
      </w:r>
      <w:r w:rsidR="003E1111">
        <w:rPr>
          <w:rFonts w:ascii="Calibri" w:hAnsi="Calibri" w:cs="Arial"/>
        </w:rPr>
        <w:t xml:space="preserve">que </w:t>
      </w:r>
      <w:r w:rsidR="001F72CA">
        <w:rPr>
          <w:rFonts w:ascii="Calibri" w:hAnsi="Calibri" w:cs="Arial"/>
        </w:rPr>
        <w:t>autorice la primera contratación</w:t>
      </w:r>
      <w:r w:rsidRPr="007A50EB">
        <w:rPr>
          <w:rFonts w:ascii="Calibri" w:hAnsi="Calibri" w:cs="Arial"/>
          <w:b/>
        </w:rPr>
        <w:t>.</w:t>
      </w:r>
      <w:r w:rsidR="001F72CA">
        <w:rPr>
          <w:rFonts w:ascii="Calibri" w:hAnsi="Calibri" w:cs="Arial"/>
          <w:b/>
        </w:rPr>
        <w:t xml:space="preserve"> </w:t>
      </w:r>
      <w:r w:rsidR="001F72CA" w:rsidRPr="001F72CA">
        <w:rPr>
          <w:rFonts w:ascii="Calibri" w:hAnsi="Calibri" w:cs="Arial"/>
        </w:rPr>
        <w:t>En caso de desvinculación de alguna persona contratada de conformidad a las resultancias del concurso, durante el período de vigencia del orden de prelación, se podrá contratar al suplente respectivo.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2B3F2A" w:rsidRPr="007A50EB" w:rsidRDefault="000C74DF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8</w:t>
      </w:r>
      <w:r w:rsidR="002B3F2A" w:rsidRPr="007A50EB">
        <w:rPr>
          <w:rFonts w:ascii="Calibri" w:hAnsi="Calibri"/>
          <w:b/>
        </w:rPr>
        <w:t>. CONDICIONES DE INGRESO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Quienes resulten seleccionados serán convocados, telefónicamente o vía e-mail, y tendrán un plazo de 5 (cinco) días hábiles, para coordinar y presentarse en la Oficina de Ingresos para la firma del contrato respectivo.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 xml:space="preserve">Quedará sin efecto la designación en el cargo de toda persona convocada y notificada del ingreso que no acepte o no cumpla las condiciones requeridas o no se presente en el  plazo establecido, recurriéndose a la lista de prelación. </w:t>
      </w:r>
    </w:p>
    <w:p w:rsidR="002B3F2A" w:rsidRPr="007A50EB" w:rsidRDefault="002B3F2A" w:rsidP="00DB5385">
      <w:pPr>
        <w:spacing w:beforeLines="60" w:after="60"/>
        <w:jc w:val="both"/>
        <w:rPr>
          <w:rFonts w:ascii="Calibri" w:hAnsi="Calibri"/>
          <w:b/>
        </w:rPr>
      </w:pPr>
      <w:r w:rsidRPr="007A50EB">
        <w:rPr>
          <w:rFonts w:ascii="Calibri" w:hAnsi="Calibri"/>
        </w:rPr>
        <w:t xml:space="preserve">La no aceptación a la convocatoria, deberá hacerse saber en forma escrita, dirigiendo nota a la Sección Selección y Desarrollo (Carlos </w:t>
      </w:r>
      <w:proofErr w:type="spellStart"/>
      <w:r w:rsidRPr="007A50EB">
        <w:rPr>
          <w:rFonts w:ascii="Calibri" w:hAnsi="Calibri"/>
        </w:rPr>
        <w:t>Roxlo</w:t>
      </w:r>
      <w:proofErr w:type="spellEnd"/>
      <w:r w:rsidRPr="007A50EB">
        <w:rPr>
          <w:rFonts w:ascii="Calibri" w:hAnsi="Calibri"/>
        </w:rPr>
        <w:t xml:space="preserve"> 1275 – 3er Piso - Montevideo) o vía e-mail a </w:t>
      </w:r>
      <w:r w:rsidRPr="007A50EB">
        <w:rPr>
          <w:rFonts w:ascii="Calibri" w:hAnsi="Calibri"/>
          <w:b/>
          <w:i/>
        </w:rPr>
        <w:t>rrhh_recsel@ose.com.uy</w:t>
      </w:r>
      <w:r w:rsidRPr="007A50EB">
        <w:rPr>
          <w:rFonts w:ascii="Calibri" w:hAnsi="Calibri"/>
        </w:rPr>
        <w:t xml:space="preserve">. 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  <w:r w:rsidRPr="007A50EB">
        <w:rPr>
          <w:rFonts w:ascii="Calibri" w:hAnsi="Calibri"/>
          <w:b/>
        </w:rPr>
        <w:t>De acuerdo a lo dispuesto, al momento de ingresar a la Administración se requiere: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  <w:b/>
        </w:rPr>
      </w:pP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Cédula de Identidad vigente.</w:t>
      </w: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Credencial Cívica.</w:t>
      </w: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Carnet de salud vigente.</w:t>
      </w: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2 (dos) Fotos tipo carné.</w:t>
      </w: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Constancia de Jura de la Bandera.</w:t>
      </w: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Certificado de Habilitación Policial expedido por el Ministerio del Interior.</w:t>
      </w:r>
    </w:p>
    <w:p w:rsidR="002B3F2A" w:rsidRPr="007A50EB" w:rsidRDefault="002B3F2A" w:rsidP="00DB5385">
      <w:pPr>
        <w:pStyle w:val="Sangradetextonormal"/>
        <w:numPr>
          <w:ilvl w:val="0"/>
          <w:numId w:val="20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Control médico y odontológico realizado por el servicio médico de OSE.</w:t>
      </w: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/>
          <w:b/>
          <w:sz w:val="20"/>
          <w:szCs w:val="20"/>
        </w:rPr>
      </w:pP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/>
          <w:sz w:val="20"/>
          <w:szCs w:val="20"/>
        </w:rPr>
      </w:pPr>
      <w:r w:rsidRPr="007A50EB">
        <w:rPr>
          <w:rFonts w:ascii="Calibri" w:hAnsi="Calibri"/>
          <w:b/>
          <w:sz w:val="20"/>
          <w:szCs w:val="20"/>
        </w:rPr>
        <w:lastRenderedPageBreak/>
        <w:t>Asimismo, la persona designada como funcionario/a de la Administración</w:t>
      </w:r>
      <w:r w:rsidRPr="007A50EB">
        <w:rPr>
          <w:rFonts w:ascii="Calibri" w:hAnsi="Calibri"/>
          <w:sz w:val="20"/>
          <w:szCs w:val="20"/>
        </w:rPr>
        <w:t xml:space="preserve">, al momento de su ingreso </w:t>
      </w:r>
      <w:r w:rsidRPr="007A50EB">
        <w:rPr>
          <w:rFonts w:ascii="Calibri" w:hAnsi="Calibri"/>
          <w:b/>
          <w:sz w:val="20"/>
          <w:szCs w:val="20"/>
        </w:rPr>
        <w:t>NO PODRÁ:</w:t>
      </w:r>
    </w:p>
    <w:p w:rsidR="002B3F2A" w:rsidRPr="007A50EB" w:rsidRDefault="002B3F2A" w:rsidP="00DB5385">
      <w:pPr>
        <w:pStyle w:val="Prrafodelista"/>
        <w:numPr>
          <w:ilvl w:val="0"/>
          <w:numId w:val="19"/>
        </w:numPr>
        <w:spacing w:beforeLines="60" w:after="60" w:line="276" w:lineRule="auto"/>
        <w:contextualSpacing/>
        <w:jc w:val="both"/>
        <w:rPr>
          <w:rFonts w:ascii="Calibri" w:hAnsi="Calibri"/>
          <w:b/>
        </w:rPr>
      </w:pPr>
      <w:r w:rsidRPr="007A50EB">
        <w:rPr>
          <w:rFonts w:ascii="Calibri" w:hAnsi="Calibri"/>
        </w:rPr>
        <w:t>Estar vinculada a otro Organismo del Estado (dejar constancia de ello en Declaración Jurada).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</w:rPr>
      </w:pPr>
      <w:r w:rsidRPr="007A50EB">
        <w:rPr>
          <w:rFonts w:ascii="Calibri" w:hAnsi="Calibri"/>
        </w:rPr>
        <w:t xml:space="preserve">                  De estarlo, presentar certificado de desvinculación con fecha de alta y baja, con excepción de la actividad docente (*).</w:t>
      </w:r>
    </w:p>
    <w:p w:rsidR="002B3F2A" w:rsidRPr="007A50EB" w:rsidRDefault="002B3F2A" w:rsidP="00DB5385">
      <w:pPr>
        <w:pStyle w:val="Sangradetextonormal"/>
        <w:numPr>
          <w:ilvl w:val="0"/>
          <w:numId w:val="19"/>
        </w:numPr>
        <w:spacing w:beforeLines="60" w:after="60"/>
        <w:jc w:val="both"/>
        <w:rPr>
          <w:rFonts w:ascii="Calibri" w:hAnsi="Calibri"/>
        </w:rPr>
      </w:pPr>
      <w:r w:rsidRPr="007A50EB">
        <w:rPr>
          <w:rFonts w:ascii="Calibri" w:hAnsi="Calibri"/>
        </w:rPr>
        <w:t>Percibir pasividad o retiro por haber sido funcionario/a público/a.</w:t>
      </w:r>
    </w:p>
    <w:p w:rsidR="002B3F2A" w:rsidRPr="007A50EB" w:rsidRDefault="002B3F2A" w:rsidP="00DB5385">
      <w:pPr>
        <w:pStyle w:val="Prrafodelista"/>
        <w:numPr>
          <w:ilvl w:val="0"/>
          <w:numId w:val="19"/>
        </w:numPr>
        <w:spacing w:beforeLines="60" w:after="60" w:line="276" w:lineRule="auto"/>
        <w:contextualSpacing/>
        <w:jc w:val="both"/>
        <w:rPr>
          <w:rFonts w:ascii="Calibri" w:hAnsi="Calibri"/>
        </w:rPr>
      </w:pPr>
      <w:r w:rsidRPr="007A50EB">
        <w:rPr>
          <w:rFonts w:ascii="Calibri" w:hAnsi="Calibri"/>
        </w:rPr>
        <w:t>Percibir subsidio por cargo político de particular confianza.</w:t>
      </w:r>
    </w:p>
    <w:p w:rsidR="002B3F2A" w:rsidRPr="007A50EB" w:rsidRDefault="002B3F2A" w:rsidP="00DB5385">
      <w:pPr>
        <w:pStyle w:val="Prrafodelista"/>
        <w:numPr>
          <w:ilvl w:val="0"/>
          <w:numId w:val="19"/>
        </w:numPr>
        <w:spacing w:beforeLines="60" w:after="60" w:line="276" w:lineRule="auto"/>
        <w:contextualSpacing/>
        <w:jc w:val="both"/>
        <w:rPr>
          <w:rFonts w:ascii="Calibri" w:hAnsi="Calibri"/>
        </w:rPr>
      </w:pPr>
      <w:r w:rsidRPr="007A50EB">
        <w:rPr>
          <w:rFonts w:ascii="Calibri" w:hAnsi="Calibri"/>
        </w:rPr>
        <w:t>Estar comprendida en el Art. 4 de la Ley Nº 18.172 (destituidos/as).</w:t>
      </w:r>
    </w:p>
    <w:p w:rsidR="002B3F2A" w:rsidRPr="007A50EB" w:rsidRDefault="002B3F2A" w:rsidP="00DB5385">
      <w:pPr>
        <w:pStyle w:val="Prrafodelista"/>
        <w:numPr>
          <w:ilvl w:val="0"/>
          <w:numId w:val="19"/>
        </w:numPr>
        <w:spacing w:beforeLines="60" w:after="60" w:line="276" w:lineRule="auto"/>
        <w:contextualSpacing/>
        <w:jc w:val="both"/>
        <w:rPr>
          <w:rFonts w:ascii="Calibri" w:hAnsi="Calibri"/>
        </w:rPr>
      </w:pPr>
      <w:r w:rsidRPr="007A50EB">
        <w:rPr>
          <w:rFonts w:ascii="Calibri" w:hAnsi="Calibri"/>
        </w:rPr>
        <w:t>Haberse acogido a los retiros incentivados dispuestos en la Ley Nº 17556 Art. 17º o en la Ley Nº 17930 Art.29.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</w:rPr>
      </w:pPr>
      <w:r w:rsidRPr="007A50EB">
        <w:rPr>
          <w:rFonts w:ascii="Calibri" w:hAnsi="Calibri"/>
        </w:rPr>
        <w:t xml:space="preserve">         (*) En el caso de los/las docentes considerar  la acumulación horaria correspondiente.</w:t>
      </w:r>
    </w:p>
    <w:p w:rsidR="002B3F2A" w:rsidRPr="007A50EB" w:rsidRDefault="002B3F2A" w:rsidP="00DB5385">
      <w:pPr>
        <w:pStyle w:val="Sangradetextonormal"/>
        <w:spacing w:beforeLines="60" w:after="60"/>
        <w:ind w:left="0"/>
        <w:rPr>
          <w:rFonts w:ascii="Calibri" w:hAnsi="Calibri"/>
        </w:rPr>
      </w:pP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/>
          <w:b/>
          <w:sz w:val="20"/>
          <w:szCs w:val="20"/>
        </w:rPr>
      </w:pPr>
      <w:r w:rsidRPr="007A50EB">
        <w:rPr>
          <w:rFonts w:ascii="Calibri" w:hAnsi="Calibri"/>
          <w:b/>
          <w:sz w:val="20"/>
          <w:szCs w:val="20"/>
        </w:rPr>
        <w:t xml:space="preserve">         12. ASPECTOS NO CONTEMPLADOS EN LAS BASES</w:t>
      </w: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/>
          <w:sz w:val="20"/>
          <w:szCs w:val="20"/>
        </w:rPr>
      </w:pPr>
      <w:r w:rsidRPr="007A50EB">
        <w:rPr>
          <w:rFonts w:ascii="Calibri" w:hAnsi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2B3F2A" w:rsidRPr="007A50EB" w:rsidRDefault="002B3F2A" w:rsidP="00DB5385">
      <w:pPr>
        <w:pStyle w:val="Textoindependiente3"/>
        <w:spacing w:beforeLines="60" w:after="60"/>
        <w:jc w:val="both"/>
        <w:rPr>
          <w:rFonts w:ascii="Calibri" w:hAnsi="Calibri"/>
          <w:sz w:val="20"/>
          <w:szCs w:val="20"/>
        </w:rPr>
      </w:pPr>
    </w:p>
    <w:p w:rsidR="002B3F2A" w:rsidRPr="007A50EB" w:rsidRDefault="002B3F2A" w:rsidP="00DB5385">
      <w:pPr>
        <w:pStyle w:val="Textoindependien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="60"/>
        <w:rPr>
          <w:rFonts w:ascii="Calibri" w:hAnsi="Calibri" w:cs="Arial"/>
          <w:sz w:val="20"/>
          <w:szCs w:val="20"/>
        </w:rPr>
      </w:pPr>
      <w:r w:rsidRPr="007A50EB">
        <w:rPr>
          <w:rFonts w:ascii="Calibri" w:hAnsi="Calibri" w:cs="Arial"/>
          <w:b/>
          <w:sz w:val="20"/>
          <w:szCs w:val="20"/>
        </w:rPr>
        <w:t>IMPORTANTE</w:t>
      </w:r>
    </w:p>
    <w:p w:rsidR="002B3F2A" w:rsidRPr="007A50EB" w:rsidRDefault="002B3F2A" w:rsidP="00DB5385">
      <w:pPr>
        <w:pStyle w:val="Textoindependient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="60"/>
        <w:rPr>
          <w:rFonts w:ascii="Calibri" w:hAnsi="Calibri" w:cs="Arial"/>
          <w:sz w:val="20"/>
          <w:szCs w:val="20"/>
        </w:rPr>
      </w:pPr>
      <w:r w:rsidRPr="007A50EB">
        <w:rPr>
          <w:rFonts w:ascii="Calibri" w:hAnsi="Calibri" w:cs="Arial"/>
          <w:sz w:val="20"/>
          <w:szCs w:val="20"/>
        </w:rPr>
        <w:t xml:space="preserve">Será de </w:t>
      </w:r>
      <w:r w:rsidRPr="007A50EB">
        <w:rPr>
          <w:rFonts w:ascii="Calibri" w:hAnsi="Calibri" w:cs="Arial"/>
          <w:b/>
          <w:sz w:val="20"/>
          <w:szCs w:val="20"/>
        </w:rPr>
        <w:t>estricta responsabilidad de el/la aspirante</w:t>
      </w:r>
      <w:r w:rsidRPr="007A50EB">
        <w:rPr>
          <w:rFonts w:ascii="Calibri" w:hAnsi="Calibri" w:cs="Arial"/>
          <w:sz w:val="20"/>
          <w:szCs w:val="20"/>
        </w:rPr>
        <w:t xml:space="preserve"> estar en conocimiento del Proceso de Selección, que se encontrará disponible en la página web (</w:t>
      </w:r>
      <w:hyperlink r:id="rId9" w:history="1">
        <w:r w:rsidRPr="007A50EB">
          <w:rPr>
            <w:rStyle w:val="Hipervnculo"/>
            <w:rFonts w:ascii="Calibri" w:hAnsi="Calibri" w:cs="Arial"/>
            <w:sz w:val="20"/>
            <w:szCs w:val="20"/>
          </w:rPr>
          <w:t>www.ose.com.uy</w:t>
        </w:r>
      </w:hyperlink>
      <w:r w:rsidRPr="007A50EB">
        <w:rPr>
          <w:rFonts w:ascii="Calibri" w:hAnsi="Calibri" w:cs="Arial"/>
          <w:sz w:val="20"/>
          <w:szCs w:val="20"/>
        </w:rPr>
        <w:t>), a través de la que se convocará para las etapas previstas.</w:t>
      </w:r>
    </w:p>
    <w:p w:rsidR="00875E2C" w:rsidRPr="007A50EB" w:rsidRDefault="00875E2C" w:rsidP="00DB5385">
      <w:pPr>
        <w:spacing w:beforeLines="60" w:after="60"/>
        <w:jc w:val="both"/>
        <w:rPr>
          <w:rFonts w:ascii="Calibri" w:hAnsi="Calibri"/>
        </w:rPr>
      </w:pPr>
    </w:p>
    <w:p w:rsidR="00875E2C" w:rsidRPr="007A50EB" w:rsidRDefault="00875E2C" w:rsidP="00DB5385">
      <w:pPr>
        <w:spacing w:beforeLines="60" w:after="60"/>
        <w:jc w:val="both"/>
        <w:rPr>
          <w:rFonts w:ascii="Calibri" w:hAnsi="Calibri"/>
        </w:rPr>
      </w:pPr>
    </w:p>
    <w:p w:rsidR="006B4E13" w:rsidRPr="007A50EB" w:rsidRDefault="00C47BC2" w:rsidP="007D2406">
      <w:pPr>
        <w:tabs>
          <w:tab w:val="center" w:pos="4419"/>
          <w:tab w:val="right" w:pos="8838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Montevideo, </w:t>
      </w:r>
      <w:r w:rsidR="005D4690">
        <w:rPr>
          <w:rFonts w:ascii="Calibri" w:hAnsi="Calibri"/>
          <w:b/>
        </w:rPr>
        <w:t>setiembre</w:t>
      </w:r>
      <w:r w:rsidR="007D2406" w:rsidRPr="005D4690">
        <w:rPr>
          <w:rFonts w:ascii="Calibri" w:hAnsi="Calibri"/>
          <w:b/>
        </w:rPr>
        <w:t xml:space="preserve"> 2017</w:t>
      </w:r>
      <w:r w:rsidR="005D4690">
        <w:rPr>
          <w:rFonts w:ascii="Calibri" w:hAnsi="Calibri"/>
          <w:b/>
        </w:rPr>
        <w:t>.</w:t>
      </w:r>
    </w:p>
    <w:sectPr w:rsidR="006B4E13" w:rsidRPr="007A50EB" w:rsidSect="00FA485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CA" w:rsidRDefault="001F72CA" w:rsidP="00927468">
      <w:r>
        <w:separator/>
      </w:r>
    </w:p>
  </w:endnote>
  <w:endnote w:type="continuationSeparator" w:id="0">
    <w:p w:rsidR="001F72CA" w:rsidRDefault="001F72CA" w:rsidP="0092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CA" w:rsidRDefault="0075668B">
    <w:pPr>
      <w:pStyle w:val="Piedepgina"/>
      <w:jc w:val="center"/>
    </w:pPr>
    <w:fldSimple w:instr=" PAGE   \* MERGEFORMAT ">
      <w:r w:rsidR="00D243FE">
        <w:rPr>
          <w:noProof/>
        </w:rPr>
        <w:t>6</w:t>
      </w:r>
    </w:fldSimple>
  </w:p>
  <w:p w:rsidR="001F72CA" w:rsidRDefault="001F72C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CA" w:rsidRDefault="001F72CA" w:rsidP="00927468">
      <w:r>
        <w:separator/>
      </w:r>
    </w:p>
  </w:footnote>
  <w:footnote w:type="continuationSeparator" w:id="0">
    <w:p w:rsidR="001F72CA" w:rsidRDefault="001F72CA" w:rsidP="00927468">
      <w:r>
        <w:continuationSeparator/>
      </w:r>
    </w:p>
  </w:footnote>
  <w:footnote w:id="1">
    <w:p w:rsidR="001F72CA" w:rsidRPr="00F11984" w:rsidRDefault="001F72CA">
      <w:pPr>
        <w:pStyle w:val="Textonotapie"/>
        <w:rPr>
          <w:rFonts w:ascii="Calibri" w:hAnsi="Calibri"/>
          <w:sz w:val="18"/>
          <w:szCs w:val="18"/>
          <w:lang w:val="es-UY"/>
        </w:rPr>
      </w:pPr>
      <w:r w:rsidRPr="00F11984">
        <w:rPr>
          <w:rStyle w:val="Refdenotaalpie"/>
          <w:rFonts w:ascii="Calibri" w:hAnsi="Calibri"/>
          <w:sz w:val="18"/>
          <w:szCs w:val="18"/>
        </w:rPr>
        <w:footnoteRef/>
      </w:r>
      <w:r w:rsidRPr="00F11984">
        <w:rPr>
          <w:rFonts w:ascii="Calibri" w:hAnsi="Calibri"/>
          <w:sz w:val="18"/>
          <w:szCs w:val="18"/>
        </w:rPr>
        <w:t xml:space="preserve"> </w:t>
      </w:r>
      <w:r w:rsidRPr="00F11984">
        <w:rPr>
          <w:rFonts w:ascii="Calibri" w:hAnsi="Calibri"/>
          <w:sz w:val="18"/>
          <w:szCs w:val="18"/>
          <w:lang w:val="es-UY"/>
        </w:rPr>
        <w:t>De no contar con personas afrodescendientes seleccionadas, se recurrirá al Ranking general para el desempeño de</w:t>
      </w:r>
      <w:r>
        <w:rPr>
          <w:rFonts w:ascii="Calibri" w:hAnsi="Calibri"/>
          <w:sz w:val="18"/>
          <w:szCs w:val="18"/>
          <w:lang w:val="es-UY"/>
        </w:rPr>
        <w:t>l</w:t>
      </w:r>
      <w:r w:rsidRPr="00F11984">
        <w:rPr>
          <w:rFonts w:ascii="Calibri" w:hAnsi="Calibri"/>
          <w:sz w:val="18"/>
          <w:szCs w:val="18"/>
          <w:lang w:val="es-UY"/>
        </w:rPr>
        <w:t xml:space="preserve"> </w:t>
      </w:r>
      <w:r>
        <w:rPr>
          <w:rFonts w:ascii="Calibri" w:hAnsi="Calibri"/>
          <w:sz w:val="18"/>
          <w:szCs w:val="18"/>
          <w:lang w:val="es-UY"/>
        </w:rPr>
        <w:t>cargo</w:t>
      </w:r>
      <w:r w:rsidRPr="00F11984">
        <w:rPr>
          <w:rFonts w:ascii="Calibri" w:hAnsi="Calibri"/>
          <w:sz w:val="18"/>
          <w:szCs w:val="18"/>
          <w:lang w:val="es-UY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CA" w:rsidRDefault="001F72CA" w:rsidP="000D7ABF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noProof/>
        <w:color w:val="000000"/>
      </w:rPr>
      <w:drawing>
        <wp:inline distT="0" distB="0" distL="0" distR="0">
          <wp:extent cx="746760" cy="518160"/>
          <wp:effectExtent l="19050" t="0" r="0" b="0"/>
          <wp:docPr id="1" name="5 Imagen" descr="logotipo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tipo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72CA" w:rsidRDefault="001F72CA" w:rsidP="000D7ABF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</w:t>
    </w:r>
    <w:r w:rsidRPr="00846145">
      <w:rPr>
        <w:rFonts w:ascii="Calibri" w:hAnsi="Calibri"/>
        <w:b/>
        <w:color w:val="000000"/>
      </w:rPr>
      <w:t>RAS SANITARIAS DEL ESTADO</w:t>
    </w:r>
  </w:p>
  <w:p w:rsidR="001F72CA" w:rsidRPr="00AA4E46" w:rsidRDefault="001F72CA" w:rsidP="000D7ABF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Gerencia de Gestión del Capital Humano</w:t>
    </w:r>
  </w:p>
  <w:p w:rsidR="001F72CA" w:rsidRDefault="009D5334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D5334" w:rsidRPr="00AA4E46" w:rsidRDefault="009D5334">
    <w:pPr>
      <w:pStyle w:val="Encabezado"/>
      <w:rPr>
        <w:rFonts w:ascii="Calibri" w:hAnsi="Calibri"/>
        <w:b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53B"/>
    <w:multiLevelType w:val="hybridMultilevel"/>
    <w:tmpl w:val="D8888BD4"/>
    <w:lvl w:ilvl="0" w:tplc="6E32F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BAE"/>
    <w:multiLevelType w:val="hybridMultilevel"/>
    <w:tmpl w:val="B5AC12E8"/>
    <w:lvl w:ilvl="0" w:tplc="6420826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4866"/>
    <w:multiLevelType w:val="multilevel"/>
    <w:tmpl w:val="F12A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BF0262A"/>
    <w:multiLevelType w:val="hybridMultilevel"/>
    <w:tmpl w:val="C114B9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012E49"/>
    <w:multiLevelType w:val="hybridMultilevel"/>
    <w:tmpl w:val="5A8C3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132E"/>
    <w:multiLevelType w:val="hybridMultilevel"/>
    <w:tmpl w:val="ECDC4442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CF1FE9"/>
    <w:multiLevelType w:val="hybridMultilevel"/>
    <w:tmpl w:val="D1B6A976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31BE"/>
    <w:multiLevelType w:val="singleLevel"/>
    <w:tmpl w:val="75EC6E5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880550E"/>
    <w:multiLevelType w:val="hybridMultilevel"/>
    <w:tmpl w:val="EBA0FD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6E579B"/>
    <w:multiLevelType w:val="hybridMultilevel"/>
    <w:tmpl w:val="BBA65A3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0FA6F48"/>
    <w:multiLevelType w:val="hybridMultilevel"/>
    <w:tmpl w:val="EC3AE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C6A9C"/>
    <w:multiLevelType w:val="hybridMultilevel"/>
    <w:tmpl w:val="BB3EE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F7872"/>
    <w:multiLevelType w:val="hybridMultilevel"/>
    <w:tmpl w:val="E2BE4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62ED0"/>
    <w:multiLevelType w:val="hybridMultilevel"/>
    <w:tmpl w:val="C5526D4E"/>
    <w:lvl w:ilvl="0" w:tplc="8496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E1416"/>
    <w:multiLevelType w:val="hybridMultilevel"/>
    <w:tmpl w:val="614C140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F9125A"/>
    <w:multiLevelType w:val="hybridMultilevel"/>
    <w:tmpl w:val="2F14577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722481"/>
    <w:multiLevelType w:val="hybridMultilevel"/>
    <w:tmpl w:val="DD1401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B62A6"/>
    <w:multiLevelType w:val="hybridMultilevel"/>
    <w:tmpl w:val="6BE495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B7A52"/>
    <w:multiLevelType w:val="singleLevel"/>
    <w:tmpl w:val="75EC6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A5C2854"/>
    <w:multiLevelType w:val="singleLevel"/>
    <w:tmpl w:val="470E5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85D53D3"/>
    <w:multiLevelType w:val="hybridMultilevel"/>
    <w:tmpl w:val="568CB0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64699"/>
    <w:multiLevelType w:val="hybridMultilevel"/>
    <w:tmpl w:val="E5129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8"/>
  </w:num>
  <w:num w:numId="5">
    <w:abstractNumId w:val="20"/>
  </w:num>
  <w:num w:numId="6">
    <w:abstractNumId w:val="9"/>
  </w:num>
  <w:num w:numId="7">
    <w:abstractNumId w:val="17"/>
  </w:num>
  <w:num w:numId="8">
    <w:abstractNumId w:val="13"/>
  </w:num>
  <w:num w:numId="9">
    <w:abstractNumId w:val="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11"/>
  </w:num>
  <w:num w:numId="15">
    <w:abstractNumId w:val="21"/>
  </w:num>
  <w:num w:numId="16">
    <w:abstractNumId w:val="4"/>
  </w:num>
  <w:num w:numId="17">
    <w:abstractNumId w:val="12"/>
  </w:num>
  <w:num w:numId="18">
    <w:abstractNumId w:val="15"/>
  </w:num>
  <w:num w:numId="19">
    <w:abstractNumId w:val="16"/>
  </w:num>
  <w:num w:numId="20">
    <w:abstractNumId w:val="1"/>
  </w:num>
  <w:num w:numId="21">
    <w:abstractNumId w:val="2"/>
  </w:num>
  <w:num w:numId="22">
    <w:abstractNumId w:val="3"/>
  </w:num>
  <w:num w:numId="23">
    <w:abstractNumId w:val="10"/>
  </w:num>
  <w:num w:numId="24">
    <w:abstractNumId w:val="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180"/>
    <w:rsid w:val="00001266"/>
    <w:rsid w:val="0002383D"/>
    <w:rsid w:val="00024CDD"/>
    <w:rsid w:val="00024E11"/>
    <w:rsid w:val="0002605F"/>
    <w:rsid w:val="00030AA9"/>
    <w:rsid w:val="00032000"/>
    <w:rsid w:val="000326BB"/>
    <w:rsid w:val="000343B0"/>
    <w:rsid w:val="00035303"/>
    <w:rsid w:val="00041262"/>
    <w:rsid w:val="00043DBD"/>
    <w:rsid w:val="00051024"/>
    <w:rsid w:val="00054136"/>
    <w:rsid w:val="00054938"/>
    <w:rsid w:val="00061FC0"/>
    <w:rsid w:val="00062BF2"/>
    <w:rsid w:val="00071759"/>
    <w:rsid w:val="0007760E"/>
    <w:rsid w:val="0008283F"/>
    <w:rsid w:val="0008456B"/>
    <w:rsid w:val="0008620A"/>
    <w:rsid w:val="00087839"/>
    <w:rsid w:val="00092099"/>
    <w:rsid w:val="0009543E"/>
    <w:rsid w:val="00097BBB"/>
    <w:rsid w:val="000A2C4E"/>
    <w:rsid w:val="000A3281"/>
    <w:rsid w:val="000A52E9"/>
    <w:rsid w:val="000B13DB"/>
    <w:rsid w:val="000B1D5A"/>
    <w:rsid w:val="000B6171"/>
    <w:rsid w:val="000C26CE"/>
    <w:rsid w:val="000C39ED"/>
    <w:rsid w:val="000C50DF"/>
    <w:rsid w:val="000C523B"/>
    <w:rsid w:val="000C6C5B"/>
    <w:rsid w:val="000C74DF"/>
    <w:rsid w:val="000D1E50"/>
    <w:rsid w:val="000D2598"/>
    <w:rsid w:val="000D448B"/>
    <w:rsid w:val="000D458B"/>
    <w:rsid w:val="000D490D"/>
    <w:rsid w:val="000D4EF0"/>
    <w:rsid w:val="000D5742"/>
    <w:rsid w:val="000D58FE"/>
    <w:rsid w:val="000D7ABF"/>
    <w:rsid w:val="000E2124"/>
    <w:rsid w:val="000E4F06"/>
    <w:rsid w:val="000E5DF4"/>
    <w:rsid w:val="000E6A81"/>
    <w:rsid w:val="000E6D5A"/>
    <w:rsid w:val="000F13DF"/>
    <w:rsid w:val="000F22CD"/>
    <w:rsid w:val="000F53AD"/>
    <w:rsid w:val="000F6DC2"/>
    <w:rsid w:val="00101BA9"/>
    <w:rsid w:val="001048D1"/>
    <w:rsid w:val="00104BD0"/>
    <w:rsid w:val="00104C1B"/>
    <w:rsid w:val="00110CB7"/>
    <w:rsid w:val="00111A0C"/>
    <w:rsid w:val="00122CD6"/>
    <w:rsid w:val="001230A7"/>
    <w:rsid w:val="00130F31"/>
    <w:rsid w:val="0013146A"/>
    <w:rsid w:val="001314EF"/>
    <w:rsid w:val="00133E2B"/>
    <w:rsid w:val="00134994"/>
    <w:rsid w:val="0013669F"/>
    <w:rsid w:val="001367A8"/>
    <w:rsid w:val="00142CEB"/>
    <w:rsid w:val="00147866"/>
    <w:rsid w:val="00153599"/>
    <w:rsid w:val="00153CE5"/>
    <w:rsid w:val="001544E6"/>
    <w:rsid w:val="00161BA5"/>
    <w:rsid w:val="001622BA"/>
    <w:rsid w:val="00167BC3"/>
    <w:rsid w:val="00173773"/>
    <w:rsid w:val="00174982"/>
    <w:rsid w:val="001753E5"/>
    <w:rsid w:val="001769A7"/>
    <w:rsid w:val="00176AD4"/>
    <w:rsid w:val="001841FA"/>
    <w:rsid w:val="00191AF7"/>
    <w:rsid w:val="00191B7A"/>
    <w:rsid w:val="00195AE3"/>
    <w:rsid w:val="001A01FE"/>
    <w:rsid w:val="001A2DE1"/>
    <w:rsid w:val="001A47AB"/>
    <w:rsid w:val="001B39C4"/>
    <w:rsid w:val="001B4494"/>
    <w:rsid w:val="001B6B52"/>
    <w:rsid w:val="001B6F80"/>
    <w:rsid w:val="001C0542"/>
    <w:rsid w:val="001C1339"/>
    <w:rsid w:val="001C4A49"/>
    <w:rsid w:val="001D41BA"/>
    <w:rsid w:val="001D7C73"/>
    <w:rsid w:val="001E3767"/>
    <w:rsid w:val="001E3BB8"/>
    <w:rsid w:val="001E4432"/>
    <w:rsid w:val="001F019B"/>
    <w:rsid w:val="001F2B8B"/>
    <w:rsid w:val="001F72CA"/>
    <w:rsid w:val="002024DB"/>
    <w:rsid w:val="00203B98"/>
    <w:rsid w:val="00211D86"/>
    <w:rsid w:val="00212122"/>
    <w:rsid w:val="002153ED"/>
    <w:rsid w:val="00225F71"/>
    <w:rsid w:val="00226B11"/>
    <w:rsid w:val="0023065E"/>
    <w:rsid w:val="00230D26"/>
    <w:rsid w:val="00231C97"/>
    <w:rsid w:val="00232C18"/>
    <w:rsid w:val="00240411"/>
    <w:rsid w:val="00242012"/>
    <w:rsid w:val="00243A8D"/>
    <w:rsid w:val="00246AE4"/>
    <w:rsid w:val="002547FD"/>
    <w:rsid w:val="00255C90"/>
    <w:rsid w:val="00256FD5"/>
    <w:rsid w:val="00260107"/>
    <w:rsid w:val="0027675B"/>
    <w:rsid w:val="00281C6E"/>
    <w:rsid w:val="00282F16"/>
    <w:rsid w:val="00285950"/>
    <w:rsid w:val="002930CA"/>
    <w:rsid w:val="00294CB6"/>
    <w:rsid w:val="002955B6"/>
    <w:rsid w:val="002A2179"/>
    <w:rsid w:val="002B2535"/>
    <w:rsid w:val="002B39D7"/>
    <w:rsid w:val="002B3F2A"/>
    <w:rsid w:val="002B628F"/>
    <w:rsid w:val="002B637E"/>
    <w:rsid w:val="002B65E7"/>
    <w:rsid w:val="002C0FBC"/>
    <w:rsid w:val="002C1932"/>
    <w:rsid w:val="002C1A03"/>
    <w:rsid w:val="002C23D8"/>
    <w:rsid w:val="002C504F"/>
    <w:rsid w:val="002C523F"/>
    <w:rsid w:val="002C6975"/>
    <w:rsid w:val="002C7930"/>
    <w:rsid w:val="002D169D"/>
    <w:rsid w:val="002D4C5C"/>
    <w:rsid w:val="002D5C05"/>
    <w:rsid w:val="002E3537"/>
    <w:rsid w:val="002E4169"/>
    <w:rsid w:val="002E47AA"/>
    <w:rsid w:val="002E711F"/>
    <w:rsid w:val="002E7B4F"/>
    <w:rsid w:val="002E7DC4"/>
    <w:rsid w:val="002F1392"/>
    <w:rsid w:val="002F1581"/>
    <w:rsid w:val="002F630F"/>
    <w:rsid w:val="002F645C"/>
    <w:rsid w:val="002F6592"/>
    <w:rsid w:val="003008FA"/>
    <w:rsid w:val="00305BBC"/>
    <w:rsid w:val="0030761F"/>
    <w:rsid w:val="00307853"/>
    <w:rsid w:val="00316848"/>
    <w:rsid w:val="003278C6"/>
    <w:rsid w:val="00331571"/>
    <w:rsid w:val="00333CF5"/>
    <w:rsid w:val="00337DA8"/>
    <w:rsid w:val="0035052E"/>
    <w:rsid w:val="003507AF"/>
    <w:rsid w:val="003554DC"/>
    <w:rsid w:val="00363134"/>
    <w:rsid w:val="00365266"/>
    <w:rsid w:val="00367C8E"/>
    <w:rsid w:val="003717F1"/>
    <w:rsid w:val="0037270E"/>
    <w:rsid w:val="00373F4B"/>
    <w:rsid w:val="00374F35"/>
    <w:rsid w:val="0037505F"/>
    <w:rsid w:val="00375185"/>
    <w:rsid w:val="00384A80"/>
    <w:rsid w:val="0038634B"/>
    <w:rsid w:val="003863F0"/>
    <w:rsid w:val="00396F55"/>
    <w:rsid w:val="003A2410"/>
    <w:rsid w:val="003A7FAC"/>
    <w:rsid w:val="003B6D26"/>
    <w:rsid w:val="003B7114"/>
    <w:rsid w:val="003B757B"/>
    <w:rsid w:val="003C11DE"/>
    <w:rsid w:val="003C6819"/>
    <w:rsid w:val="003D0B03"/>
    <w:rsid w:val="003D14EA"/>
    <w:rsid w:val="003D3C37"/>
    <w:rsid w:val="003D5C0D"/>
    <w:rsid w:val="003E0AB6"/>
    <w:rsid w:val="003E1111"/>
    <w:rsid w:val="003E4D13"/>
    <w:rsid w:val="003E51BD"/>
    <w:rsid w:val="003E5DA9"/>
    <w:rsid w:val="003F5BE5"/>
    <w:rsid w:val="003F69B6"/>
    <w:rsid w:val="004011BF"/>
    <w:rsid w:val="0040386E"/>
    <w:rsid w:val="0041238F"/>
    <w:rsid w:val="00413CD9"/>
    <w:rsid w:val="00417ACA"/>
    <w:rsid w:val="00422942"/>
    <w:rsid w:val="00425DFF"/>
    <w:rsid w:val="004264A2"/>
    <w:rsid w:val="00426B80"/>
    <w:rsid w:val="00431080"/>
    <w:rsid w:val="00433979"/>
    <w:rsid w:val="00442F7D"/>
    <w:rsid w:val="00444A13"/>
    <w:rsid w:val="00454C9A"/>
    <w:rsid w:val="00462CF2"/>
    <w:rsid w:val="004658D9"/>
    <w:rsid w:val="00473744"/>
    <w:rsid w:val="00473BCF"/>
    <w:rsid w:val="004752F3"/>
    <w:rsid w:val="00476336"/>
    <w:rsid w:val="00476AC0"/>
    <w:rsid w:val="00480173"/>
    <w:rsid w:val="004805A0"/>
    <w:rsid w:val="00483499"/>
    <w:rsid w:val="00484534"/>
    <w:rsid w:val="00485A9A"/>
    <w:rsid w:val="004954F3"/>
    <w:rsid w:val="00497790"/>
    <w:rsid w:val="00497DDC"/>
    <w:rsid w:val="004A164F"/>
    <w:rsid w:val="004A3076"/>
    <w:rsid w:val="004A4CC3"/>
    <w:rsid w:val="004B0930"/>
    <w:rsid w:val="004B0D35"/>
    <w:rsid w:val="004B0F60"/>
    <w:rsid w:val="004B21EA"/>
    <w:rsid w:val="004B23D1"/>
    <w:rsid w:val="004B51BF"/>
    <w:rsid w:val="004B5244"/>
    <w:rsid w:val="004B6F97"/>
    <w:rsid w:val="004C02B7"/>
    <w:rsid w:val="004C3801"/>
    <w:rsid w:val="004C6BB5"/>
    <w:rsid w:val="004C75E2"/>
    <w:rsid w:val="004D0457"/>
    <w:rsid w:val="004D04BE"/>
    <w:rsid w:val="004D05B7"/>
    <w:rsid w:val="004D281F"/>
    <w:rsid w:val="004D55E3"/>
    <w:rsid w:val="004E08A0"/>
    <w:rsid w:val="004E0FE1"/>
    <w:rsid w:val="004E1F22"/>
    <w:rsid w:val="004E4C5D"/>
    <w:rsid w:val="004E5EB9"/>
    <w:rsid w:val="004E5F68"/>
    <w:rsid w:val="004E6563"/>
    <w:rsid w:val="004E7DDF"/>
    <w:rsid w:val="00502F44"/>
    <w:rsid w:val="00514CD9"/>
    <w:rsid w:val="00521D8F"/>
    <w:rsid w:val="00526473"/>
    <w:rsid w:val="00535448"/>
    <w:rsid w:val="00541482"/>
    <w:rsid w:val="005441A8"/>
    <w:rsid w:val="005463D4"/>
    <w:rsid w:val="00547762"/>
    <w:rsid w:val="00562656"/>
    <w:rsid w:val="0056293B"/>
    <w:rsid w:val="00563D8C"/>
    <w:rsid w:val="0056474B"/>
    <w:rsid w:val="005649B0"/>
    <w:rsid w:val="005707BB"/>
    <w:rsid w:val="00571827"/>
    <w:rsid w:val="00572030"/>
    <w:rsid w:val="005770EA"/>
    <w:rsid w:val="00584904"/>
    <w:rsid w:val="00585637"/>
    <w:rsid w:val="00594FD9"/>
    <w:rsid w:val="00595927"/>
    <w:rsid w:val="005A0E5D"/>
    <w:rsid w:val="005A20DF"/>
    <w:rsid w:val="005A2235"/>
    <w:rsid w:val="005A228F"/>
    <w:rsid w:val="005A33B9"/>
    <w:rsid w:val="005A3F80"/>
    <w:rsid w:val="005A60AB"/>
    <w:rsid w:val="005A6811"/>
    <w:rsid w:val="005A69FE"/>
    <w:rsid w:val="005B1029"/>
    <w:rsid w:val="005B1AA7"/>
    <w:rsid w:val="005B4DB2"/>
    <w:rsid w:val="005B5888"/>
    <w:rsid w:val="005C071C"/>
    <w:rsid w:val="005D4690"/>
    <w:rsid w:val="005D6A2C"/>
    <w:rsid w:val="005E4567"/>
    <w:rsid w:val="005F0605"/>
    <w:rsid w:val="005F3377"/>
    <w:rsid w:val="005F6E83"/>
    <w:rsid w:val="00602A48"/>
    <w:rsid w:val="00610253"/>
    <w:rsid w:val="00614045"/>
    <w:rsid w:val="00614E02"/>
    <w:rsid w:val="00616472"/>
    <w:rsid w:val="00616D92"/>
    <w:rsid w:val="00617736"/>
    <w:rsid w:val="0061773F"/>
    <w:rsid w:val="006233E5"/>
    <w:rsid w:val="00624E3F"/>
    <w:rsid w:val="006257CA"/>
    <w:rsid w:val="00631006"/>
    <w:rsid w:val="00631BED"/>
    <w:rsid w:val="00632468"/>
    <w:rsid w:val="00636D6A"/>
    <w:rsid w:val="00640441"/>
    <w:rsid w:val="006441DB"/>
    <w:rsid w:val="006474E1"/>
    <w:rsid w:val="006517C5"/>
    <w:rsid w:val="006535B8"/>
    <w:rsid w:val="0065508C"/>
    <w:rsid w:val="00661557"/>
    <w:rsid w:val="0066356A"/>
    <w:rsid w:val="006638EB"/>
    <w:rsid w:val="00670E9E"/>
    <w:rsid w:val="00673B7E"/>
    <w:rsid w:val="00673C22"/>
    <w:rsid w:val="0067431F"/>
    <w:rsid w:val="0067551E"/>
    <w:rsid w:val="00682795"/>
    <w:rsid w:val="0068370B"/>
    <w:rsid w:val="00686234"/>
    <w:rsid w:val="006863C8"/>
    <w:rsid w:val="006869BD"/>
    <w:rsid w:val="00690530"/>
    <w:rsid w:val="006909AE"/>
    <w:rsid w:val="00690D6E"/>
    <w:rsid w:val="0069402D"/>
    <w:rsid w:val="006949D6"/>
    <w:rsid w:val="006A0DFD"/>
    <w:rsid w:val="006A1555"/>
    <w:rsid w:val="006A35C6"/>
    <w:rsid w:val="006B0CB4"/>
    <w:rsid w:val="006B1563"/>
    <w:rsid w:val="006B4E13"/>
    <w:rsid w:val="006C0C12"/>
    <w:rsid w:val="006C26BA"/>
    <w:rsid w:val="006C343A"/>
    <w:rsid w:val="006C46FA"/>
    <w:rsid w:val="006D5D7A"/>
    <w:rsid w:val="006E3E0C"/>
    <w:rsid w:val="006F06D2"/>
    <w:rsid w:val="006F085E"/>
    <w:rsid w:val="006F1CDB"/>
    <w:rsid w:val="007001AC"/>
    <w:rsid w:val="0070114A"/>
    <w:rsid w:val="00702A37"/>
    <w:rsid w:val="00703B16"/>
    <w:rsid w:val="00706030"/>
    <w:rsid w:val="00707F49"/>
    <w:rsid w:val="00711486"/>
    <w:rsid w:val="00712DBE"/>
    <w:rsid w:val="00715589"/>
    <w:rsid w:val="00715AEF"/>
    <w:rsid w:val="00716C2A"/>
    <w:rsid w:val="007238BE"/>
    <w:rsid w:val="007305BA"/>
    <w:rsid w:val="00732AD5"/>
    <w:rsid w:val="007366AE"/>
    <w:rsid w:val="00744808"/>
    <w:rsid w:val="00752F9F"/>
    <w:rsid w:val="007531E4"/>
    <w:rsid w:val="0075668B"/>
    <w:rsid w:val="00756F00"/>
    <w:rsid w:val="00760C00"/>
    <w:rsid w:val="00761E7C"/>
    <w:rsid w:val="00762EF3"/>
    <w:rsid w:val="00764D6C"/>
    <w:rsid w:val="007654A7"/>
    <w:rsid w:val="00766412"/>
    <w:rsid w:val="00772B6D"/>
    <w:rsid w:val="007760E6"/>
    <w:rsid w:val="00777249"/>
    <w:rsid w:val="007906BC"/>
    <w:rsid w:val="00794509"/>
    <w:rsid w:val="007A20B1"/>
    <w:rsid w:val="007A219F"/>
    <w:rsid w:val="007A50EB"/>
    <w:rsid w:val="007A7193"/>
    <w:rsid w:val="007A7C27"/>
    <w:rsid w:val="007B4DB2"/>
    <w:rsid w:val="007B6C25"/>
    <w:rsid w:val="007B6E16"/>
    <w:rsid w:val="007C10B9"/>
    <w:rsid w:val="007C11F6"/>
    <w:rsid w:val="007C2C29"/>
    <w:rsid w:val="007C5055"/>
    <w:rsid w:val="007D2406"/>
    <w:rsid w:val="007D428C"/>
    <w:rsid w:val="007D71CB"/>
    <w:rsid w:val="007D7E07"/>
    <w:rsid w:val="007E0AC8"/>
    <w:rsid w:val="007E34DE"/>
    <w:rsid w:val="007E5743"/>
    <w:rsid w:val="007E65AA"/>
    <w:rsid w:val="007E6900"/>
    <w:rsid w:val="007E731F"/>
    <w:rsid w:val="007F034A"/>
    <w:rsid w:val="007F3E79"/>
    <w:rsid w:val="007F508E"/>
    <w:rsid w:val="007F5AFC"/>
    <w:rsid w:val="007F6D9F"/>
    <w:rsid w:val="008018A7"/>
    <w:rsid w:val="00801DE6"/>
    <w:rsid w:val="00802398"/>
    <w:rsid w:val="00802C12"/>
    <w:rsid w:val="0080649A"/>
    <w:rsid w:val="00806972"/>
    <w:rsid w:val="00807CEB"/>
    <w:rsid w:val="00812797"/>
    <w:rsid w:val="00813C7A"/>
    <w:rsid w:val="00814691"/>
    <w:rsid w:val="00816097"/>
    <w:rsid w:val="008175E4"/>
    <w:rsid w:val="00821187"/>
    <w:rsid w:val="0082221A"/>
    <w:rsid w:val="008246C0"/>
    <w:rsid w:val="008259BF"/>
    <w:rsid w:val="0083245F"/>
    <w:rsid w:val="00836528"/>
    <w:rsid w:val="00841FDB"/>
    <w:rsid w:val="008425EF"/>
    <w:rsid w:val="00845067"/>
    <w:rsid w:val="00863E2C"/>
    <w:rsid w:val="0087156D"/>
    <w:rsid w:val="00871E63"/>
    <w:rsid w:val="00874AEE"/>
    <w:rsid w:val="00875E2C"/>
    <w:rsid w:val="00877663"/>
    <w:rsid w:val="00880463"/>
    <w:rsid w:val="00880D4E"/>
    <w:rsid w:val="00880EB4"/>
    <w:rsid w:val="00885F87"/>
    <w:rsid w:val="0088644C"/>
    <w:rsid w:val="00887F1F"/>
    <w:rsid w:val="0089197F"/>
    <w:rsid w:val="00891F0F"/>
    <w:rsid w:val="00896446"/>
    <w:rsid w:val="00896AB7"/>
    <w:rsid w:val="008A2385"/>
    <w:rsid w:val="008A6381"/>
    <w:rsid w:val="008B0FD9"/>
    <w:rsid w:val="008B1ABF"/>
    <w:rsid w:val="008B2F00"/>
    <w:rsid w:val="008B33E2"/>
    <w:rsid w:val="008B3F84"/>
    <w:rsid w:val="008B4E4B"/>
    <w:rsid w:val="008B5A2F"/>
    <w:rsid w:val="008C3897"/>
    <w:rsid w:val="008C5B4C"/>
    <w:rsid w:val="008D490F"/>
    <w:rsid w:val="008D5A7D"/>
    <w:rsid w:val="008D6A63"/>
    <w:rsid w:val="008E3D3C"/>
    <w:rsid w:val="008E5D65"/>
    <w:rsid w:val="008E62C9"/>
    <w:rsid w:val="008F1E1E"/>
    <w:rsid w:val="008F219D"/>
    <w:rsid w:val="008F56E4"/>
    <w:rsid w:val="00902884"/>
    <w:rsid w:val="009060AA"/>
    <w:rsid w:val="0091210B"/>
    <w:rsid w:val="009173DB"/>
    <w:rsid w:val="00917C0B"/>
    <w:rsid w:val="00920186"/>
    <w:rsid w:val="0092066F"/>
    <w:rsid w:val="0092148A"/>
    <w:rsid w:val="009230E0"/>
    <w:rsid w:val="00923C05"/>
    <w:rsid w:val="00925156"/>
    <w:rsid w:val="00926623"/>
    <w:rsid w:val="00926E74"/>
    <w:rsid w:val="009273C8"/>
    <w:rsid w:val="00927468"/>
    <w:rsid w:val="00927632"/>
    <w:rsid w:val="00935BDD"/>
    <w:rsid w:val="009363CD"/>
    <w:rsid w:val="00936536"/>
    <w:rsid w:val="009462B6"/>
    <w:rsid w:val="0095026C"/>
    <w:rsid w:val="009540AC"/>
    <w:rsid w:val="00955F0F"/>
    <w:rsid w:val="00956A4A"/>
    <w:rsid w:val="00957F93"/>
    <w:rsid w:val="00960073"/>
    <w:rsid w:val="00962F81"/>
    <w:rsid w:val="0096582A"/>
    <w:rsid w:val="00966B76"/>
    <w:rsid w:val="00967F6A"/>
    <w:rsid w:val="00975A23"/>
    <w:rsid w:val="009770C4"/>
    <w:rsid w:val="009819D4"/>
    <w:rsid w:val="00984DD2"/>
    <w:rsid w:val="0098532C"/>
    <w:rsid w:val="00995055"/>
    <w:rsid w:val="00995BDB"/>
    <w:rsid w:val="009A341A"/>
    <w:rsid w:val="009A4A12"/>
    <w:rsid w:val="009B21F2"/>
    <w:rsid w:val="009B54F8"/>
    <w:rsid w:val="009B646C"/>
    <w:rsid w:val="009B654A"/>
    <w:rsid w:val="009B6FE4"/>
    <w:rsid w:val="009C15FC"/>
    <w:rsid w:val="009C49F6"/>
    <w:rsid w:val="009C7B0C"/>
    <w:rsid w:val="009D1762"/>
    <w:rsid w:val="009D2CEC"/>
    <w:rsid w:val="009D390E"/>
    <w:rsid w:val="009D5334"/>
    <w:rsid w:val="009D58DB"/>
    <w:rsid w:val="009D7C3C"/>
    <w:rsid w:val="009E0BF1"/>
    <w:rsid w:val="009E3790"/>
    <w:rsid w:val="009E4039"/>
    <w:rsid w:val="009E58C5"/>
    <w:rsid w:val="009E6395"/>
    <w:rsid w:val="009E65F7"/>
    <w:rsid w:val="009E7942"/>
    <w:rsid w:val="009F1BEA"/>
    <w:rsid w:val="009F654D"/>
    <w:rsid w:val="00A00102"/>
    <w:rsid w:val="00A01696"/>
    <w:rsid w:val="00A01CE1"/>
    <w:rsid w:val="00A021B6"/>
    <w:rsid w:val="00A02401"/>
    <w:rsid w:val="00A04A55"/>
    <w:rsid w:val="00A10A69"/>
    <w:rsid w:val="00A2053A"/>
    <w:rsid w:val="00A21F7F"/>
    <w:rsid w:val="00A228B0"/>
    <w:rsid w:val="00A2469B"/>
    <w:rsid w:val="00A24E40"/>
    <w:rsid w:val="00A26331"/>
    <w:rsid w:val="00A30CBC"/>
    <w:rsid w:val="00A31035"/>
    <w:rsid w:val="00A31EA2"/>
    <w:rsid w:val="00A35523"/>
    <w:rsid w:val="00A365E9"/>
    <w:rsid w:val="00A375FA"/>
    <w:rsid w:val="00A4278F"/>
    <w:rsid w:val="00A44AEC"/>
    <w:rsid w:val="00A4572B"/>
    <w:rsid w:val="00A4781D"/>
    <w:rsid w:val="00A50590"/>
    <w:rsid w:val="00A50CD4"/>
    <w:rsid w:val="00A51E40"/>
    <w:rsid w:val="00A552ED"/>
    <w:rsid w:val="00A673DA"/>
    <w:rsid w:val="00A730E6"/>
    <w:rsid w:val="00A745F9"/>
    <w:rsid w:val="00A75BD9"/>
    <w:rsid w:val="00A93A78"/>
    <w:rsid w:val="00A963A9"/>
    <w:rsid w:val="00A9693F"/>
    <w:rsid w:val="00A97ECA"/>
    <w:rsid w:val="00AA4E46"/>
    <w:rsid w:val="00AA50D3"/>
    <w:rsid w:val="00AA6FC1"/>
    <w:rsid w:val="00AB0BA5"/>
    <w:rsid w:val="00AB2BAE"/>
    <w:rsid w:val="00AB7914"/>
    <w:rsid w:val="00AC079D"/>
    <w:rsid w:val="00AC0C61"/>
    <w:rsid w:val="00AD033A"/>
    <w:rsid w:val="00AD42BA"/>
    <w:rsid w:val="00AD7392"/>
    <w:rsid w:val="00AE30A2"/>
    <w:rsid w:val="00AE5727"/>
    <w:rsid w:val="00AF4881"/>
    <w:rsid w:val="00AF4A54"/>
    <w:rsid w:val="00B004F1"/>
    <w:rsid w:val="00B03B86"/>
    <w:rsid w:val="00B03F8D"/>
    <w:rsid w:val="00B0760F"/>
    <w:rsid w:val="00B12059"/>
    <w:rsid w:val="00B12B08"/>
    <w:rsid w:val="00B16257"/>
    <w:rsid w:val="00B16260"/>
    <w:rsid w:val="00B23359"/>
    <w:rsid w:val="00B247BC"/>
    <w:rsid w:val="00B265FF"/>
    <w:rsid w:val="00B2671F"/>
    <w:rsid w:val="00B3034B"/>
    <w:rsid w:val="00B337C0"/>
    <w:rsid w:val="00B3450C"/>
    <w:rsid w:val="00B3594B"/>
    <w:rsid w:val="00B430F1"/>
    <w:rsid w:val="00B443E8"/>
    <w:rsid w:val="00B50F03"/>
    <w:rsid w:val="00B512ED"/>
    <w:rsid w:val="00B520C7"/>
    <w:rsid w:val="00B5520C"/>
    <w:rsid w:val="00B55B84"/>
    <w:rsid w:val="00B6316D"/>
    <w:rsid w:val="00B64CC9"/>
    <w:rsid w:val="00B80B07"/>
    <w:rsid w:val="00B81989"/>
    <w:rsid w:val="00B8384D"/>
    <w:rsid w:val="00B838F0"/>
    <w:rsid w:val="00B86696"/>
    <w:rsid w:val="00B8701B"/>
    <w:rsid w:val="00B91278"/>
    <w:rsid w:val="00BA0F71"/>
    <w:rsid w:val="00BA41E0"/>
    <w:rsid w:val="00BA55CB"/>
    <w:rsid w:val="00BA64C8"/>
    <w:rsid w:val="00BB1539"/>
    <w:rsid w:val="00BB297C"/>
    <w:rsid w:val="00BB3CD5"/>
    <w:rsid w:val="00BB7A1F"/>
    <w:rsid w:val="00BC0664"/>
    <w:rsid w:val="00BD5689"/>
    <w:rsid w:val="00BD60DD"/>
    <w:rsid w:val="00BD7183"/>
    <w:rsid w:val="00BE1968"/>
    <w:rsid w:val="00BE4E0E"/>
    <w:rsid w:val="00BE5E4C"/>
    <w:rsid w:val="00BF54A5"/>
    <w:rsid w:val="00BF7183"/>
    <w:rsid w:val="00C008E7"/>
    <w:rsid w:val="00C00C27"/>
    <w:rsid w:val="00C17416"/>
    <w:rsid w:val="00C23301"/>
    <w:rsid w:val="00C267F5"/>
    <w:rsid w:val="00C32282"/>
    <w:rsid w:val="00C324C3"/>
    <w:rsid w:val="00C33AD3"/>
    <w:rsid w:val="00C444C2"/>
    <w:rsid w:val="00C44C98"/>
    <w:rsid w:val="00C45639"/>
    <w:rsid w:val="00C47BC2"/>
    <w:rsid w:val="00C51FA1"/>
    <w:rsid w:val="00C60D57"/>
    <w:rsid w:val="00C63DCD"/>
    <w:rsid w:val="00C6429F"/>
    <w:rsid w:val="00C6445B"/>
    <w:rsid w:val="00C6622D"/>
    <w:rsid w:val="00C7283C"/>
    <w:rsid w:val="00C74624"/>
    <w:rsid w:val="00C7553B"/>
    <w:rsid w:val="00C80015"/>
    <w:rsid w:val="00C90161"/>
    <w:rsid w:val="00C93F13"/>
    <w:rsid w:val="00C94A0B"/>
    <w:rsid w:val="00C96222"/>
    <w:rsid w:val="00C97D44"/>
    <w:rsid w:val="00CA0B52"/>
    <w:rsid w:val="00CA1211"/>
    <w:rsid w:val="00CA2260"/>
    <w:rsid w:val="00CA51C5"/>
    <w:rsid w:val="00CB3D46"/>
    <w:rsid w:val="00CB5CF1"/>
    <w:rsid w:val="00CB60EA"/>
    <w:rsid w:val="00CC2B81"/>
    <w:rsid w:val="00CD1268"/>
    <w:rsid w:val="00CD133A"/>
    <w:rsid w:val="00CD2714"/>
    <w:rsid w:val="00CD4255"/>
    <w:rsid w:val="00CE12CD"/>
    <w:rsid w:val="00CE3556"/>
    <w:rsid w:val="00CE7FF8"/>
    <w:rsid w:val="00CF06F3"/>
    <w:rsid w:val="00CF2AE0"/>
    <w:rsid w:val="00D01CE7"/>
    <w:rsid w:val="00D10460"/>
    <w:rsid w:val="00D13F5F"/>
    <w:rsid w:val="00D14D6E"/>
    <w:rsid w:val="00D154C1"/>
    <w:rsid w:val="00D15862"/>
    <w:rsid w:val="00D174C5"/>
    <w:rsid w:val="00D23C02"/>
    <w:rsid w:val="00D243FE"/>
    <w:rsid w:val="00D329C1"/>
    <w:rsid w:val="00D3596D"/>
    <w:rsid w:val="00D35D3C"/>
    <w:rsid w:val="00D42BB1"/>
    <w:rsid w:val="00D45464"/>
    <w:rsid w:val="00D464B8"/>
    <w:rsid w:val="00D51019"/>
    <w:rsid w:val="00D534E6"/>
    <w:rsid w:val="00D53609"/>
    <w:rsid w:val="00D61DFC"/>
    <w:rsid w:val="00D65927"/>
    <w:rsid w:val="00D65EAD"/>
    <w:rsid w:val="00D664FD"/>
    <w:rsid w:val="00D70556"/>
    <w:rsid w:val="00D7315D"/>
    <w:rsid w:val="00D75D4A"/>
    <w:rsid w:val="00D81533"/>
    <w:rsid w:val="00D91724"/>
    <w:rsid w:val="00D9632E"/>
    <w:rsid w:val="00D96F68"/>
    <w:rsid w:val="00DA16FD"/>
    <w:rsid w:val="00DA6AE1"/>
    <w:rsid w:val="00DA7A80"/>
    <w:rsid w:val="00DB04C8"/>
    <w:rsid w:val="00DB37E9"/>
    <w:rsid w:val="00DB398D"/>
    <w:rsid w:val="00DB5385"/>
    <w:rsid w:val="00DB55BC"/>
    <w:rsid w:val="00DB7061"/>
    <w:rsid w:val="00DC635D"/>
    <w:rsid w:val="00DC66C8"/>
    <w:rsid w:val="00DC717C"/>
    <w:rsid w:val="00DD125B"/>
    <w:rsid w:val="00DD30E4"/>
    <w:rsid w:val="00DE2C0C"/>
    <w:rsid w:val="00DE2C17"/>
    <w:rsid w:val="00DE3AAE"/>
    <w:rsid w:val="00DE3FB3"/>
    <w:rsid w:val="00DE4F42"/>
    <w:rsid w:val="00DE6018"/>
    <w:rsid w:val="00DF1470"/>
    <w:rsid w:val="00DF3AEA"/>
    <w:rsid w:val="00DF6B3E"/>
    <w:rsid w:val="00DF7271"/>
    <w:rsid w:val="00E13F1C"/>
    <w:rsid w:val="00E176E0"/>
    <w:rsid w:val="00E2580C"/>
    <w:rsid w:val="00E275A8"/>
    <w:rsid w:val="00E27FD6"/>
    <w:rsid w:val="00E3458B"/>
    <w:rsid w:val="00E34AB9"/>
    <w:rsid w:val="00E36D9A"/>
    <w:rsid w:val="00E43BD7"/>
    <w:rsid w:val="00E4465C"/>
    <w:rsid w:val="00E47C65"/>
    <w:rsid w:val="00E51411"/>
    <w:rsid w:val="00E527A6"/>
    <w:rsid w:val="00E57ED1"/>
    <w:rsid w:val="00E625D9"/>
    <w:rsid w:val="00E6620A"/>
    <w:rsid w:val="00E74219"/>
    <w:rsid w:val="00E74C43"/>
    <w:rsid w:val="00E7612A"/>
    <w:rsid w:val="00E80A2C"/>
    <w:rsid w:val="00E81906"/>
    <w:rsid w:val="00E84636"/>
    <w:rsid w:val="00E86E55"/>
    <w:rsid w:val="00E90F60"/>
    <w:rsid w:val="00E913EB"/>
    <w:rsid w:val="00E93692"/>
    <w:rsid w:val="00E95ED4"/>
    <w:rsid w:val="00E96838"/>
    <w:rsid w:val="00EA07A2"/>
    <w:rsid w:val="00EA1E99"/>
    <w:rsid w:val="00EA5EC9"/>
    <w:rsid w:val="00EA78D3"/>
    <w:rsid w:val="00EB118D"/>
    <w:rsid w:val="00EB69C7"/>
    <w:rsid w:val="00EB7D74"/>
    <w:rsid w:val="00EC0DC4"/>
    <w:rsid w:val="00ED1936"/>
    <w:rsid w:val="00ED2133"/>
    <w:rsid w:val="00ED447C"/>
    <w:rsid w:val="00ED4677"/>
    <w:rsid w:val="00ED7981"/>
    <w:rsid w:val="00EE584B"/>
    <w:rsid w:val="00EF0A8F"/>
    <w:rsid w:val="00F00180"/>
    <w:rsid w:val="00F01AC5"/>
    <w:rsid w:val="00F03D4C"/>
    <w:rsid w:val="00F05D6B"/>
    <w:rsid w:val="00F102D7"/>
    <w:rsid w:val="00F10D61"/>
    <w:rsid w:val="00F11576"/>
    <w:rsid w:val="00F11984"/>
    <w:rsid w:val="00F12B5E"/>
    <w:rsid w:val="00F12BE6"/>
    <w:rsid w:val="00F134BB"/>
    <w:rsid w:val="00F15BC8"/>
    <w:rsid w:val="00F17C20"/>
    <w:rsid w:val="00F26248"/>
    <w:rsid w:val="00F27166"/>
    <w:rsid w:val="00F3106F"/>
    <w:rsid w:val="00F3428B"/>
    <w:rsid w:val="00F34F4B"/>
    <w:rsid w:val="00F36382"/>
    <w:rsid w:val="00F37B38"/>
    <w:rsid w:val="00F41AF3"/>
    <w:rsid w:val="00F5416C"/>
    <w:rsid w:val="00F54CA7"/>
    <w:rsid w:val="00F60A2A"/>
    <w:rsid w:val="00F6394B"/>
    <w:rsid w:val="00F6572F"/>
    <w:rsid w:val="00F67CDD"/>
    <w:rsid w:val="00F745CA"/>
    <w:rsid w:val="00F768A5"/>
    <w:rsid w:val="00F76F77"/>
    <w:rsid w:val="00F805D8"/>
    <w:rsid w:val="00F85E4E"/>
    <w:rsid w:val="00F90DF8"/>
    <w:rsid w:val="00F934FB"/>
    <w:rsid w:val="00F936BF"/>
    <w:rsid w:val="00F96898"/>
    <w:rsid w:val="00F9723A"/>
    <w:rsid w:val="00FA190C"/>
    <w:rsid w:val="00FA228F"/>
    <w:rsid w:val="00FA485E"/>
    <w:rsid w:val="00FA7F65"/>
    <w:rsid w:val="00FB3384"/>
    <w:rsid w:val="00FB6BDE"/>
    <w:rsid w:val="00FB761A"/>
    <w:rsid w:val="00FC02C9"/>
    <w:rsid w:val="00FC2FE5"/>
    <w:rsid w:val="00FC34B7"/>
    <w:rsid w:val="00FC3856"/>
    <w:rsid w:val="00FC682C"/>
    <w:rsid w:val="00FC716E"/>
    <w:rsid w:val="00FD08E3"/>
    <w:rsid w:val="00FD0B00"/>
    <w:rsid w:val="00FD0DC7"/>
    <w:rsid w:val="00FD6457"/>
    <w:rsid w:val="00FE0CCE"/>
    <w:rsid w:val="00FE1C37"/>
    <w:rsid w:val="00FE4856"/>
    <w:rsid w:val="00FE6701"/>
    <w:rsid w:val="00FF2436"/>
    <w:rsid w:val="00FF3F1A"/>
    <w:rsid w:val="00FF4334"/>
    <w:rsid w:val="00FF4C0C"/>
    <w:rsid w:val="00FF4C32"/>
    <w:rsid w:val="00FF5617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8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00180"/>
    <w:pPr>
      <w:keepNext/>
      <w:jc w:val="center"/>
      <w:outlineLvl w:val="0"/>
    </w:pPr>
    <w:rPr>
      <w:rFonts w:ascii="Arial" w:hAnsi="Arial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018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F00180"/>
    <w:pPr>
      <w:keepNext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F00180"/>
    <w:pPr>
      <w:keepNext/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018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00180"/>
    <w:rPr>
      <w:rFonts w:ascii="Arial" w:eastAsia="Times New Roman" w:hAnsi="Arial" w:cs="Times New Roman"/>
      <w:sz w:val="20"/>
      <w:szCs w:val="20"/>
      <w:u w:val="single"/>
      <w:lang w:eastAsia="es-ES"/>
    </w:rPr>
  </w:style>
  <w:style w:type="character" w:customStyle="1" w:styleId="Ttulo7Car">
    <w:name w:val="Título 7 Car"/>
    <w:link w:val="Ttulo7"/>
    <w:rsid w:val="00F00180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8Car">
    <w:name w:val="Título 8 Car"/>
    <w:link w:val="Ttulo8"/>
    <w:rsid w:val="00F00180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Encabezado">
    <w:name w:val="header"/>
    <w:basedOn w:val="Normal"/>
    <w:link w:val="EncabezadoCar"/>
    <w:rsid w:val="00F00180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EncabezadoCar">
    <w:name w:val="Encabezado Car"/>
    <w:link w:val="Encabezado"/>
    <w:rsid w:val="00F00180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00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018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semiHidden/>
    <w:rsid w:val="00F0018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F00180"/>
    <w:pPr>
      <w:spacing w:line="360" w:lineRule="auto"/>
      <w:jc w:val="both"/>
    </w:pPr>
  </w:style>
  <w:style w:type="character" w:customStyle="1" w:styleId="Textoindependiente2Car">
    <w:name w:val="Texto independiente 2 Car"/>
    <w:link w:val="Textoindependiente2"/>
    <w:semiHidden/>
    <w:rsid w:val="00F00180"/>
    <w:rPr>
      <w:rFonts w:ascii="Times New Roman" w:eastAsia="Times New Roman" w:hAnsi="Times New Roman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00180"/>
    <w:pPr>
      <w:ind w:left="708"/>
    </w:pPr>
  </w:style>
  <w:style w:type="character" w:customStyle="1" w:styleId="Ttulo6Car">
    <w:name w:val="Título 6 Car"/>
    <w:link w:val="Ttulo6"/>
    <w:uiPriority w:val="9"/>
    <w:semiHidden/>
    <w:rsid w:val="00F00180"/>
    <w:rPr>
      <w:rFonts w:ascii="Cambria" w:eastAsia="Times New Roman" w:hAnsi="Cambria" w:cs="Times New Roman"/>
      <w:i/>
      <w:iCs/>
      <w:color w:val="243F60"/>
      <w:sz w:val="20"/>
      <w:szCs w:val="20"/>
      <w:lang w:eastAsia="es-ES"/>
    </w:rPr>
  </w:style>
  <w:style w:type="character" w:customStyle="1" w:styleId="Ttulo9Car">
    <w:name w:val="Título 9 Car"/>
    <w:link w:val="Ttulo9"/>
    <w:uiPriority w:val="9"/>
    <w:semiHidden/>
    <w:rsid w:val="00F00180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001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0018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AB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7ABF"/>
    <w:rPr>
      <w:rFonts w:ascii="Tahoma" w:eastAsia="Times New Roman" w:hAnsi="Tahoma" w:cs="Tahoma"/>
      <w:sz w:val="16"/>
      <w:szCs w:val="16"/>
    </w:rPr>
  </w:style>
  <w:style w:type="character" w:customStyle="1" w:styleId="style1071">
    <w:name w:val="style1071"/>
    <w:rsid w:val="00F3106F"/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0AC8"/>
    <w:pPr>
      <w:spacing w:after="120" w:line="276" w:lineRule="auto"/>
    </w:pPr>
    <w:rPr>
      <w:rFonts w:ascii="Calibri" w:eastAsia="Calibri" w:hAnsi="Calibri"/>
      <w:sz w:val="22"/>
      <w:szCs w:val="22"/>
      <w:lang w:val="es-UY" w:eastAsia="en-US"/>
    </w:rPr>
  </w:style>
  <w:style w:type="character" w:customStyle="1" w:styleId="TextoindependienteCar">
    <w:name w:val="Texto independiente Car"/>
    <w:link w:val="Textoindependiente"/>
    <w:uiPriority w:val="99"/>
    <w:semiHidden/>
    <w:rsid w:val="007E0AC8"/>
    <w:rPr>
      <w:sz w:val="22"/>
      <w:szCs w:val="22"/>
      <w:lang w:val="es-UY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1984"/>
  </w:style>
  <w:style w:type="character" w:customStyle="1" w:styleId="TextonotapieCar">
    <w:name w:val="Texto nota pie Car"/>
    <w:link w:val="Textonotapie"/>
    <w:uiPriority w:val="99"/>
    <w:semiHidden/>
    <w:rsid w:val="00F1198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F11984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3F2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B3F2A"/>
    <w:rPr>
      <w:rFonts w:ascii="Times New Roman" w:eastAsia="Times New Roman" w:hAnsi="Times New Roman"/>
    </w:rPr>
  </w:style>
  <w:style w:type="paragraph" w:styleId="Textodebloque">
    <w:name w:val="Block Text"/>
    <w:basedOn w:val="Normal"/>
    <w:semiHidden/>
    <w:rsid w:val="002B3F2A"/>
    <w:pPr>
      <w:tabs>
        <w:tab w:val="left" w:pos="8100"/>
      </w:tabs>
      <w:spacing w:after="200"/>
      <w:ind w:left="-1080" w:right="584" w:firstLine="180"/>
      <w:jc w:val="both"/>
    </w:pPr>
    <w:rPr>
      <w:rFonts w:ascii="Arial" w:hAnsi="Arial"/>
      <w:szCs w:val="22"/>
      <w:lang w:val="es-UY" w:eastAsia="en-US"/>
    </w:rPr>
  </w:style>
  <w:style w:type="character" w:styleId="Textodelmarcadordeposicin">
    <w:name w:val="Placeholder Text"/>
    <w:basedOn w:val="Fuentedeprrafopredeter"/>
    <w:uiPriority w:val="99"/>
    <w:semiHidden/>
    <w:rsid w:val="00043D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3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5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45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9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23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47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54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27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7F9DB9"/>
                                                                                                <w:left w:val="single" w:sz="4" w:space="0" w:color="7F9DB9"/>
                                                                                                <w:bottom w:val="single" w:sz="4" w:space="0" w:color="7F9DB9"/>
                                                                                                <w:right w:val="single" w:sz="4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57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860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3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394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85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8230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.com.u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e.com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3772-FB58-43F3-BAAB-28A829F4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2159</Words>
  <Characters>11878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</Company>
  <LinksUpToDate>false</LinksUpToDate>
  <CharactersWithSpaces>14009</CharactersWithSpaces>
  <SharedDoc>false</SharedDoc>
  <HLinks>
    <vt:vector size="12" baseType="variant">
      <vt:variant>
        <vt:i4>7667765</vt:i4>
      </vt:variant>
      <vt:variant>
        <vt:i4>3</vt:i4>
      </vt:variant>
      <vt:variant>
        <vt:i4>0</vt:i4>
      </vt:variant>
      <vt:variant>
        <vt:i4>5</vt:i4>
      </vt:variant>
      <vt:variant>
        <vt:lpwstr>http://www.ose.com.uy/</vt:lpwstr>
      </vt:variant>
      <vt:variant>
        <vt:lpwstr/>
      </vt:variant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http://www.ose.com.uy/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</dc:creator>
  <cp:lastModifiedBy>ose</cp:lastModifiedBy>
  <cp:revision>7</cp:revision>
  <cp:lastPrinted>2017-09-01T16:06:00Z</cp:lastPrinted>
  <dcterms:created xsi:type="dcterms:W3CDTF">2017-09-01T16:23:00Z</dcterms:created>
  <dcterms:modified xsi:type="dcterms:W3CDTF">2017-09-01T19:46:00Z</dcterms:modified>
</cp:coreProperties>
</file>