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12" w:rsidRPr="00F0616E" w:rsidRDefault="00134112" w:rsidP="00134112">
      <w:pPr>
        <w:spacing w:after="0" w:line="240" w:lineRule="auto"/>
        <w:jc w:val="center"/>
        <w:rPr>
          <w:rFonts w:cstheme="minorHAnsi"/>
          <w:b/>
        </w:rPr>
      </w:pPr>
      <w:r w:rsidRPr="00134112">
        <w:rPr>
          <w:b/>
        </w:rPr>
        <w:t>BASES</w:t>
      </w:r>
      <w:r>
        <w:rPr>
          <w:b/>
        </w:rPr>
        <w:br/>
      </w:r>
      <w:r w:rsidRPr="00F0616E">
        <w:rPr>
          <w:rFonts w:cstheme="minorHAnsi"/>
          <w:b/>
        </w:rPr>
        <w:t xml:space="preserve">LLAMADO A CONCURSO </w:t>
      </w:r>
      <w:r w:rsidR="003E550D">
        <w:rPr>
          <w:rFonts w:cstheme="minorHAnsi"/>
          <w:b/>
        </w:rPr>
        <w:t>EXTERNO CE 00</w:t>
      </w:r>
      <w:r w:rsidR="00416F6C">
        <w:rPr>
          <w:rFonts w:cstheme="minorHAnsi"/>
          <w:b/>
        </w:rPr>
        <w:t>05</w:t>
      </w:r>
      <w:bookmarkStart w:id="0" w:name="_GoBack"/>
      <w:bookmarkEnd w:id="0"/>
      <w:r w:rsidR="00DD4EF5">
        <w:rPr>
          <w:rFonts w:cstheme="minorHAnsi"/>
          <w:b/>
        </w:rPr>
        <w:t>/23</w:t>
      </w:r>
    </w:p>
    <w:p w:rsidR="00134112" w:rsidRPr="00F0616E" w:rsidRDefault="00134112" w:rsidP="00134112">
      <w:pPr>
        <w:spacing w:after="0" w:line="240" w:lineRule="auto"/>
        <w:jc w:val="center"/>
        <w:rPr>
          <w:rFonts w:cstheme="minorHAnsi"/>
          <w:b/>
        </w:rPr>
      </w:pPr>
      <w:r w:rsidRPr="00F0616E">
        <w:rPr>
          <w:rFonts w:cstheme="minorHAnsi"/>
          <w:b/>
        </w:rPr>
        <w:t>INGENIERO</w:t>
      </w:r>
      <w:r>
        <w:rPr>
          <w:rFonts w:cstheme="minorHAnsi"/>
          <w:b/>
        </w:rPr>
        <w:t>/A</w:t>
      </w:r>
      <w:r w:rsidRPr="00F0616E">
        <w:rPr>
          <w:rFonts w:cstheme="minorHAnsi"/>
          <w:b/>
        </w:rPr>
        <w:t xml:space="preserve"> INDUSTRIAL MECÁNICO</w:t>
      </w:r>
      <w:r>
        <w:rPr>
          <w:rFonts w:cstheme="minorHAnsi"/>
          <w:b/>
        </w:rPr>
        <w:t>/A</w:t>
      </w:r>
      <w:r w:rsidRPr="00F0616E">
        <w:rPr>
          <w:rFonts w:cstheme="minorHAnsi"/>
          <w:b/>
        </w:rPr>
        <w:t xml:space="preserve"> </w:t>
      </w:r>
      <w:r w:rsidR="00F872C9">
        <w:rPr>
          <w:rFonts w:cstheme="minorHAnsi"/>
          <w:b/>
        </w:rPr>
        <w:t>CATEGORÍA 10 – ESCALAFÓN A</w:t>
      </w:r>
    </w:p>
    <w:p w:rsidR="00134112" w:rsidRPr="00F0616E" w:rsidRDefault="00134112" w:rsidP="00134112">
      <w:pPr>
        <w:spacing w:after="0" w:line="240" w:lineRule="auto"/>
        <w:jc w:val="center"/>
        <w:rPr>
          <w:rFonts w:cstheme="minorHAnsi"/>
          <w:b/>
        </w:rPr>
      </w:pPr>
      <w:r w:rsidRPr="00F0616E">
        <w:rPr>
          <w:rFonts w:cstheme="minorHAnsi"/>
          <w:b/>
        </w:rPr>
        <w:t>GERENCIA TÉCNICA METROPOLITANA</w:t>
      </w:r>
    </w:p>
    <w:p w:rsidR="00134112" w:rsidRPr="00F0616E" w:rsidRDefault="00134112" w:rsidP="00134112">
      <w:pPr>
        <w:spacing w:after="0" w:line="240" w:lineRule="auto"/>
        <w:jc w:val="center"/>
        <w:rPr>
          <w:rFonts w:cstheme="minorHAnsi"/>
          <w:b/>
        </w:rPr>
      </w:pPr>
      <w:r w:rsidRPr="00F0616E">
        <w:rPr>
          <w:rFonts w:cstheme="minorHAnsi"/>
          <w:b/>
        </w:rPr>
        <w:t>Aguas Corrientes</w:t>
      </w:r>
    </w:p>
    <w:p w:rsidR="00134112" w:rsidRPr="00B56ADA" w:rsidRDefault="00134112" w:rsidP="0044550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b/>
        </w:rPr>
        <w:br/>
      </w:r>
      <w:r w:rsidRPr="00B56ADA">
        <w:rPr>
          <w:rFonts w:cstheme="minorHAnsi"/>
          <w:sz w:val="20"/>
          <w:szCs w:val="20"/>
        </w:rPr>
        <w:t xml:space="preserve">Las Obras Sanitarias del Estado (O.S.E.), a través de la Gerencia de Gestión del Capital Humano – Sección Selección y Desarrollo – convoca a la ciudadanía interesada en participar de un Llamado </w:t>
      </w:r>
      <w:r w:rsidRPr="00B56ADA">
        <w:rPr>
          <w:rFonts w:cstheme="minorHAnsi"/>
          <w:b/>
          <w:sz w:val="20"/>
          <w:szCs w:val="20"/>
        </w:rPr>
        <w:t>PÚBLICO y ABIERTO,</w:t>
      </w:r>
      <w:r w:rsidRPr="00B56ADA">
        <w:rPr>
          <w:rFonts w:cstheme="minorHAnsi"/>
          <w:sz w:val="20"/>
          <w:szCs w:val="20"/>
        </w:rPr>
        <w:t xml:space="preserve"> a realizarse en modalidad de </w:t>
      </w:r>
      <w:r w:rsidRPr="00254012">
        <w:rPr>
          <w:rFonts w:cstheme="minorHAnsi"/>
          <w:b/>
          <w:sz w:val="20"/>
          <w:szCs w:val="20"/>
        </w:rPr>
        <w:t>Méritos y Antecedentes</w:t>
      </w:r>
      <w:r w:rsidRPr="00B56ADA">
        <w:rPr>
          <w:rFonts w:cstheme="minorHAnsi"/>
          <w:sz w:val="20"/>
          <w:szCs w:val="20"/>
        </w:rPr>
        <w:t>, con el fin de proveer</w:t>
      </w:r>
      <w:r w:rsidR="00254012">
        <w:rPr>
          <w:rFonts w:cstheme="minorHAnsi"/>
          <w:sz w:val="20"/>
          <w:szCs w:val="20"/>
        </w:rPr>
        <w:t xml:space="preserve"> en principio</w:t>
      </w:r>
      <w:r w:rsidRPr="00B56ADA">
        <w:rPr>
          <w:rFonts w:cstheme="minorHAnsi"/>
          <w:sz w:val="20"/>
          <w:szCs w:val="20"/>
        </w:rPr>
        <w:t xml:space="preserve"> 1 (un</w:t>
      </w:r>
      <w:r w:rsidR="0056479C">
        <w:rPr>
          <w:rFonts w:cstheme="minorHAnsi"/>
          <w:sz w:val="20"/>
          <w:szCs w:val="20"/>
        </w:rPr>
        <w:t>o</w:t>
      </w:r>
      <w:r w:rsidRPr="00B56ADA">
        <w:rPr>
          <w:rFonts w:cstheme="minorHAnsi"/>
          <w:sz w:val="20"/>
          <w:szCs w:val="20"/>
        </w:rPr>
        <w:t>) puesto de la función de</w:t>
      </w:r>
      <w:r w:rsidRPr="00B56ADA">
        <w:rPr>
          <w:rFonts w:cstheme="minorHAnsi"/>
          <w:b/>
          <w:sz w:val="20"/>
          <w:szCs w:val="20"/>
        </w:rPr>
        <w:t xml:space="preserve"> Ingeniero/a Industrial Mecánico/a Categoría 10, Escalafón A,</w:t>
      </w:r>
      <w:r w:rsidRPr="00B56ADA">
        <w:rPr>
          <w:rFonts w:cstheme="minorHAnsi"/>
          <w:sz w:val="20"/>
          <w:szCs w:val="20"/>
        </w:rPr>
        <w:t xml:space="preserve"> </w:t>
      </w:r>
      <w:r w:rsidRPr="00B56ADA">
        <w:rPr>
          <w:rFonts w:cstheme="minorHAnsi"/>
          <w:b/>
          <w:sz w:val="20"/>
          <w:szCs w:val="20"/>
        </w:rPr>
        <w:t>en</w:t>
      </w:r>
      <w:r w:rsidR="00306E1E" w:rsidRPr="00B56ADA">
        <w:rPr>
          <w:rFonts w:cstheme="minorHAnsi"/>
          <w:b/>
          <w:sz w:val="20"/>
          <w:szCs w:val="20"/>
        </w:rPr>
        <w:t xml:space="preserve"> Aguas Corrientes -</w:t>
      </w:r>
      <w:r w:rsidRPr="00B56ADA">
        <w:rPr>
          <w:rFonts w:cstheme="minorHAnsi"/>
          <w:b/>
          <w:sz w:val="20"/>
          <w:szCs w:val="20"/>
        </w:rPr>
        <w:t xml:space="preserve"> Ge</w:t>
      </w:r>
      <w:r w:rsidR="00306E1E" w:rsidRPr="00B56ADA">
        <w:rPr>
          <w:rFonts w:cstheme="minorHAnsi"/>
          <w:b/>
          <w:sz w:val="20"/>
          <w:szCs w:val="20"/>
        </w:rPr>
        <w:t>rencia Técnica Metropolitana-</w:t>
      </w:r>
      <w:r w:rsidRPr="00B56ADA">
        <w:rPr>
          <w:rFonts w:cstheme="minorHAnsi"/>
          <w:b/>
          <w:sz w:val="20"/>
          <w:szCs w:val="20"/>
        </w:rPr>
        <w:t xml:space="preserve">. </w:t>
      </w:r>
    </w:p>
    <w:p w:rsidR="00134112" w:rsidRPr="00B56ADA" w:rsidRDefault="00134112" w:rsidP="001341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34112" w:rsidRPr="00B56ADA" w:rsidRDefault="00134112" w:rsidP="001341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8647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3979"/>
        <w:gridCol w:w="913"/>
      </w:tblGrid>
      <w:tr w:rsidR="00134112" w:rsidRPr="00B56ADA" w:rsidTr="009F64C6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34112" w:rsidRPr="00B56ADA" w:rsidRDefault="00134112" w:rsidP="00D72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56A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34112" w:rsidRPr="00B56ADA" w:rsidRDefault="00134112" w:rsidP="00D72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56A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34112" w:rsidRPr="00B56ADA" w:rsidRDefault="00134112" w:rsidP="00D72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56A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134112" w:rsidRPr="00B56ADA" w:rsidTr="00D728CC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112" w:rsidRPr="00B56ADA" w:rsidRDefault="00134112" w:rsidP="00D72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56A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Técnica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112" w:rsidRPr="00B56ADA" w:rsidRDefault="00134112" w:rsidP="00D72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56A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Ingeniero/a Industrial Mecánico/a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112" w:rsidRPr="00B56ADA" w:rsidRDefault="00134112" w:rsidP="00D72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56ADA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</w:tbl>
    <w:p w:rsidR="00134112" w:rsidRPr="00B56ADA" w:rsidRDefault="00134112" w:rsidP="001341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34112" w:rsidRPr="00B56ADA" w:rsidRDefault="00134112" w:rsidP="00134112">
      <w:pPr>
        <w:spacing w:after="0" w:line="240" w:lineRule="auto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 xml:space="preserve"> </w:t>
      </w:r>
    </w:p>
    <w:p w:rsidR="00100632" w:rsidRPr="00B56ADA" w:rsidRDefault="00100632" w:rsidP="003C0E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El presente llamado fue dispuesto por el Nal. 3° de Resolución del Directorio de O.S.E Nro. 499/22 del 25 de mayo del 2022, la que se inscribe en las disposiciones contenidas en la Ley Nº 16.127 de fecha 07 de agosto de 1990, modificativas y concordantes, sujetas a la legislación laboral aplicable al funcionariado público y Art. 346 de la Ley N° 19</w:t>
      </w:r>
      <w:r w:rsidR="00D10F9B" w:rsidRPr="00B56ADA">
        <w:rPr>
          <w:rFonts w:cstheme="minorHAnsi"/>
          <w:sz w:val="20"/>
          <w:szCs w:val="20"/>
        </w:rPr>
        <w:t>.</w:t>
      </w:r>
      <w:r w:rsidRPr="00B56ADA">
        <w:rPr>
          <w:rFonts w:cstheme="minorHAnsi"/>
          <w:sz w:val="20"/>
          <w:szCs w:val="20"/>
        </w:rPr>
        <w:t>889 de 9 de julio del 2020 en la redacción dada por el Art. 9 de la Ley N° 19</w:t>
      </w:r>
      <w:r w:rsidR="001C5D4C" w:rsidRPr="00B56ADA">
        <w:rPr>
          <w:rFonts w:cstheme="minorHAnsi"/>
          <w:sz w:val="20"/>
          <w:szCs w:val="20"/>
        </w:rPr>
        <w:t>.</w:t>
      </w:r>
      <w:r w:rsidRPr="00B56ADA">
        <w:rPr>
          <w:rFonts w:cstheme="minorHAnsi"/>
          <w:sz w:val="20"/>
          <w:szCs w:val="20"/>
        </w:rPr>
        <w:t>996 de 3 de noviembre de 2021.</w:t>
      </w:r>
    </w:p>
    <w:p w:rsidR="00DC7A69" w:rsidRPr="00B56ADA" w:rsidRDefault="00DC7A69" w:rsidP="003C0E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C7A69" w:rsidRPr="00B56ADA" w:rsidRDefault="00DC7A69" w:rsidP="00DC7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</w:rPr>
      </w:pPr>
      <w:r w:rsidRPr="00B56ADA">
        <w:rPr>
          <w:rFonts w:eastAsia="Times New Roman" w:cstheme="minorHAnsi"/>
          <w:b/>
          <w:sz w:val="20"/>
          <w:szCs w:val="20"/>
        </w:rPr>
        <w:t>CONDICIONES PRELIMINARES</w:t>
      </w:r>
    </w:p>
    <w:p w:rsidR="00DC7A69" w:rsidRDefault="00DC7A69" w:rsidP="00DC7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eastAsia="Times New Roman" w:cstheme="minorHAnsi"/>
          <w:b/>
          <w:sz w:val="20"/>
          <w:szCs w:val="20"/>
        </w:rPr>
      </w:pPr>
      <w:r w:rsidRPr="00B56ADA">
        <w:rPr>
          <w:rFonts w:eastAsia="Times New Roman" w:cstheme="minorHAns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B81DF3" w:rsidRPr="00B81DF3" w:rsidRDefault="00B81DF3" w:rsidP="00DC7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L</w:t>
      </w:r>
      <w:r>
        <w:rPr>
          <w:rFonts w:ascii="Calibri" w:eastAsia="Times New Roman" w:hAnsi="Calibri" w:cs="Calibri"/>
          <w:b/>
          <w:sz w:val="20"/>
          <w:szCs w:val="20"/>
        </w:rPr>
        <w:t>a documentación aportada en el formulario de inscrip</w:t>
      </w:r>
      <w:r w:rsidRPr="0033421C">
        <w:rPr>
          <w:rFonts w:ascii="Calibri" w:eastAsia="Times New Roman" w:hAnsi="Calibri" w:cs="Calibri"/>
          <w:b/>
          <w:sz w:val="20"/>
          <w:szCs w:val="20"/>
        </w:rPr>
        <w:t>ción será v</w:t>
      </w:r>
      <w:r>
        <w:rPr>
          <w:rFonts w:ascii="Calibri" w:eastAsia="Times New Roman" w:hAnsi="Calibri" w:cs="Calibri"/>
          <w:b/>
          <w:sz w:val="20"/>
          <w:szCs w:val="20"/>
        </w:rPr>
        <w:t>alidada</w:t>
      </w: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 al momento de</w:t>
      </w:r>
      <w:r>
        <w:rPr>
          <w:rFonts w:ascii="Calibri" w:eastAsia="Times New Roman" w:hAnsi="Calibri" w:cs="Calibri"/>
          <w:b/>
          <w:sz w:val="20"/>
          <w:szCs w:val="20"/>
        </w:rPr>
        <w:t xml:space="preserve"> verificación de la misma, siendo causal de exclusión del proceso de selección, el incumplimiento de éste extremo</w:t>
      </w:r>
      <w:r w:rsidRPr="0033421C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DC7A69" w:rsidRPr="00B56ADA" w:rsidRDefault="00DC7A69" w:rsidP="00DC7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120" w:lineRule="auto"/>
        <w:contextualSpacing/>
        <w:jc w:val="both"/>
        <w:rPr>
          <w:rFonts w:eastAsia="Times New Roman" w:cstheme="minorHAnsi"/>
          <w:b/>
          <w:sz w:val="20"/>
          <w:szCs w:val="20"/>
        </w:rPr>
      </w:pPr>
    </w:p>
    <w:p w:rsidR="00DC7A69" w:rsidRPr="00B56ADA" w:rsidRDefault="00DC7A69" w:rsidP="003C0E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10430" w:rsidRPr="00B56ADA" w:rsidRDefault="00910430" w:rsidP="00134112">
      <w:pPr>
        <w:rPr>
          <w:rFonts w:cstheme="minorHAnsi"/>
          <w:b/>
          <w:sz w:val="20"/>
          <w:szCs w:val="20"/>
        </w:rPr>
      </w:pPr>
    </w:p>
    <w:p w:rsidR="00DE6551" w:rsidRPr="00B56ADA" w:rsidRDefault="00DE6551" w:rsidP="00134112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B56ADA">
        <w:rPr>
          <w:rFonts w:cstheme="minorHAnsi"/>
          <w:b/>
          <w:bCs/>
          <w:sz w:val="20"/>
          <w:szCs w:val="20"/>
          <w:lang w:val="es-ES_tradnl"/>
        </w:rPr>
        <w:t>FINALIDAD DEL CARGO</w:t>
      </w:r>
      <w:r w:rsidRPr="00B56ADA">
        <w:rPr>
          <w:rFonts w:cstheme="minorHAnsi"/>
          <w:b/>
          <w:bCs/>
          <w:sz w:val="20"/>
          <w:szCs w:val="20"/>
          <w:lang w:val="es-ES_tradnl"/>
        </w:rPr>
        <w:br/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Responsable por elaborar y ejecutar proyectos mecánicos de montaje, instalación, puesta en marcha y operación de plantas; brindar asistencia técnica en lo que respecta a su especialización; y desarrollar y actualizar procesos dentro de los servicios brindados por la Gerencia, de forma de asegurar la sustentabilidad de los mismos.</w:t>
      </w:r>
    </w:p>
    <w:p w:rsidR="00134112" w:rsidRPr="00B56ADA" w:rsidRDefault="00134112" w:rsidP="00134112">
      <w:pPr>
        <w:spacing w:line="240" w:lineRule="auto"/>
        <w:rPr>
          <w:rFonts w:cstheme="minorHAnsi"/>
          <w:bCs/>
          <w:sz w:val="20"/>
          <w:szCs w:val="20"/>
        </w:rPr>
      </w:pPr>
    </w:p>
    <w:p w:rsidR="00DE6551" w:rsidRPr="00B56ADA" w:rsidRDefault="00DE6551" w:rsidP="00DE6551">
      <w:pPr>
        <w:pStyle w:val="Prrafodelista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B56ADA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Participar en estudios de factibilidad de proyectos de gran envergadura, grandes instalaciones mecánicas, etc., con el objetivo de asegurar el cumplimiento de plazos y parámetros de calidad establecidos según una adecuada utilización de los recursos naturales y la preservación del medio ambiente.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Diseñar proyectos referentes a su área de competencia.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Instalar componentes o sistemas mecánicos.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lastRenderedPageBreak/>
        <w:t>Participar en planes y proyectos de mantenimiento preventivo y correctivo, de acuerdo a su especialización.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Analizar los asuntos delegados, resolviendo o proponiendo posibles soluciones a los mismos, efectuando el seguimiento correspondiente.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Procesar la información correspondiente a la gestión de diversos proyectos que involucran a su área de acción.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 xml:space="preserve">Elaborar informes de carácter técnico. 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Participar en la elaboración de especificaciones técnicas para la contratación de servicios, proyectos u obras.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Asesorar en toda otra instancia que le sea requerida.</w:t>
      </w:r>
    </w:p>
    <w:p w:rsidR="00134112" w:rsidRPr="00B56ADA" w:rsidRDefault="00134112" w:rsidP="003C0E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Mantener contacto con las áreas involucradas en su gestión, para colaborar en el cumplimiento de las metas y objetivos trazados.</w:t>
      </w:r>
    </w:p>
    <w:p w:rsidR="00134112" w:rsidRDefault="00134112" w:rsidP="003C0EC1">
      <w:pPr>
        <w:spacing w:before="240" w:line="240" w:lineRule="auto"/>
        <w:jc w:val="both"/>
        <w:rPr>
          <w:rFonts w:cstheme="minorHAnsi"/>
          <w:bCs/>
          <w:sz w:val="20"/>
          <w:szCs w:val="20"/>
        </w:rPr>
      </w:pPr>
      <w:r w:rsidRPr="00B56ADA">
        <w:rPr>
          <w:rFonts w:cstheme="minorHAnsi"/>
          <w:bCs/>
          <w:sz w:val="20"/>
          <w:szCs w:val="20"/>
        </w:rPr>
        <w:t>Disponibilidad para viajar al interior, en instancias que las tareas así lo requieran.</w:t>
      </w:r>
    </w:p>
    <w:p w:rsidR="00520AFE" w:rsidRPr="00B56ADA" w:rsidRDefault="00520AFE" w:rsidP="003C0EC1">
      <w:pPr>
        <w:spacing w:before="240" w:line="240" w:lineRule="auto"/>
        <w:jc w:val="both"/>
        <w:rPr>
          <w:rFonts w:cstheme="minorHAnsi"/>
          <w:bCs/>
          <w:sz w:val="20"/>
          <w:szCs w:val="20"/>
        </w:rPr>
      </w:pPr>
    </w:p>
    <w:p w:rsidR="00134112" w:rsidRPr="00B56ADA" w:rsidRDefault="00134112" w:rsidP="00DE655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CONDICIONES DE TRABAJO-RÉGIMEN LABORAL.</w:t>
      </w:r>
    </w:p>
    <w:p w:rsidR="00134112" w:rsidRPr="00B56ADA" w:rsidRDefault="00134112" w:rsidP="00134112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34112" w:rsidRPr="00B56ADA" w:rsidRDefault="00134112" w:rsidP="003C0EC1">
      <w:pPr>
        <w:pStyle w:val="Prrafodelista"/>
        <w:numPr>
          <w:ilvl w:val="0"/>
          <w:numId w:val="2"/>
        </w:numPr>
        <w:spacing w:after="0" w:line="240" w:lineRule="auto"/>
        <w:ind w:left="1068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 xml:space="preserve">Trabaja en oficina y viaja al </w:t>
      </w:r>
      <w:r w:rsidR="005F2377" w:rsidRPr="00B56ADA">
        <w:rPr>
          <w:rFonts w:cstheme="minorHAnsi"/>
          <w:sz w:val="20"/>
          <w:szCs w:val="20"/>
        </w:rPr>
        <w:t>I</w:t>
      </w:r>
      <w:r w:rsidRPr="00B56ADA">
        <w:rPr>
          <w:rFonts w:cstheme="minorHAnsi"/>
          <w:sz w:val="20"/>
          <w:szCs w:val="20"/>
        </w:rPr>
        <w:t xml:space="preserve">nterior del </w:t>
      </w:r>
      <w:r w:rsidR="005F2377" w:rsidRPr="00B56ADA">
        <w:rPr>
          <w:rFonts w:cstheme="minorHAnsi"/>
          <w:sz w:val="20"/>
          <w:szCs w:val="20"/>
        </w:rPr>
        <w:t>P</w:t>
      </w:r>
      <w:r w:rsidRPr="00B56ADA">
        <w:rPr>
          <w:rFonts w:cstheme="minorHAnsi"/>
          <w:sz w:val="20"/>
          <w:szCs w:val="20"/>
        </w:rPr>
        <w:t>aís, en virtud de las necesidades del área.</w:t>
      </w:r>
    </w:p>
    <w:p w:rsidR="00134112" w:rsidRPr="00B56ADA" w:rsidRDefault="00134112" w:rsidP="003C0EC1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134112" w:rsidRPr="00B56ADA" w:rsidRDefault="00134112" w:rsidP="003C0EC1">
      <w:pPr>
        <w:pStyle w:val="Prrafodelista"/>
        <w:numPr>
          <w:ilvl w:val="0"/>
          <w:numId w:val="2"/>
        </w:numPr>
        <w:spacing w:after="0" w:line="240" w:lineRule="auto"/>
        <w:ind w:left="1068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La carga horaria será de 40 horas semanales.</w:t>
      </w:r>
      <w:r w:rsidRPr="00B56ADA">
        <w:rPr>
          <w:rFonts w:cstheme="minorHAnsi"/>
          <w:sz w:val="20"/>
          <w:szCs w:val="20"/>
        </w:rPr>
        <w:br/>
      </w:r>
    </w:p>
    <w:p w:rsidR="00134112" w:rsidRPr="00B56ADA" w:rsidRDefault="00134112" w:rsidP="003C0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8"/>
        <w:rPr>
          <w:rFonts w:eastAsia="Calibri" w:cstheme="minorHAnsi"/>
          <w:color w:val="000000"/>
          <w:sz w:val="20"/>
          <w:szCs w:val="20"/>
          <w:lang w:eastAsia="es-UY"/>
        </w:rPr>
      </w:pPr>
      <w:r w:rsidRPr="00B56ADA">
        <w:rPr>
          <w:rFonts w:cstheme="minorHAnsi"/>
          <w:sz w:val="20"/>
          <w:szCs w:val="20"/>
        </w:rPr>
        <w:t xml:space="preserve">La retribución nominal mensual del cargo de </w:t>
      </w:r>
      <w:r w:rsidRPr="00B56ADA">
        <w:rPr>
          <w:rFonts w:cstheme="minorHAnsi"/>
          <w:b/>
          <w:sz w:val="20"/>
          <w:szCs w:val="20"/>
        </w:rPr>
        <w:t>Técnico Profesional1 –Ingeniero/a Industrial Mecánico/a- Categoría 10, Escalafón A,</w:t>
      </w:r>
      <w:r w:rsidRPr="00B56ADA">
        <w:rPr>
          <w:rFonts w:eastAsia="Calibri" w:cstheme="minorHAnsi"/>
          <w:color w:val="000000"/>
          <w:sz w:val="20"/>
          <w:szCs w:val="20"/>
          <w:lang w:eastAsia="es-UY"/>
        </w:rPr>
        <w:t xml:space="preserve"> es de $ 93.770,84 (Pesos uruguayos noventa y tres mil setecientos setenta con 84/100), correspondiente a la escala general de retribuciones vigente al 01/07/2022.</w:t>
      </w:r>
    </w:p>
    <w:p w:rsidR="00134112" w:rsidRPr="00B56ADA" w:rsidRDefault="00134112" w:rsidP="006E5D0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9F64C6" w:rsidRPr="00B56ADA" w:rsidRDefault="009F64C6" w:rsidP="006E5D0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134112" w:rsidRPr="00B56ADA" w:rsidRDefault="00134112" w:rsidP="00DE6551">
      <w:pPr>
        <w:pStyle w:val="Sangradetextonormal"/>
        <w:numPr>
          <w:ilvl w:val="0"/>
          <w:numId w:val="16"/>
        </w:numPr>
        <w:spacing w:after="0"/>
        <w:rPr>
          <w:rFonts w:asciiTheme="minorHAnsi" w:hAnsiTheme="minorHAnsi" w:cstheme="minorHAnsi"/>
          <w:b/>
          <w:szCs w:val="20"/>
        </w:rPr>
      </w:pPr>
      <w:r w:rsidRPr="00B56ADA">
        <w:rPr>
          <w:rFonts w:asciiTheme="minorHAnsi" w:hAnsiTheme="minorHAnsi" w:cstheme="minorHAnsi"/>
          <w:b/>
          <w:szCs w:val="20"/>
        </w:rPr>
        <w:t>REQUISITOS EXCLUYENTES:</w:t>
      </w:r>
    </w:p>
    <w:p w:rsidR="00134112" w:rsidRPr="00B56ADA" w:rsidRDefault="00134112" w:rsidP="00134112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134112" w:rsidRPr="00B56ADA" w:rsidRDefault="00134112" w:rsidP="001341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Requisitos generales:</w:t>
      </w:r>
    </w:p>
    <w:p w:rsidR="00134112" w:rsidRPr="00B56ADA" w:rsidRDefault="00134112" w:rsidP="001341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34112" w:rsidRPr="00B56ADA" w:rsidRDefault="00134112" w:rsidP="003C0EC1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134112" w:rsidRPr="00B56ADA" w:rsidRDefault="00134112" w:rsidP="009F64C6">
      <w:pPr>
        <w:pStyle w:val="Textoindependiente2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No desempeñar ningún cargo público remunerado, con excepción de cargos docentes, al momento de firmar el contrato.</w:t>
      </w:r>
      <w:r w:rsidR="009F64C6" w:rsidRPr="00B56ADA">
        <w:rPr>
          <w:rFonts w:cstheme="minorHAnsi"/>
          <w:sz w:val="20"/>
          <w:szCs w:val="20"/>
        </w:rPr>
        <w:br/>
      </w:r>
    </w:p>
    <w:p w:rsidR="00134112" w:rsidRPr="00B56ADA" w:rsidRDefault="00134112" w:rsidP="00134112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Requisitos Específicos:</w:t>
      </w:r>
    </w:p>
    <w:p w:rsidR="00DE6551" w:rsidRPr="00B56ADA" w:rsidRDefault="00134112" w:rsidP="003C0EC1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  <w:lang w:val="x-none"/>
        </w:rPr>
        <w:t xml:space="preserve">Poseer título </w:t>
      </w:r>
      <w:r w:rsidRPr="00B56ADA">
        <w:rPr>
          <w:rFonts w:cstheme="minorHAnsi"/>
          <w:sz w:val="20"/>
          <w:szCs w:val="20"/>
        </w:rPr>
        <w:t xml:space="preserve">profesional </w:t>
      </w:r>
      <w:r w:rsidRPr="00B56ADA">
        <w:rPr>
          <w:rFonts w:cstheme="minorHAnsi"/>
          <w:sz w:val="20"/>
          <w:szCs w:val="20"/>
          <w:lang w:val="x-none"/>
        </w:rPr>
        <w:t xml:space="preserve">universitario de </w:t>
      </w:r>
      <w:r w:rsidRPr="00B56ADA">
        <w:rPr>
          <w:rFonts w:cstheme="minorHAnsi"/>
          <w:sz w:val="20"/>
          <w:szCs w:val="20"/>
        </w:rPr>
        <w:t>Ingeniero Industrial Mecánico expedido por</w:t>
      </w:r>
      <w:r w:rsidRPr="00B56ADA">
        <w:rPr>
          <w:rFonts w:cstheme="minorHAnsi"/>
          <w:sz w:val="20"/>
          <w:szCs w:val="20"/>
          <w:lang w:val="x-none"/>
        </w:rPr>
        <w:t xml:space="preserve"> la</w:t>
      </w:r>
      <w:r w:rsidRPr="00B56ADA">
        <w:rPr>
          <w:rFonts w:cstheme="minorHAnsi"/>
          <w:sz w:val="20"/>
          <w:szCs w:val="20"/>
        </w:rPr>
        <w:t xml:space="preserve"> Universidad de la República</w:t>
      </w:r>
      <w:r w:rsidRPr="00B56ADA">
        <w:rPr>
          <w:rFonts w:cstheme="minorHAnsi"/>
          <w:sz w:val="20"/>
          <w:szCs w:val="20"/>
          <w:lang w:val="x-none"/>
        </w:rPr>
        <w:t xml:space="preserve"> </w:t>
      </w:r>
      <w:r w:rsidRPr="00B56ADA">
        <w:rPr>
          <w:rFonts w:cstheme="minorHAnsi"/>
          <w:sz w:val="20"/>
          <w:szCs w:val="20"/>
        </w:rPr>
        <w:t xml:space="preserve">(UDELAR) </w:t>
      </w:r>
      <w:r w:rsidR="00922C44">
        <w:rPr>
          <w:rFonts w:cstheme="minorHAnsi"/>
          <w:sz w:val="20"/>
          <w:szCs w:val="20"/>
        </w:rPr>
        <w:t>o su equivalente en instituciones reconocidas por autoridad competente</w:t>
      </w:r>
      <w:r w:rsidR="00E87F84">
        <w:rPr>
          <w:rFonts w:cstheme="minorHAnsi"/>
          <w:sz w:val="20"/>
          <w:szCs w:val="20"/>
        </w:rPr>
        <w:t>.</w:t>
      </w:r>
      <w:r w:rsidR="00922C44">
        <w:rPr>
          <w:rFonts w:cstheme="minorHAnsi"/>
          <w:sz w:val="20"/>
          <w:szCs w:val="20"/>
        </w:rPr>
        <w:t xml:space="preserve"> </w:t>
      </w:r>
      <w:r w:rsidR="00DE6551" w:rsidRPr="00B56ADA">
        <w:rPr>
          <w:rFonts w:cstheme="minorHAnsi"/>
          <w:sz w:val="20"/>
          <w:szCs w:val="20"/>
        </w:rPr>
        <w:br/>
      </w:r>
    </w:p>
    <w:p w:rsidR="009F64C6" w:rsidRPr="00B56ADA" w:rsidRDefault="009F64C6" w:rsidP="009F64C6">
      <w:pPr>
        <w:pStyle w:val="Prrafodelista"/>
        <w:spacing w:line="240" w:lineRule="auto"/>
        <w:rPr>
          <w:rFonts w:cstheme="minorHAnsi"/>
          <w:sz w:val="20"/>
          <w:szCs w:val="20"/>
        </w:rPr>
      </w:pPr>
    </w:p>
    <w:p w:rsidR="005F1B16" w:rsidRPr="00B56ADA" w:rsidRDefault="00134112" w:rsidP="005F1B16">
      <w:pPr>
        <w:pStyle w:val="Prrafodelista"/>
        <w:numPr>
          <w:ilvl w:val="0"/>
          <w:numId w:val="16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FORMA DE INSCRIPCIÓN Y PLAZOS:</w:t>
      </w:r>
    </w:p>
    <w:p w:rsidR="00FB7F72" w:rsidRDefault="00FB7F72" w:rsidP="00FB7F72">
      <w:pPr>
        <w:pStyle w:val="Sangradetextonormal"/>
        <w:ind w:left="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lastRenderedPageBreak/>
        <w:t xml:space="preserve">La </w:t>
      </w:r>
      <w:r w:rsidRPr="00B56ADA">
        <w:rPr>
          <w:rFonts w:asciiTheme="minorHAnsi" w:hAnsiTheme="minorHAnsi" w:cstheme="minorHAnsi"/>
          <w:b/>
          <w:szCs w:val="20"/>
        </w:rPr>
        <w:t>Inscripción</w:t>
      </w:r>
      <w:r w:rsidRPr="00B56ADA">
        <w:rPr>
          <w:rFonts w:asciiTheme="minorHAnsi" w:hAnsiTheme="minorHAnsi" w:cstheme="minorHAnsi"/>
          <w:szCs w:val="20"/>
        </w:rPr>
        <w:t xml:space="preserve"> se realizará </w:t>
      </w:r>
      <w:r w:rsidRPr="00B56ADA">
        <w:rPr>
          <w:rFonts w:asciiTheme="minorHAnsi" w:hAnsiTheme="minorHAnsi" w:cstheme="minorHAnsi"/>
          <w:b/>
          <w:szCs w:val="20"/>
        </w:rPr>
        <w:t>únicamente</w:t>
      </w:r>
      <w:r w:rsidRPr="00B56ADA">
        <w:rPr>
          <w:rFonts w:asciiTheme="minorHAnsi" w:hAnsiTheme="minorHAnsi" w:cstheme="minorHAnsi"/>
          <w:szCs w:val="20"/>
        </w:rPr>
        <w:t xml:space="preserve"> a través de la página WEB de O.S.E. (</w:t>
      </w:r>
      <w:r w:rsidRPr="00B56ADA">
        <w:rPr>
          <w:rFonts w:asciiTheme="minorHAnsi" w:hAnsiTheme="minorHAnsi" w:cstheme="minorHAnsi"/>
          <w:color w:val="2E74B5" w:themeColor="accent1" w:themeShade="BF"/>
          <w:szCs w:val="20"/>
        </w:rPr>
        <w:t>www.ose.com.uy</w:t>
      </w:r>
      <w:r w:rsidRPr="00B56ADA">
        <w:rPr>
          <w:rFonts w:asciiTheme="minorHAnsi" w:hAnsiTheme="minorHAnsi" w:cstheme="minorHAnsi"/>
          <w:szCs w:val="20"/>
        </w:rPr>
        <w:t>)</w:t>
      </w:r>
      <w:r w:rsidRPr="00B56ADA">
        <w:rPr>
          <w:rFonts w:asciiTheme="minorHAnsi" w:hAnsiTheme="minorHAnsi" w:cstheme="minorHAnsi"/>
          <w:b/>
          <w:szCs w:val="20"/>
        </w:rPr>
        <w:t xml:space="preserve"> </w:t>
      </w:r>
      <w:r w:rsidRPr="00B56ADA">
        <w:rPr>
          <w:rFonts w:asciiTheme="minorHAnsi" w:hAnsiTheme="minorHAnsi" w:cstheme="minorHAnsi"/>
          <w:szCs w:val="20"/>
        </w:rPr>
        <w:t>completando el  formulario dispuesto a tal fin y adjuntando en único archivo PDF la documentación requerida en Punto 6 de las presentes Bases. (</w:t>
      </w:r>
      <w:r w:rsidRPr="00B56ADA">
        <w:rPr>
          <w:rFonts w:asciiTheme="minorHAnsi" w:hAnsiTheme="minorHAnsi" w:cstheme="minorHAnsi"/>
          <w:szCs w:val="20"/>
          <w:u w:val="single"/>
        </w:rPr>
        <w:t>VER GUÍA PARA ADJUNTAR DOCUMENTACIÓN</w:t>
      </w:r>
      <w:r w:rsidRPr="00B56ADA">
        <w:rPr>
          <w:rFonts w:asciiTheme="minorHAnsi" w:hAnsiTheme="minorHAnsi" w:cstheme="minorHAnsi"/>
          <w:szCs w:val="20"/>
        </w:rPr>
        <w:t>).</w:t>
      </w:r>
    </w:p>
    <w:p w:rsidR="00D05CEE" w:rsidRPr="00744BB1" w:rsidRDefault="00D05CEE" w:rsidP="00D05CEE">
      <w:pPr>
        <w:pStyle w:val="Sangradetextonormal"/>
        <w:shd w:val="clear" w:color="auto" w:fill="FFFFFF" w:themeFill="background1"/>
        <w:spacing w:after="0"/>
        <w:ind w:left="0"/>
        <w:rPr>
          <w:rFonts w:asciiTheme="minorHAnsi" w:hAnsiTheme="minorHAnsi" w:cstheme="minorHAnsi"/>
          <w:sz w:val="22"/>
        </w:rPr>
      </w:pPr>
      <w:r w:rsidRPr="00175562">
        <w:rPr>
          <w:rFonts w:asciiTheme="minorHAnsi" w:eastAsia="Times New Roman" w:hAnsiTheme="minorHAnsi" w:cstheme="minorHAnsi"/>
          <w:b/>
          <w:szCs w:val="20"/>
          <w:u w:val="single"/>
        </w:rPr>
        <w:t>Período de Inscripción</w:t>
      </w:r>
      <w:r w:rsidRPr="00175562">
        <w:rPr>
          <w:rFonts w:asciiTheme="minorHAnsi" w:eastAsia="Times New Roman" w:hAnsiTheme="minorHAnsi" w:cstheme="minorHAnsi"/>
          <w:szCs w:val="20"/>
        </w:rPr>
        <w:t xml:space="preserve">, a partir </w:t>
      </w:r>
      <w:r w:rsidRPr="00175562">
        <w:rPr>
          <w:rFonts w:asciiTheme="minorHAnsi" w:eastAsia="Times New Roman" w:hAnsiTheme="minorHAnsi" w:cstheme="minorHAnsi"/>
          <w:b/>
          <w:szCs w:val="20"/>
        </w:rPr>
        <w:t>de la 0 hora del día</w:t>
      </w:r>
      <w:r w:rsidRPr="00013740">
        <w:rPr>
          <w:rFonts w:eastAsia="Times New Roman" w:cstheme="minorHAnsi"/>
          <w:b/>
          <w:szCs w:val="20"/>
        </w:rPr>
        <w:t xml:space="preserve"> </w:t>
      </w:r>
      <w:r w:rsidRPr="00E63F8F">
        <w:rPr>
          <w:rFonts w:asciiTheme="minorHAnsi" w:hAnsiTheme="minorHAnsi" w:cstheme="minorHAnsi"/>
          <w:b/>
          <w:shd w:val="clear" w:color="auto" w:fill="FFFFFF" w:themeFill="background1"/>
        </w:rPr>
        <w:t>jueves 05 de enero de 2023</w:t>
      </w:r>
      <w:r w:rsidRPr="00744BB1">
        <w:rPr>
          <w:rFonts w:asciiTheme="minorHAnsi" w:hAnsiTheme="minorHAnsi" w:cstheme="minorHAnsi"/>
        </w:rPr>
        <w:t xml:space="preserve"> hasta</w:t>
      </w:r>
      <w:r w:rsidRPr="00744BB1">
        <w:rPr>
          <w:rFonts w:asciiTheme="minorHAnsi" w:hAnsiTheme="minorHAnsi" w:cstheme="minorHAnsi"/>
          <w:b/>
        </w:rPr>
        <w:t xml:space="preserve"> las 24 horas del</w:t>
      </w:r>
      <w:r w:rsidRPr="00744BB1">
        <w:rPr>
          <w:rFonts w:asciiTheme="minorHAnsi" w:hAnsiTheme="minorHAnsi" w:cstheme="minorHAnsi"/>
          <w:b/>
          <w:sz w:val="22"/>
        </w:rPr>
        <w:t xml:space="preserve"> </w:t>
      </w:r>
      <w:r w:rsidRPr="00744BB1">
        <w:rPr>
          <w:rFonts w:asciiTheme="minorHAnsi" w:hAnsiTheme="minorHAnsi" w:cstheme="minorHAnsi"/>
          <w:b/>
          <w:szCs w:val="20"/>
        </w:rPr>
        <w:t xml:space="preserve">día </w:t>
      </w:r>
      <w:r>
        <w:rPr>
          <w:rFonts w:asciiTheme="minorHAnsi" w:hAnsiTheme="minorHAnsi" w:cstheme="minorHAnsi"/>
          <w:b/>
          <w:szCs w:val="20"/>
        </w:rPr>
        <w:t xml:space="preserve">miércoles </w:t>
      </w:r>
      <w:r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 xml:space="preserve">08 de febrero </w:t>
      </w:r>
      <w:r w:rsidRPr="00E63F8F"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 xml:space="preserve"> </w:t>
      </w:r>
      <w:r w:rsidRPr="00E63F8F">
        <w:rPr>
          <w:rFonts w:asciiTheme="minorHAnsi" w:hAnsiTheme="minorHAnsi" w:cstheme="minorHAnsi"/>
          <w:b/>
          <w:shd w:val="clear" w:color="auto" w:fill="FFFFFF" w:themeFill="background1"/>
        </w:rPr>
        <w:t>d</w:t>
      </w:r>
      <w:r>
        <w:rPr>
          <w:rFonts w:asciiTheme="minorHAnsi" w:hAnsiTheme="minorHAnsi" w:cstheme="minorHAnsi"/>
          <w:b/>
        </w:rPr>
        <w:t>e 2023</w:t>
      </w:r>
      <w:r w:rsidRPr="00744BB1">
        <w:rPr>
          <w:rFonts w:asciiTheme="minorHAnsi" w:hAnsiTheme="minorHAnsi" w:cstheme="minorHAnsi"/>
        </w:rPr>
        <w:t xml:space="preserve"> inclusive.</w:t>
      </w:r>
    </w:p>
    <w:p w:rsidR="00FB7F72" w:rsidRPr="00E75294" w:rsidRDefault="00FB7F72" w:rsidP="00E75294">
      <w:pPr>
        <w:pStyle w:val="Sangradetextonormal"/>
        <w:ind w:left="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br/>
      </w:r>
      <w:r w:rsidRPr="00B56ADA">
        <w:rPr>
          <w:rFonts w:asciiTheme="minorHAnsi" w:eastAsia="Times New Roman" w:hAnsiTheme="minorHAnsi" w:cstheme="minorHAnsi"/>
          <w:b/>
          <w:szCs w:val="20"/>
          <w:u w:val="single"/>
          <w:lang w:eastAsia="es-UY"/>
        </w:rPr>
        <w:t>IMPORTANTE</w:t>
      </w:r>
      <w:r w:rsidRPr="00B56AD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: </w:t>
      </w:r>
    </w:p>
    <w:p w:rsidR="00FB7F72" w:rsidRPr="00B56ADA" w:rsidRDefault="00FB7F72" w:rsidP="00FB7F72">
      <w:pPr>
        <w:pStyle w:val="Sangradetextonormal"/>
        <w:ind w:left="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b/>
          <w:spacing w:val="-3"/>
          <w:szCs w:val="20"/>
        </w:rPr>
        <w:t>La inscripción será válida únicamente si se cumple con el llenado del formulario</w:t>
      </w:r>
      <w:r w:rsidRPr="00B56ADA">
        <w:rPr>
          <w:rFonts w:asciiTheme="minorHAnsi" w:hAnsiTheme="minorHAnsi" w:cstheme="minorHAnsi"/>
          <w:szCs w:val="20"/>
        </w:rPr>
        <w:t xml:space="preserve"> </w:t>
      </w:r>
      <w:r w:rsidRPr="00B56ADA">
        <w:rPr>
          <w:rFonts w:asciiTheme="minorHAnsi" w:hAnsiTheme="minorHAnsi" w:cstheme="minorHAnsi"/>
          <w:b/>
          <w:szCs w:val="20"/>
        </w:rPr>
        <w:t>de inscripción y el adjunto de la documentación solicitada</w:t>
      </w:r>
      <w:r w:rsidRPr="00B56AD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 (debe recibir confirmación de la inscripción vía e-mail). </w:t>
      </w:r>
      <w:r w:rsidRPr="00B56ADA">
        <w:rPr>
          <w:rFonts w:asciiTheme="minorHAnsi" w:eastAsia="Times New Roman" w:hAnsiTheme="minorHAnsi" w:cstheme="minorHAnsi"/>
          <w:b/>
          <w:szCs w:val="20"/>
          <w:u w:val="single"/>
          <w:lang w:eastAsia="es-UY"/>
        </w:rPr>
        <w:t>El NO cumplimiento inhabilita la participación en el proceso de selección</w:t>
      </w:r>
    </w:p>
    <w:p w:rsidR="00134112" w:rsidRPr="00B56ADA" w:rsidRDefault="00134112" w:rsidP="00134112">
      <w:pPr>
        <w:pStyle w:val="Textoindependiente3"/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134112" w:rsidRPr="00B56ADA" w:rsidRDefault="00134112" w:rsidP="00DE655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B56ADA">
        <w:rPr>
          <w:rFonts w:cstheme="minorHAnsi"/>
          <w:b/>
          <w:spacing w:val="-3"/>
          <w:sz w:val="20"/>
          <w:szCs w:val="20"/>
        </w:rPr>
        <w:t xml:space="preserve">DOCUMENTACIÓN REQUERIDA PARA LA INSCRIPCIÓN </w:t>
      </w:r>
    </w:p>
    <w:p w:rsidR="00134112" w:rsidRPr="00B56ADA" w:rsidRDefault="00134112" w:rsidP="00855761">
      <w:pPr>
        <w:pStyle w:val="Prrafodelista"/>
        <w:spacing w:after="0" w:line="240" w:lineRule="auto"/>
        <w:rPr>
          <w:rFonts w:cstheme="minorHAnsi"/>
          <w:spacing w:val="-3"/>
          <w:sz w:val="20"/>
          <w:szCs w:val="20"/>
        </w:rPr>
      </w:pPr>
    </w:p>
    <w:p w:rsidR="00134112" w:rsidRPr="00B56ADA" w:rsidRDefault="00134112" w:rsidP="00855761">
      <w:pPr>
        <w:numPr>
          <w:ilvl w:val="0"/>
          <w:numId w:val="6"/>
        </w:numPr>
        <w:spacing w:after="0" w:line="240" w:lineRule="auto"/>
        <w:ind w:left="1068"/>
        <w:rPr>
          <w:rFonts w:cstheme="minorHAnsi"/>
          <w:spacing w:val="-3"/>
          <w:sz w:val="20"/>
          <w:szCs w:val="20"/>
        </w:rPr>
      </w:pPr>
      <w:r w:rsidRPr="00B56ADA">
        <w:rPr>
          <w:rFonts w:cstheme="minorHAnsi"/>
          <w:spacing w:val="-3"/>
          <w:sz w:val="20"/>
          <w:szCs w:val="20"/>
        </w:rPr>
        <w:t>Cédula de Identidad vigente</w:t>
      </w:r>
      <w:r w:rsidR="0008514A" w:rsidRPr="00B56ADA">
        <w:rPr>
          <w:rFonts w:cstheme="minorHAnsi"/>
          <w:spacing w:val="-3"/>
          <w:sz w:val="20"/>
          <w:szCs w:val="20"/>
        </w:rPr>
        <w:t>.</w:t>
      </w:r>
    </w:p>
    <w:p w:rsidR="00134112" w:rsidRPr="00B56ADA" w:rsidRDefault="00134112" w:rsidP="00855761">
      <w:pPr>
        <w:pStyle w:val="Sangradetextonormal"/>
        <w:numPr>
          <w:ilvl w:val="0"/>
          <w:numId w:val="5"/>
        </w:numPr>
        <w:spacing w:after="0"/>
        <w:ind w:left="1068"/>
        <w:jc w:val="left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pacing w:val="-3"/>
          <w:szCs w:val="20"/>
        </w:rPr>
        <w:t>Credencial Cívica</w:t>
      </w:r>
      <w:r w:rsidRPr="00B56ADA">
        <w:rPr>
          <w:rFonts w:asciiTheme="minorHAnsi" w:hAnsiTheme="minorHAnsi" w:cstheme="minorHAnsi"/>
          <w:szCs w:val="20"/>
        </w:rPr>
        <w:t>.</w:t>
      </w:r>
    </w:p>
    <w:p w:rsidR="00D3729A" w:rsidRPr="00B56ADA" w:rsidRDefault="00D3729A" w:rsidP="00D3729A">
      <w:pPr>
        <w:numPr>
          <w:ilvl w:val="0"/>
          <w:numId w:val="6"/>
        </w:numPr>
        <w:spacing w:after="0" w:line="240" w:lineRule="auto"/>
        <w:ind w:left="1068"/>
        <w:rPr>
          <w:rFonts w:cstheme="minorHAnsi"/>
          <w:spacing w:val="-3"/>
          <w:sz w:val="20"/>
          <w:szCs w:val="20"/>
        </w:rPr>
      </w:pPr>
      <w:r w:rsidRPr="00B56ADA">
        <w:rPr>
          <w:rFonts w:cstheme="minorHAnsi"/>
          <w:spacing w:val="-3"/>
          <w:sz w:val="20"/>
          <w:szCs w:val="20"/>
        </w:rPr>
        <w:t xml:space="preserve">Título habilitante.  </w:t>
      </w:r>
    </w:p>
    <w:p w:rsidR="00134112" w:rsidRPr="00B56ADA" w:rsidRDefault="004B3178" w:rsidP="00855761">
      <w:pPr>
        <w:pStyle w:val="Ttulo1"/>
        <w:numPr>
          <w:ilvl w:val="0"/>
          <w:numId w:val="6"/>
        </w:numPr>
        <w:spacing w:after="0" w:line="240" w:lineRule="auto"/>
        <w:ind w:left="1068"/>
        <w:jc w:val="left"/>
        <w:rPr>
          <w:rFonts w:asciiTheme="minorHAnsi" w:hAnsiTheme="minorHAnsi" w:cstheme="minorHAnsi"/>
          <w:b w:val="0"/>
        </w:rPr>
      </w:pPr>
      <w:r w:rsidRPr="00B56ADA">
        <w:rPr>
          <w:rFonts w:asciiTheme="minorHAnsi" w:hAnsiTheme="minorHAnsi" w:cstheme="minorHAnsi"/>
          <w:b w:val="0"/>
        </w:rPr>
        <w:t>Currículum Vitae</w:t>
      </w:r>
      <w:r w:rsidR="00134112" w:rsidRPr="00B56ADA">
        <w:rPr>
          <w:rFonts w:asciiTheme="minorHAnsi" w:hAnsiTheme="minorHAnsi" w:cstheme="minorHAnsi"/>
          <w:b w:val="0"/>
        </w:rPr>
        <w:t xml:space="preserve"> completo</w:t>
      </w:r>
      <w:r w:rsidRPr="00B56ADA">
        <w:rPr>
          <w:rFonts w:asciiTheme="minorHAnsi" w:hAnsiTheme="minorHAnsi" w:cstheme="minorHAnsi"/>
          <w:b w:val="0"/>
        </w:rPr>
        <w:t xml:space="preserve"> de acuerdo al FORMULARIO PARA CURRICULUM</w:t>
      </w:r>
      <w:r w:rsidR="00A25A2F" w:rsidRPr="00A25A2F">
        <w:rPr>
          <w:rFonts w:asciiTheme="minorHAnsi" w:hAnsiTheme="minorHAnsi" w:cstheme="minorHAnsi"/>
          <w:b w:val="0"/>
        </w:rPr>
        <w:t xml:space="preserve"> </w:t>
      </w:r>
      <w:r w:rsidR="00A25A2F">
        <w:rPr>
          <w:rFonts w:asciiTheme="minorHAnsi" w:hAnsiTheme="minorHAnsi" w:cstheme="minorHAnsi"/>
          <w:b w:val="0"/>
        </w:rPr>
        <w:t>disponible en la página web:</w:t>
      </w:r>
      <w:r w:rsidR="00A25A2F" w:rsidRPr="00B56ADA">
        <w:rPr>
          <w:rFonts w:asciiTheme="minorHAnsi" w:hAnsiTheme="minorHAnsi" w:cstheme="minorHAnsi"/>
          <w:b w:val="0"/>
        </w:rPr>
        <w:t xml:space="preserve"> </w:t>
      </w:r>
      <w:r w:rsidR="00134112" w:rsidRPr="00B56ADA">
        <w:rPr>
          <w:rFonts w:asciiTheme="minorHAnsi" w:hAnsiTheme="minorHAnsi" w:cstheme="minorHAnsi"/>
          <w:b w:val="0"/>
        </w:rPr>
        <w:t>todo lo declarado en el Currículum deberá ser documentado, de no poseerse copia fiel del certificado correspondiente, podrá presentarse declaración jurada certif</w:t>
      </w:r>
      <w:r w:rsidRPr="00B56ADA">
        <w:rPr>
          <w:rFonts w:asciiTheme="minorHAnsi" w:hAnsiTheme="minorHAnsi" w:cstheme="minorHAnsi"/>
          <w:b w:val="0"/>
        </w:rPr>
        <w:t>icada por Escribano/a Público/a</w:t>
      </w:r>
      <w:r w:rsidR="00134112" w:rsidRPr="00B56ADA">
        <w:rPr>
          <w:rFonts w:asciiTheme="minorHAnsi" w:hAnsiTheme="minorHAnsi" w:cstheme="minorHAnsi"/>
          <w:b w:val="0"/>
        </w:rPr>
        <w:t>.</w:t>
      </w:r>
      <w:r w:rsidR="00134112" w:rsidRPr="00B56ADA">
        <w:rPr>
          <w:rFonts w:asciiTheme="minorHAnsi" w:hAnsiTheme="minorHAnsi" w:cstheme="minorHAnsi"/>
          <w:b w:val="0"/>
        </w:rPr>
        <w:br/>
      </w:r>
    </w:p>
    <w:p w:rsidR="00134112" w:rsidRPr="00B56ADA" w:rsidRDefault="00134112" w:rsidP="00855761">
      <w:pPr>
        <w:pStyle w:val="Sangradetextonormal"/>
        <w:numPr>
          <w:ilvl w:val="0"/>
          <w:numId w:val="7"/>
        </w:numPr>
        <w:spacing w:after="0"/>
        <w:ind w:left="2136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A los efectos de acreditar formación, presentar original y copia de los comprobantes de cursos emitidos por el instituto de enseñanza que corresponda.</w:t>
      </w:r>
    </w:p>
    <w:p w:rsidR="00134112" w:rsidRPr="00B56ADA" w:rsidRDefault="003E3B34" w:rsidP="00855761">
      <w:pPr>
        <w:numPr>
          <w:ilvl w:val="0"/>
          <w:numId w:val="7"/>
        </w:numPr>
        <w:spacing w:after="0" w:line="276" w:lineRule="auto"/>
        <w:ind w:left="2136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A los efectos de valorar experiencia, presentar carta membretada de la empresa firmada y sellada que acredite tareas desarrolladas y tiempo trabajado; y/o en caso de ejercicio liberal de la profesión, documentación que acredite historia laboral emitida por Caja de Profesionales Universitarios.</w:t>
      </w:r>
      <w:r w:rsidR="00134112" w:rsidRPr="00B56ADA">
        <w:rPr>
          <w:rFonts w:cstheme="minorHAnsi"/>
          <w:sz w:val="20"/>
          <w:szCs w:val="20"/>
        </w:rPr>
        <w:br/>
      </w:r>
    </w:p>
    <w:p w:rsidR="00CF713D" w:rsidRPr="00B56ADA" w:rsidRDefault="00CF713D" w:rsidP="00CF713D">
      <w:pPr>
        <w:pStyle w:val="Prrafodelista"/>
        <w:numPr>
          <w:ilvl w:val="0"/>
          <w:numId w:val="8"/>
        </w:numPr>
        <w:spacing w:after="0" w:line="276" w:lineRule="auto"/>
        <w:ind w:left="1068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Declaración Jurada O.N.S.C. (Oficina Nacional de Servicio Civil) completa con datos y firma del aspirante, disponible en la página web.</w:t>
      </w:r>
    </w:p>
    <w:p w:rsidR="00CF713D" w:rsidRPr="00B56ADA" w:rsidRDefault="00CF713D" w:rsidP="00CF713D">
      <w:pPr>
        <w:pStyle w:val="Prrafodelista"/>
        <w:numPr>
          <w:ilvl w:val="0"/>
          <w:numId w:val="8"/>
        </w:numPr>
        <w:spacing w:after="0" w:line="276" w:lineRule="auto"/>
        <w:ind w:left="1068"/>
        <w:jc w:val="both"/>
        <w:rPr>
          <w:rFonts w:cstheme="minorHAnsi"/>
          <w:b/>
          <w:sz w:val="20"/>
          <w:szCs w:val="20"/>
          <w:u w:val="single"/>
        </w:rPr>
      </w:pPr>
      <w:r w:rsidRPr="00B56ADA">
        <w:rPr>
          <w:rFonts w:cstheme="minorHAnsi"/>
          <w:b/>
          <w:sz w:val="20"/>
          <w:szCs w:val="20"/>
          <w:u w:val="single"/>
        </w:rPr>
        <w:t>Sólo personas que hayan desempeñado funciones en O.S.E en los últimos 12 meses previos a la fecha de finalización del periodo de inscripción:</w:t>
      </w:r>
      <w:r w:rsidRPr="00B56ADA">
        <w:rPr>
          <w:rFonts w:cstheme="minorHAnsi"/>
          <w:b/>
          <w:sz w:val="20"/>
          <w:szCs w:val="20"/>
        </w:rPr>
        <w:t xml:space="preserve"> </w:t>
      </w:r>
      <w:r w:rsidRPr="00B56ADA">
        <w:rPr>
          <w:rFonts w:cstheme="minorHAnsi"/>
          <w:sz w:val="20"/>
          <w:szCs w:val="20"/>
        </w:rPr>
        <w:t>“Constancia de Desempeño y Evaluación de Actuación”, firmado por el/la Jefe/a de la unidad donde prestó funciones.</w:t>
      </w:r>
    </w:p>
    <w:p w:rsidR="00CF713D" w:rsidRPr="00B56ADA" w:rsidRDefault="00CF713D" w:rsidP="00CF713D">
      <w:pPr>
        <w:pStyle w:val="Prrafodelista"/>
        <w:spacing w:after="0" w:line="276" w:lineRule="auto"/>
        <w:ind w:left="1068"/>
        <w:jc w:val="both"/>
        <w:rPr>
          <w:rFonts w:cstheme="minorHAnsi"/>
          <w:b/>
          <w:sz w:val="20"/>
          <w:szCs w:val="20"/>
          <w:u w:val="single"/>
        </w:rPr>
      </w:pPr>
    </w:p>
    <w:p w:rsidR="00DE6551" w:rsidRPr="00B56ADA" w:rsidRDefault="00DE6551" w:rsidP="00DE6551">
      <w:pPr>
        <w:pStyle w:val="Prrafodelista"/>
        <w:spacing w:after="0" w:line="276" w:lineRule="auto"/>
        <w:ind w:left="1068"/>
        <w:rPr>
          <w:rFonts w:cstheme="minorHAnsi"/>
          <w:sz w:val="20"/>
          <w:szCs w:val="20"/>
        </w:rPr>
      </w:pPr>
    </w:p>
    <w:p w:rsidR="00CF713D" w:rsidRPr="00B56ADA" w:rsidRDefault="00CF713D" w:rsidP="00CF71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b/>
          <w:spacing w:val="-3"/>
          <w:sz w:val="20"/>
          <w:szCs w:val="20"/>
        </w:rPr>
        <w:t xml:space="preserve">NOTA: </w:t>
      </w:r>
      <w:r w:rsidRPr="00B56ADA">
        <w:rPr>
          <w:rFonts w:cstheme="minorHAnsi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B56ADA">
        <w:rPr>
          <w:rFonts w:cstheme="minorHAnsi"/>
          <w:sz w:val="20"/>
          <w:szCs w:val="20"/>
        </w:rPr>
        <w:t>os mismos serán convocados para asistencia presencial, ante la Sección Selección y Desarrollo de OSE Cordón o la Oficina Administrativa correspondiente en el interior del País.</w:t>
      </w:r>
    </w:p>
    <w:p w:rsidR="00CF713D" w:rsidRPr="00B56ADA" w:rsidRDefault="00CF713D" w:rsidP="00CF71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Quiénes no puedan acreditar lo declarado, serán eliminados automáticamente del ranking fina</w:t>
      </w:r>
      <w:r w:rsidRPr="00B56ADA">
        <w:rPr>
          <w:rFonts w:cstheme="minorHAnsi"/>
          <w:sz w:val="20"/>
          <w:szCs w:val="20"/>
        </w:rPr>
        <w:t>l</w:t>
      </w:r>
    </w:p>
    <w:p w:rsidR="00DE6551" w:rsidRPr="00B56ADA" w:rsidRDefault="00DE6551" w:rsidP="00421F89">
      <w:pPr>
        <w:tabs>
          <w:tab w:val="left" w:pos="5773"/>
        </w:tabs>
        <w:spacing w:after="0" w:line="276" w:lineRule="auto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ab/>
      </w:r>
    </w:p>
    <w:p w:rsidR="00DE6551" w:rsidRPr="00B56ADA" w:rsidRDefault="00DE6551" w:rsidP="00DE655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P</w:t>
      </w:r>
      <w:r w:rsidR="006E5D02" w:rsidRPr="00B56ADA">
        <w:rPr>
          <w:rFonts w:cstheme="minorHAnsi"/>
          <w:b/>
          <w:sz w:val="20"/>
          <w:szCs w:val="20"/>
        </w:rPr>
        <w:t>RESELECCIÓ</w:t>
      </w:r>
      <w:r w:rsidRPr="00B56ADA">
        <w:rPr>
          <w:rFonts w:cstheme="minorHAnsi"/>
          <w:b/>
          <w:sz w:val="20"/>
          <w:szCs w:val="20"/>
        </w:rPr>
        <w:t>N</w:t>
      </w:r>
    </w:p>
    <w:p w:rsidR="00AC76D7" w:rsidRPr="00B56ADA" w:rsidRDefault="00AC76D7" w:rsidP="00AC76D7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F713D" w:rsidRPr="00B56ADA" w:rsidRDefault="00CF713D" w:rsidP="00CF713D">
      <w:pPr>
        <w:spacing w:after="0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lastRenderedPageBreak/>
        <w:t xml:space="preserve">Participarán del proceso de selección las personas inscriptas que hayan cumplido tareas en O.S.E. con vínculo </w:t>
      </w:r>
      <w:r w:rsidR="004A5AA1">
        <w:rPr>
          <w:rFonts w:cstheme="minorHAnsi"/>
          <w:sz w:val="20"/>
          <w:szCs w:val="20"/>
        </w:rPr>
        <w:t xml:space="preserve">en </w:t>
      </w:r>
      <w:r w:rsidRPr="00B56ADA">
        <w:rPr>
          <w:rFonts w:cstheme="minorHAnsi"/>
          <w:sz w:val="20"/>
          <w:szCs w:val="20"/>
        </w:rPr>
        <w:t>el Organismo durante los últimos 12 meses previos a la fecha de finalización del periodo de inscripción, que lo acrediten a través de constancia disponible en la página web, a tales fines.</w:t>
      </w:r>
    </w:p>
    <w:p w:rsidR="00CF713D" w:rsidRPr="00B56ADA" w:rsidRDefault="00CF713D" w:rsidP="00CF713D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:rsidR="00CF713D" w:rsidRPr="00B60BDC" w:rsidRDefault="00CF713D" w:rsidP="00CF713D">
      <w:pPr>
        <w:spacing w:after="0"/>
        <w:jc w:val="both"/>
        <w:rPr>
          <w:rFonts w:cs="Calibr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 xml:space="preserve">Entre quienes no cumplan la condición anterior, </w:t>
      </w:r>
      <w:r w:rsidR="00874DA5">
        <w:rPr>
          <w:rFonts w:cstheme="minorHAnsi"/>
          <w:sz w:val="20"/>
          <w:szCs w:val="20"/>
        </w:rPr>
        <w:t>la Administración</w:t>
      </w:r>
      <w:r w:rsidRPr="00B56ADA">
        <w:rPr>
          <w:rFonts w:cstheme="minorHAnsi"/>
          <w:sz w:val="20"/>
          <w:szCs w:val="20"/>
        </w:rPr>
        <w:t xml:space="preserve"> se reserva el derecho de realizar un ordenamiento aleatorio a través del sistema informático diseñado a tal </w:t>
      </w:r>
      <w:r w:rsidR="00874DA5">
        <w:rPr>
          <w:rFonts w:cstheme="minorHAnsi"/>
          <w:sz w:val="20"/>
          <w:szCs w:val="20"/>
        </w:rPr>
        <w:t>efecto</w:t>
      </w:r>
      <w:r w:rsidRPr="00B56ADA">
        <w:rPr>
          <w:rFonts w:cstheme="minorHAnsi"/>
          <w:sz w:val="20"/>
          <w:szCs w:val="20"/>
        </w:rPr>
        <w:t xml:space="preserve">,  para preseleccionar hasta </w:t>
      </w:r>
      <w:r w:rsidR="006118F4">
        <w:rPr>
          <w:rFonts w:cstheme="minorHAnsi"/>
          <w:sz w:val="20"/>
          <w:szCs w:val="20"/>
        </w:rPr>
        <w:t>50 (cincuenta) personas</w:t>
      </w:r>
      <w:r w:rsidR="00874DA5">
        <w:rPr>
          <w:rFonts w:cstheme="minorHAnsi"/>
          <w:sz w:val="20"/>
          <w:szCs w:val="20"/>
        </w:rPr>
        <w:t>,</w:t>
      </w:r>
      <w:r w:rsidR="00874DA5" w:rsidRPr="00874DA5">
        <w:rPr>
          <w:rFonts w:cs="Calibri"/>
          <w:sz w:val="20"/>
          <w:szCs w:val="20"/>
        </w:rPr>
        <w:t xml:space="preserve"> </w:t>
      </w:r>
      <w:r w:rsidR="00874DA5">
        <w:rPr>
          <w:rFonts w:cs="Calibri"/>
          <w:sz w:val="20"/>
          <w:szCs w:val="20"/>
        </w:rPr>
        <w:t xml:space="preserve">en caso </w:t>
      </w:r>
      <w:r w:rsidR="00874DA5" w:rsidRPr="00FD1417">
        <w:rPr>
          <w:rFonts w:cs="Calibri"/>
          <w:sz w:val="20"/>
          <w:szCs w:val="20"/>
        </w:rPr>
        <w:t>que se cuente con un número de inscriptos mayor al mencionado.</w:t>
      </w:r>
    </w:p>
    <w:p w:rsidR="00CF713D" w:rsidRPr="00B56ADA" w:rsidRDefault="00CF713D" w:rsidP="00CF713D">
      <w:pPr>
        <w:pStyle w:val="Prrafodelista"/>
        <w:tabs>
          <w:tab w:val="left" w:pos="2745"/>
        </w:tabs>
        <w:spacing w:after="0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ab/>
      </w:r>
    </w:p>
    <w:p w:rsidR="00CF713D" w:rsidRPr="00B56ADA" w:rsidRDefault="00874DA5" w:rsidP="00CF713D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="00CF713D" w:rsidRPr="00B56ADA">
        <w:rPr>
          <w:rFonts w:asciiTheme="minorHAnsi" w:hAnsiTheme="minorHAnsi" w:cstheme="minorHAnsi"/>
          <w:szCs w:val="20"/>
        </w:rPr>
        <w:t>e corresponder, el ordenamiento aleatorio se realizará en dependencias de O.S.E. en Montevideo, con fecha a determinar, ante la presencia de Escribana/o Pública/o, labrándose el Acta correspondiente.</w:t>
      </w:r>
    </w:p>
    <w:p w:rsidR="00CF713D" w:rsidRPr="00B56ADA" w:rsidRDefault="00CF713D" w:rsidP="00CF713D">
      <w:pPr>
        <w:pStyle w:val="Sangradetextonormal"/>
        <w:tabs>
          <w:tab w:val="left" w:pos="1521"/>
        </w:tabs>
        <w:spacing w:after="0" w:line="120" w:lineRule="auto"/>
        <w:ind w:left="72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ab/>
      </w:r>
    </w:p>
    <w:p w:rsidR="00CF713D" w:rsidRDefault="00CF713D" w:rsidP="00CF713D">
      <w:pPr>
        <w:rPr>
          <w:rFonts w:eastAsia="Calibri" w:cstheme="minorHAnsi"/>
          <w:b/>
          <w:sz w:val="20"/>
          <w:szCs w:val="20"/>
          <w:shd w:val="clear" w:color="auto" w:fill="FFFFFF" w:themeFill="background1"/>
        </w:rPr>
      </w:pPr>
      <w:r w:rsidRPr="00B56ADA">
        <w:rPr>
          <w:rFonts w:eastAsia="Calibri" w:cstheme="minorHAnsi"/>
          <w:b/>
          <w:sz w:val="20"/>
          <w:szCs w:val="20"/>
        </w:rPr>
        <w:t xml:space="preserve">Posteriormente se publicará  en la página web de O.S.E., la nómina de los aspirantes </w:t>
      </w:r>
      <w:r w:rsidRPr="00B56ADA">
        <w:rPr>
          <w:rFonts w:eastAsia="Calibri" w:cstheme="minorHAnsi"/>
          <w:b/>
          <w:sz w:val="20"/>
          <w:szCs w:val="20"/>
          <w:shd w:val="clear" w:color="auto" w:fill="FFFFFF" w:themeFill="background1"/>
        </w:rPr>
        <w:t>para participar de las etapas del proceso de selección.</w:t>
      </w:r>
    </w:p>
    <w:p w:rsidR="00BC7E56" w:rsidRPr="00B56ADA" w:rsidRDefault="00BC7E56" w:rsidP="00CF713D">
      <w:pPr>
        <w:rPr>
          <w:rFonts w:eastAsia="Calibri" w:cstheme="minorHAnsi"/>
          <w:b/>
          <w:sz w:val="20"/>
          <w:szCs w:val="20"/>
          <w:shd w:val="clear" w:color="auto" w:fill="FFFFFF" w:themeFill="background1"/>
        </w:rPr>
      </w:pPr>
    </w:p>
    <w:p w:rsidR="00DE6551" w:rsidRPr="00B56ADA" w:rsidRDefault="00DE6551" w:rsidP="00DE6551">
      <w:pPr>
        <w:pStyle w:val="Sangradetextonormal"/>
        <w:numPr>
          <w:ilvl w:val="0"/>
          <w:numId w:val="16"/>
        </w:numPr>
        <w:spacing w:after="0"/>
        <w:rPr>
          <w:rFonts w:asciiTheme="minorHAnsi" w:hAnsiTheme="minorHAnsi" w:cstheme="minorHAnsi"/>
          <w:b/>
          <w:szCs w:val="20"/>
        </w:rPr>
      </w:pPr>
      <w:r w:rsidRPr="00B56ADA">
        <w:rPr>
          <w:rFonts w:asciiTheme="minorHAnsi" w:hAnsiTheme="minorHAnsi" w:cstheme="minorHAnsi"/>
          <w:b/>
          <w:szCs w:val="20"/>
        </w:rPr>
        <w:t>PROCESO DE SELECCIÓN</w:t>
      </w:r>
    </w:p>
    <w:p w:rsidR="00DE6551" w:rsidRPr="00B56ADA" w:rsidRDefault="00DE6551" w:rsidP="00DE6551">
      <w:pPr>
        <w:pStyle w:val="Sangradetextonormal"/>
        <w:spacing w:after="0"/>
        <w:ind w:left="360"/>
        <w:rPr>
          <w:rFonts w:asciiTheme="minorHAnsi" w:hAnsiTheme="minorHAnsi" w:cstheme="minorHAnsi"/>
          <w:b/>
          <w:szCs w:val="20"/>
        </w:rPr>
      </w:pPr>
    </w:p>
    <w:p w:rsidR="00CF713D" w:rsidRPr="00B56ADA" w:rsidRDefault="00CF713D" w:rsidP="00CF713D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 xml:space="preserve">La Selección de los/as aspirantes se realizará por </w:t>
      </w:r>
      <w:r w:rsidRPr="00B56ADA">
        <w:rPr>
          <w:rFonts w:asciiTheme="minorHAnsi" w:hAnsiTheme="minorHAnsi" w:cstheme="minorHAnsi"/>
          <w:b/>
          <w:szCs w:val="20"/>
        </w:rPr>
        <w:t>Méritos y Antecedentes.</w:t>
      </w:r>
    </w:p>
    <w:p w:rsidR="00CF713D" w:rsidRPr="00B56ADA" w:rsidRDefault="00CF713D" w:rsidP="00CF713D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</w:p>
    <w:p w:rsidR="00CF713D" w:rsidRPr="00B56ADA" w:rsidRDefault="00CF713D" w:rsidP="00CF713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s-UY"/>
        </w:rPr>
      </w:pPr>
      <w:r w:rsidRPr="00B56ADA">
        <w:rPr>
          <w:rFonts w:eastAsia="Calibri" w:cstheme="minorHAnsi"/>
          <w:sz w:val="20"/>
          <w:szCs w:val="20"/>
        </w:rPr>
        <w:t>En este proceso participará el Tribunal integrado por un equipo de tres miembros titulares y un suplente, los que adoptarán sus decisiones por mayoría.</w:t>
      </w:r>
    </w:p>
    <w:p w:rsidR="00DE6551" w:rsidRPr="00B56ADA" w:rsidRDefault="00CF713D" w:rsidP="00CF713D">
      <w:pPr>
        <w:tabs>
          <w:tab w:val="left" w:pos="7757"/>
        </w:tabs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ab/>
      </w:r>
    </w:p>
    <w:p w:rsidR="00DE6551" w:rsidRPr="00B56ADA" w:rsidRDefault="00DE6551" w:rsidP="00DE6551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B56ADA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DE6551" w:rsidRPr="00B56ADA" w:rsidRDefault="00DE6551" w:rsidP="00DE6551">
      <w:pPr>
        <w:pStyle w:val="Sangradetextonormal"/>
        <w:numPr>
          <w:ilvl w:val="0"/>
          <w:numId w:val="17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Evaluación de Méritos</w:t>
      </w:r>
    </w:p>
    <w:p w:rsidR="00DE6551" w:rsidRPr="00B56ADA" w:rsidRDefault="00DE6551" w:rsidP="00DE6551">
      <w:pPr>
        <w:pStyle w:val="Sangradetextonormal"/>
        <w:numPr>
          <w:ilvl w:val="0"/>
          <w:numId w:val="17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Entrevista con el Tribunal</w:t>
      </w:r>
    </w:p>
    <w:p w:rsidR="00DE6551" w:rsidRPr="00B56ADA" w:rsidRDefault="00DE6551" w:rsidP="00FD068C">
      <w:pPr>
        <w:spacing w:beforeLines="60" w:before="144" w:after="60" w:line="240" w:lineRule="auto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 xml:space="preserve">  8.1)    </w:t>
      </w:r>
      <w:r w:rsidR="00CF713D" w:rsidRPr="00B56ADA">
        <w:rPr>
          <w:rFonts w:cstheme="minorHAnsi"/>
          <w:b/>
          <w:sz w:val="20"/>
          <w:szCs w:val="20"/>
        </w:rPr>
        <w:t>EVALUACIÓN DE MÉRITOS Y ANTECEDENTES – Puntaje máximo 70 Puntos</w:t>
      </w:r>
    </w:p>
    <w:p w:rsidR="00CF713D" w:rsidRPr="00B56ADA" w:rsidRDefault="00CF713D" w:rsidP="00FD068C">
      <w:pPr>
        <w:spacing w:beforeLines="60" w:before="144" w:after="60" w:line="240" w:lineRule="auto"/>
        <w:jc w:val="both"/>
        <w:rPr>
          <w:rFonts w:cstheme="minorHAnsi"/>
          <w:b/>
          <w:sz w:val="20"/>
          <w:szCs w:val="20"/>
        </w:rPr>
      </w:pPr>
    </w:p>
    <w:p w:rsidR="00CF713D" w:rsidRPr="00B56ADA" w:rsidRDefault="00CF713D" w:rsidP="00CF713D">
      <w:pPr>
        <w:tabs>
          <w:tab w:val="left" w:pos="8100"/>
        </w:tabs>
        <w:spacing w:after="0" w:line="276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B56ADA">
        <w:rPr>
          <w:rFonts w:eastAsia="Times New Roman" w:cstheme="minorHAnsi"/>
          <w:sz w:val="20"/>
          <w:szCs w:val="20"/>
        </w:rPr>
        <w:t xml:space="preserve">Estudiada la documentación presentada se valorará </w:t>
      </w:r>
      <w:r w:rsidRPr="00B56ADA">
        <w:rPr>
          <w:rFonts w:eastAsia="Times New Roman" w:cstheme="minorHAnsi"/>
          <w:b/>
          <w:sz w:val="20"/>
          <w:szCs w:val="20"/>
        </w:rPr>
        <w:t>la formación y la experiencia</w:t>
      </w:r>
      <w:r w:rsidRPr="00B56ADA">
        <w:rPr>
          <w:rFonts w:eastAsia="Times New Roman" w:cstheme="minorHAnsi"/>
          <w:sz w:val="20"/>
          <w:szCs w:val="20"/>
        </w:rPr>
        <w:t xml:space="preserve"> acordes al cargo que se postula.</w:t>
      </w:r>
    </w:p>
    <w:p w:rsidR="00CF713D" w:rsidRPr="00B56ADA" w:rsidRDefault="00CF713D" w:rsidP="00CF713D">
      <w:pPr>
        <w:tabs>
          <w:tab w:val="left" w:pos="8100"/>
        </w:tabs>
        <w:spacing w:after="0" w:line="276" w:lineRule="auto"/>
        <w:ind w:right="20"/>
        <w:rPr>
          <w:rFonts w:eastAsia="Times New Roman" w:cstheme="minorHAnsi"/>
          <w:b/>
          <w:sz w:val="20"/>
          <w:szCs w:val="20"/>
        </w:rPr>
      </w:pPr>
      <w:r w:rsidRPr="00B56ADA">
        <w:rPr>
          <w:rFonts w:eastAsia="Times New Roman" w:cstheme="minorHAnsi"/>
          <w:b/>
          <w:sz w:val="20"/>
          <w:szCs w:val="20"/>
        </w:rPr>
        <w:t xml:space="preserve">Distribución de puntajes:  </w:t>
      </w:r>
    </w:p>
    <w:p w:rsidR="00CF713D" w:rsidRPr="00B56ADA" w:rsidRDefault="00CF713D" w:rsidP="00CF713D">
      <w:pPr>
        <w:tabs>
          <w:tab w:val="left" w:pos="8100"/>
        </w:tabs>
        <w:spacing w:after="0" w:line="276" w:lineRule="auto"/>
        <w:ind w:right="20"/>
        <w:rPr>
          <w:rFonts w:eastAsia="Times New Roman" w:cstheme="minorHAnsi"/>
          <w:sz w:val="20"/>
          <w:szCs w:val="20"/>
        </w:rPr>
      </w:pPr>
      <w:r w:rsidRPr="00B56ADA">
        <w:rPr>
          <w:rFonts w:eastAsia="Times New Roman" w:cstheme="minorHAnsi"/>
          <w:b/>
          <w:sz w:val="20"/>
          <w:szCs w:val="20"/>
        </w:rPr>
        <w:t>Formación</w:t>
      </w:r>
      <w:r w:rsidR="008262C4">
        <w:rPr>
          <w:rFonts w:eastAsia="Times New Roman" w:cstheme="minorHAnsi"/>
          <w:b/>
          <w:sz w:val="20"/>
          <w:szCs w:val="20"/>
        </w:rPr>
        <w:t xml:space="preserve"> </w:t>
      </w:r>
      <w:r w:rsidR="008262C4" w:rsidRPr="008262C4">
        <w:rPr>
          <w:rFonts w:eastAsia="Times New Roman" w:cstheme="minorHAnsi"/>
          <w:b/>
          <w:sz w:val="20"/>
          <w:szCs w:val="20"/>
        </w:rPr>
        <w:t>-</w:t>
      </w:r>
      <w:r w:rsidRPr="008262C4">
        <w:rPr>
          <w:rFonts w:eastAsia="Times New Roman" w:cstheme="minorHAnsi"/>
          <w:b/>
          <w:sz w:val="20"/>
          <w:szCs w:val="20"/>
        </w:rPr>
        <w:t xml:space="preserve"> </w:t>
      </w:r>
      <w:r w:rsidR="008262C4" w:rsidRPr="008262C4">
        <w:rPr>
          <w:rFonts w:eastAsia="Times New Roman" w:cstheme="minorHAnsi"/>
          <w:b/>
          <w:sz w:val="20"/>
          <w:szCs w:val="20"/>
        </w:rPr>
        <w:t>Puntaje Máx. 32 puntos</w:t>
      </w:r>
      <w:r w:rsidR="008262C4" w:rsidRPr="00B56ADA">
        <w:rPr>
          <w:rFonts w:eastAsia="Times New Roman" w:cstheme="minorHAnsi"/>
          <w:sz w:val="20"/>
          <w:szCs w:val="20"/>
        </w:rPr>
        <w:t xml:space="preserve"> </w:t>
      </w:r>
      <w:r w:rsidRPr="00B56ADA">
        <w:rPr>
          <w:rFonts w:eastAsia="Times New Roman" w:cstheme="minorHAnsi"/>
          <w:sz w:val="20"/>
          <w:szCs w:val="20"/>
        </w:rPr>
        <w:t xml:space="preserve">(Especialización profesional y capacitación/perfeccionamiento vinculado a la función; foros, congresos talleres, seminarios) </w:t>
      </w:r>
    </w:p>
    <w:p w:rsidR="00CF713D" w:rsidRPr="00B56ADA" w:rsidRDefault="00CF713D" w:rsidP="00CF713D">
      <w:pPr>
        <w:tabs>
          <w:tab w:val="left" w:pos="8100"/>
        </w:tabs>
        <w:spacing w:after="0" w:line="276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Experiencia</w:t>
      </w:r>
      <w:r w:rsidR="008262C4">
        <w:rPr>
          <w:rFonts w:cstheme="minorHAnsi"/>
          <w:b/>
          <w:sz w:val="20"/>
          <w:szCs w:val="20"/>
        </w:rPr>
        <w:t xml:space="preserve"> </w:t>
      </w:r>
      <w:r w:rsidR="008262C4" w:rsidRPr="008262C4">
        <w:rPr>
          <w:rFonts w:cstheme="minorHAnsi"/>
          <w:b/>
          <w:sz w:val="20"/>
          <w:szCs w:val="20"/>
        </w:rPr>
        <w:t>- Puntaje Máx. 38 puntos</w:t>
      </w:r>
      <w:r w:rsidR="008262C4">
        <w:rPr>
          <w:rFonts w:cstheme="minorHAnsi"/>
          <w:b/>
          <w:sz w:val="20"/>
          <w:szCs w:val="20"/>
        </w:rPr>
        <w:t xml:space="preserve"> </w:t>
      </w:r>
      <w:r w:rsidRPr="00B56ADA">
        <w:rPr>
          <w:rFonts w:cstheme="minorHAnsi"/>
          <w:sz w:val="20"/>
          <w:szCs w:val="20"/>
        </w:rPr>
        <w:t>(Actividad en la Administración y fuera de la Administración en la materia del puesto) Puntaje Máx. 38 puntos</w:t>
      </w:r>
    </w:p>
    <w:p w:rsidR="00A94E5D" w:rsidRPr="00B56ADA" w:rsidRDefault="00DE6551" w:rsidP="00FD068C">
      <w:pPr>
        <w:spacing w:beforeLines="60" w:before="144" w:line="240" w:lineRule="auto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8.2)    ENTREVISTA CON EL TRIBUNAL</w:t>
      </w:r>
      <w:r w:rsidR="002D1AED" w:rsidRPr="00B56ADA">
        <w:rPr>
          <w:rFonts w:cstheme="minorHAnsi"/>
          <w:b/>
          <w:sz w:val="20"/>
          <w:szCs w:val="20"/>
        </w:rPr>
        <w:t xml:space="preserve"> --- </w:t>
      </w:r>
      <w:r w:rsidR="002D1AED" w:rsidRPr="00B56ADA">
        <w:rPr>
          <w:rFonts w:cstheme="minorHAnsi"/>
          <w:sz w:val="20"/>
          <w:szCs w:val="20"/>
        </w:rPr>
        <w:t xml:space="preserve"> </w:t>
      </w:r>
      <w:r w:rsidR="002D1AED" w:rsidRPr="00B56ADA">
        <w:rPr>
          <w:rFonts w:cstheme="minorHAnsi"/>
          <w:b/>
          <w:sz w:val="20"/>
          <w:szCs w:val="20"/>
        </w:rPr>
        <w:t>Puntaje máximo 30 Puntos</w:t>
      </w:r>
    </w:p>
    <w:p w:rsidR="00FD068C" w:rsidRPr="00B56ADA" w:rsidRDefault="00DE6551" w:rsidP="005F1B16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Se convocará a los postulantes a una entrevista con el Tribunal designado por OSE, a los efectos de evaluar, entre otros aspectos, si el/la aspirante se adecua al perfil técnico de la función a desempeñar</w:t>
      </w:r>
      <w:r w:rsidR="00A94E5D" w:rsidRPr="00B56ADA">
        <w:rPr>
          <w:rFonts w:cstheme="minorHAnsi"/>
          <w:sz w:val="20"/>
          <w:szCs w:val="20"/>
        </w:rPr>
        <w:t>.</w:t>
      </w:r>
    </w:p>
    <w:p w:rsidR="00AC76D7" w:rsidRPr="00B56ADA" w:rsidRDefault="00AC76D7" w:rsidP="00AC76D7">
      <w:pPr>
        <w:pStyle w:val="Prrafodelista"/>
        <w:numPr>
          <w:ilvl w:val="0"/>
          <w:numId w:val="16"/>
        </w:numPr>
        <w:spacing w:line="259" w:lineRule="auto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ORDEN DE PRELACIÓN</w:t>
      </w:r>
    </w:p>
    <w:p w:rsidR="00C73E1F" w:rsidRPr="00B56ADA" w:rsidRDefault="00C73E1F" w:rsidP="00C73E1F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 xml:space="preserve">Se realizará un ordenamiento de los seleccionados conforme al resultado obtenido de la sumatoria de los puntajes de cada una de las etapas. </w:t>
      </w:r>
    </w:p>
    <w:p w:rsidR="00C73E1F" w:rsidRPr="00B56ADA" w:rsidRDefault="00C73E1F" w:rsidP="00C73E1F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En caso de que exista empate entre dos o más postulantes, se tendrán en cuenta por su orden los puntajes obtenidos en Experiencia, Formación y Entrevista con el Tribunal.</w:t>
      </w:r>
    </w:p>
    <w:p w:rsidR="00C73E1F" w:rsidRPr="00B56ADA" w:rsidRDefault="00C73E1F" w:rsidP="00C73E1F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lastRenderedPageBreak/>
        <w:t>De persistir el empate se definirá por Sorteo ante la presencia de Escribano/a Público/a.</w:t>
      </w:r>
    </w:p>
    <w:p w:rsidR="00AC76D7" w:rsidRPr="00B56ADA" w:rsidRDefault="00AC76D7" w:rsidP="00AC76D7">
      <w:pPr>
        <w:pStyle w:val="Prrafodelista"/>
        <w:numPr>
          <w:ilvl w:val="0"/>
          <w:numId w:val="16"/>
        </w:numPr>
        <w:spacing w:line="259" w:lineRule="auto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VERIFICACIÓN DE DOCUMENTACIÓN</w:t>
      </w:r>
    </w:p>
    <w:p w:rsidR="005F1B16" w:rsidRPr="00B56ADA" w:rsidRDefault="00AC76D7" w:rsidP="00170C27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Quienes se encuentren en las primeras 5 (cinco) posiciones del orden de prelación de cada puesto a proveer, serán convocados para asistencia presencial, ante la Sección Selección y Desarrollo de OSE Cordón o la Oficina Administrativa correspondiente en el interior, con el fin de presentar los originales de la documentación proporcionada al momento de la inscripción al concurso.</w:t>
      </w:r>
    </w:p>
    <w:p w:rsidR="00AC76D7" w:rsidRPr="00B56ADA" w:rsidRDefault="00AC76D7" w:rsidP="00AC76D7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Si el número de postulantes no resultare suficiente o si se dispone ampliar la cantidad de puestos a cubrir,  se procederá a convocar los/as siguientes en estricto orden de prelación.</w:t>
      </w:r>
    </w:p>
    <w:p w:rsidR="00421F89" w:rsidRPr="00B56ADA" w:rsidRDefault="00AC76D7" w:rsidP="005B09F1">
      <w:pPr>
        <w:spacing w:after="0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 xml:space="preserve">El </w:t>
      </w:r>
      <w:r w:rsidR="00066C0B" w:rsidRPr="00B56ADA">
        <w:rPr>
          <w:rFonts w:cstheme="minorHAnsi"/>
          <w:b/>
          <w:sz w:val="20"/>
          <w:szCs w:val="20"/>
        </w:rPr>
        <w:t>INCUMPLIMIENTO</w:t>
      </w:r>
      <w:r w:rsidRPr="00B56ADA">
        <w:rPr>
          <w:rFonts w:cstheme="minorHAnsi"/>
          <w:b/>
          <w:sz w:val="20"/>
          <w:szCs w:val="20"/>
        </w:rPr>
        <w:t xml:space="preserve"> de este extremo será motivo de exclusión del proceso de selección.</w:t>
      </w:r>
    </w:p>
    <w:p w:rsidR="005B09F1" w:rsidRPr="00B56ADA" w:rsidRDefault="005B09F1" w:rsidP="005B09F1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DE6551" w:rsidRPr="00B56ADA" w:rsidRDefault="00DE6551" w:rsidP="00AC76D7">
      <w:pPr>
        <w:pStyle w:val="Prrafodelista"/>
        <w:numPr>
          <w:ilvl w:val="0"/>
          <w:numId w:val="16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RESULTADO FINAL DEL CONCURSO</w:t>
      </w:r>
    </w:p>
    <w:p w:rsidR="0087259D" w:rsidRPr="00B56ADA" w:rsidRDefault="0087259D" w:rsidP="008725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Cumplidas las etapas de selección se confeccionará una nómina en orden de puntajes finales decrecientes</w:t>
      </w:r>
      <w:r w:rsidRPr="00B56ADA">
        <w:rPr>
          <w:rFonts w:cstheme="minorHAnsi"/>
          <w:b/>
          <w:sz w:val="20"/>
          <w:szCs w:val="20"/>
        </w:rPr>
        <w:t xml:space="preserve"> </w:t>
      </w:r>
      <w:r w:rsidRPr="00B56ADA">
        <w:rPr>
          <w:rFonts w:cstheme="minorHAnsi"/>
          <w:sz w:val="20"/>
          <w:szCs w:val="20"/>
        </w:rPr>
        <w:t xml:space="preserve"> quedando definido el orden de prelación o Ranking Final.</w:t>
      </w:r>
    </w:p>
    <w:p w:rsidR="0087259D" w:rsidRPr="00B56ADA" w:rsidRDefault="0087259D" w:rsidP="0087259D">
      <w:pPr>
        <w:tabs>
          <w:tab w:val="left" w:pos="3291"/>
          <w:tab w:val="left" w:pos="5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sz w:val="20"/>
          <w:szCs w:val="20"/>
        </w:rPr>
        <w:tab/>
      </w:r>
      <w:r w:rsidRPr="00B56ADA">
        <w:rPr>
          <w:rFonts w:cstheme="minorHAnsi"/>
          <w:sz w:val="20"/>
          <w:szCs w:val="20"/>
        </w:rPr>
        <w:tab/>
      </w:r>
      <w:r w:rsidRPr="00B56ADA">
        <w:rPr>
          <w:rFonts w:cstheme="minorHAnsi"/>
          <w:sz w:val="20"/>
          <w:szCs w:val="20"/>
        </w:rPr>
        <w:br/>
        <w:t xml:space="preserve">El orden de prelación tendrá una vigencia de </w:t>
      </w:r>
      <w:r w:rsidRPr="00B56ADA">
        <w:rPr>
          <w:rFonts w:cstheme="minorHAnsi"/>
          <w:b/>
          <w:sz w:val="20"/>
          <w:szCs w:val="20"/>
        </w:rPr>
        <w:t>18 (dieciocho) meses</w:t>
      </w:r>
      <w:r w:rsidRPr="00B56ADA">
        <w:rPr>
          <w:rFonts w:cstheme="minorHAnsi"/>
          <w:sz w:val="20"/>
          <w:szCs w:val="20"/>
        </w:rPr>
        <w:t xml:space="preserve"> contados a partir de la fecha de la Resolución a través de la cual se dispone la contratación</w:t>
      </w:r>
      <w:r w:rsidRPr="00B56ADA">
        <w:rPr>
          <w:rFonts w:cstheme="minorHAnsi"/>
          <w:b/>
          <w:sz w:val="20"/>
          <w:szCs w:val="20"/>
        </w:rPr>
        <w:t>.</w:t>
      </w:r>
    </w:p>
    <w:p w:rsidR="00DE6551" w:rsidRPr="00B56ADA" w:rsidRDefault="0087259D" w:rsidP="0087259D">
      <w:pPr>
        <w:tabs>
          <w:tab w:val="left" w:pos="3291"/>
          <w:tab w:val="left" w:pos="5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56ADA">
        <w:rPr>
          <w:rFonts w:eastAsia="Times New Roman" w:cstheme="minorHAnsi"/>
          <w:color w:val="222222"/>
          <w:sz w:val="20"/>
          <w:szCs w:val="20"/>
          <w:lang w:val="es-ES" w:eastAsia="es-ES"/>
        </w:rPr>
        <w:br/>
      </w:r>
      <w:r w:rsidRPr="00B56ADA">
        <w:rPr>
          <w:rFonts w:eastAsia="Times New Roman" w:cstheme="minorHAns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B56ADA">
        <w:rPr>
          <w:rFonts w:eastAsia="Times New Roman" w:cstheme="minorHAnsi"/>
          <w:color w:val="222222"/>
          <w:sz w:val="20"/>
          <w:szCs w:val="20"/>
          <w:lang w:val="es-ES" w:eastAsia="es-ES"/>
        </w:rPr>
        <w:t> así como en ampliar el número contrataciones a realizar.</w:t>
      </w:r>
      <w:r w:rsidRPr="00B56ADA">
        <w:rPr>
          <w:rFonts w:eastAsia="Times New Roman" w:cstheme="minorHAnsi"/>
          <w:color w:val="222222"/>
          <w:sz w:val="20"/>
          <w:szCs w:val="20"/>
          <w:lang w:val="es-ES" w:eastAsia="es-ES"/>
        </w:rPr>
        <w:br/>
      </w:r>
    </w:p>
    <w:p w:rsidR="00DE6551" w:rsidRPr="00B56ADA" w:rsidRDefault="00DE6551" w:rsidP="00AC76D7">
      <w:pPr>
        <w:pStyle w:val="Prrafodelista"/>
        <w:numPr>
          <w:ilvl w:val="0"/>
          <w:numId w:val="16"/>
        </w:numPr>
        <w:spacing w:line="259" w:lineRule="auto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 xml:space="preserve">  CONDICIONES DE INGRESO:</w:t>
      </w:r>
    </w:p>
    <w:p w:rsidR="0087259D" w:rsidRPr="00B56ADA" w:rsidRDefault="0087259D" w:rsidP="0087259D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Quién resulte seleccionado será convocado,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87259D" w:rsidRPr="00B56ADA" w:rsidRDefault="0087259D" w:rsidP="0087259D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 xml:space="preserve">Quedará sin efecto la designación en el cargo de toda persona convocada y notificada del ingreso que:   </w:t>
      </w:r>
    </w:p>
    <w:p w:rsidR="0087259D" w:rsidRPr="00B56ADA" w:rsidRDefault="0087259D" w:rsidP="0087259D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 xml:space="preserve">a) no acepte, b) no cumpla las condiciones requeridas, c) no se presente en el  plazo establecido; recurriéndose a la lista de prelación para la provisión del mismo. </w:t>
      </w:r>
    </w:p>
    <w:p w:rsidR="0087259D" w:rsidRPr="00B56ADA" w:rsidRDefault="0087259D" w:rsidP="0087259D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D902E0">
        <w:rPr>
          <w:rFonts w:asciiTheme="minorHAnsi" w:hAnsiTheme="minorHAnsi" w:cstheme="minorHAnsi"/>
          <w:b/>
          <w:szCs w:val="20"/>
        </w:rPr>
        <w:t>La no aceptación a la convocatoria, deberá hacerse saber en forma escrita ante la Sección Selección y Desarrollo (Carlos Roxlo 1275 3er Piso Montevideo) o vía e-mail a la dirección de correo electrónico:</w:t>
      </w:r>
      <w:r w:rsidRPr="00B56ADA">
        <w:rPr>
          <w:rFonts w:asciiTheme="minorHAnsi" w:hAnsiTheme="minorHAnsi" w:cstheme="minorHAnsi"/>
          <w:szCs w:val="20"/>
        </w:rPr>
        <w:t xml:space="preserve"> </w:t>
      </w:r>
      <w:hyperlink r:id="rId7" w:history="1">
        <w:r w:rsidRPr="00B56ADA">
          <w:rPr>
            <w:rStyle w:val="Hipervnculo"/>
            <w:rFonts w:asciiTheme="minorHAnsi" w:hAnsiTheme="minorHAnsi" w:cstheme="minorHAnsi"/>
            <w:szCs w:val="20"/>
          </w:rPr>
          <w:t>concursoseleccionydesarrollo@ose.com.uy</w:t>
        </w:r>
      </w:hyperlink>
    </w:p>
    <w:p w:rsidR="0087259D" w:rsidRPr="00B56ADA" w:rsidRDefault="0087259D" w:rsidP="0087259D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87259D" w:rsidRPr="00B56ADA" w:rsidRDefault="0087259D" w:rsidP="0087259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56ADA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87259D" w:rsidRPr="00B56ADA" w:rsidRDefault="0087259D" w:rsidP="0087259D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87259D" w:rsidRPr="00B56ADA" w:rsidRDefault="0087259D" w:rsidP="0087259D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Cédula de Identidad vigente.</w:t>
      </w:r>
    </w:p>
    <w:p w:rsidR="0087259D" w:rsidRPr="00B56ADA" w:rsidRDefault="0087259D" w:rsidP="0087259D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Credencial Cívica.</w:t>
      </w:r>
    </w:p>
    <w:p w:rsidR="0087259D" w:rsidRPr="00B56ADA" w:rsidRDefault="0087259D" w:rsidP="0087259D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Control de salud vigente (ex carné de salud).</w:t>
      </w:r>
    </w:p>
    <w:p w:rsidR="0087259D" w:rsidRPr="00B56ADA" w:rsidRDefault="0087259D" w:rsidP="0087259D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Constancia de Jura de la Bandera.</w:t>
      </w:r>
    </w:p>
    <w:p w:rsidR="0087259D" w:rsidRPr="00B56ADA" w:rsidRDefault="0087259D" w:rsidP="0087259D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87259D" w:rsidRPr="00B56ADA" w:rsidRDefault="0087259D" w:rsidP="0087259D">
      <w:pPr>
        <w:pStyle w:val="Sangradetextonormal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87259D" w:rsidRPr="00B56ADA" w:rsidRDefault="0087259D" w:rsidP="0087259D">
      <w:pPr>
        <w:rPr>
          <w:rFonts w:cstheme="minorHAnsi"/>
          <w:sz w:val="20"/>
          <w:szCs w:val="20"/>
        </w:rPr>
      </w:pPr>
    </w:p>
    <w:p w:rsidR="0087259D" w:rsidRPr="00B56ADA" w:rsidRDefault="0087259D" w:rsidP="0087259D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B56ADA">
        <w:rPr>
          <w:rFonts w:cstheme="minorHAnsi"/>
          <w:sz w:val="20"/>
          <w:szCs w:val="20"/>
        </w:rPr>
        <w:t xml:space="preserve">, al momento de su ingreso </w:t>
      </w:r>
      <w:r w:rsidRPr="00B56ADA">
        <w:rPr>
          <w:rFonts w:cstheme="minorHAnsi"/>
          <w:b/>
          <w:sz w:val="20"/>
          <w:szCs w:val="20"/>
        </w:rPr>
        <w:t>NO PODRÁ:</w:t>
      </w:r>
    </w:p>
    <w:p w:rsidR="0087259D" w:rsidRPr="00B56ADA" w:rsidRDefault="0087259D" w:rsidP="0087259D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lastRenderedPageBreak/>
        <w:t xml:space="preserve">Estar vinculada a otro Organismo del Estado </w:t>
      </w:r>
    </w:p>
    <w:p w:rsidR="0087259D" w:rsidRPr="00B56ADA" w:rsidRDefault="0087259D" w:rsidP="0087259D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87259D" w:rsidRPr="00B56ADA" w:rsidRDefault="0087259D" w:rsidP="0087259D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B56ADA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87259D" w:rsidRPr="00B56ADA" w:rsidRDefault="0087259D" w:rsidP="0087259D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Percibir subsidio por cargo político de particular confianza.</w:t>
      </w:r>
    </w:p>
    <w:p w:rsidR="0087259D" w:rsidRPr="00B56ADA" w:rsidRDefault="0087259D" w:rsidP="0087259D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Estar comprendida en el Art. 4 de la Ley Nº 18.172 (destituidos/as).</w:t>
      </w:r>
    </w:p>
    <w:p w:rsidR="0087259D" w:rsidRPr="00B56ADA" w:rsidRDefault="0087259D" w:rsidP="0087259D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Haberse acogido a los retiros incentivados dispuestos en la Ley Nº 17556 Art. 17º o en la Ley Nº 17.930 Art.29.</w:t>
      </w:r>
    </w:p>
    <w:p w:rsidR="0087259D" w:rsidRPr="00B56ADA" w:rsidRDefault="0087259D" w:rsidP="0087259D">
      <w:pPr>
        <w:pStyle w:val="Prrafodelista"/>
        <w:jc w:val="both"/>
        <w:rPr>
          <w:rFonts w:cstheme="minorHAnsi"/>
          <w:sz w:val="20"/>
          <w:szCs w:val="20"/>
        </w:rPr>
      </w:pPr>
    </w:p>
    <w:p w:rsidR="0087259D" w:rsidRPr="00B56ADA" w:rsidRDefault="0087259D" w:rsidP="0087259D">
      <w:pPr>
        <w:pStyle w:val="Prrafodelista"/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DE6551" w:rsidRPr="00B56ADA" w:rsidRDefault="00DE6551" w:rsidP="00DE6551">
      <w:pPr>
        <w:pStyle w:val="Prrafodelista"/>
        <w:jc w:val="both"/>
        <w:rPr>
          <w:rFonts w:cstheme="minorHAnsi"/>
          <w:sz w:val="20"/>
          <w:szCs w:val="20"/>
        </w:rPr>
      </w:pPr>
    </w:p>
    <w:p w:rsidR="00DE6551" w:rsidRPr="00B56ADA" w:rsidRDefault="00DE6551" w:rsidP="00AC76D7">
      <w:pPr>
        <w:pStyle w:val="Sangradetextonormal"/>
        <w:numPr>
          <w:ilvl w:val="0"/>
          <w:numId w:val="16"/>
        </w:numPr>
        <w:spacing w:after="0"/>
        <w:rPr>
          <w:rFonts w:asciiTheme="minorHAnsi" w:hAnsiTheme="minorHAnsi" w:cstheme="minorHAnsi"/>
          <w:b/>
          <w:szCs w:val="20"/>
        </w:rPr>
      </w:pPr>
      <w:r w:rsidRPr="00B56ADA">
        <w:rPr>
          <w:rFonts w:asciiTheme="minorHAnsi" w:hAnsiTheme="minorHAnsi" w:cstheme="minorHAnsi"/>
          <w:b/>
          <w:szCs w:val="20"/>
        </w:rPr>
        <w:t>CONVOCATORIAS</w:t>
      </w:r>
      <w:r w:rsidR="00C93083">
        <w:rPr>
          <w:rFonts w:asciiTheme="minorHAnsi" w:hAnsiTheme="minorHAnsi" w:cstheme="minorHAnsi"/>
          <w:b/>
          <w:szCs w:val="20"/>
        </w:rPr>
        <w:t xml:space="preserve"> Y</w:t>
      </w:r>
      <w:r w:rsidRPr="00B56ADA">
        <w:rPr>
          <w:rFonts w:asciiTheme="minorHAnsi" w:hAnsiTheme="minorHAnsi" w:cstheme="minorHAnsi"/>
          <w:b/>
          <w:szCs w:val="20"/>
        </w:rPr>
        <w:t xml:space="preserve"> COMUNICACIONES </w:t>
      </w:r>
    </w:p>
    <w:p w:rsidR="0087259D" w:rsidRPr="00B56ADA" w:rsidRDefault="0087259D" w:rsidP="0087259D">
      <w:pPr>
        <w:jc w:val="both"/>
        <w:rPr>
          <w:rFonts w:cstheme="minorHAnsi"/>
          <w:sz w:val="20"/>
          <w:szCs w:val="20"/>
        </w:rPr>
      </w:pPr>
    </w:p>
    <w:p w:rsidR="0087259D" w:rsidRPr="00B56ADA" w:rsidRDefault="0087259D" w:rsidP="0087259D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Todas las convocatorias y comunicaciones referentes al presente llamado se realizarán por la página Web del Organismo (www.ose.com.uy)</w:t>
      </w:r>
    </w:p>
    <w:p w:rsidR="0087259D" w:rsidRPr="00B56ADA" w:rsidRDefault="0087259D" w:rsidP="0087259D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87259D" w:rsidRPr="00B56ADA" w:rsidRDefault="0087259D" w:rsidP="0087259D">
      <w:pPr>
        <w:jc w:val="both"/>
        <w:rPr>
          <w:rFonts w:cstheme="minorHAnsi"/>
          <w:sz w:val="20"/>
          <w:szCs w:val="20"/>
        </w:rPr>
      </w:pPr>
      <w:r w:rsidRPr="00B56ADA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87259D" w:rsidRPr="00B56ADA" w:rsidRDefault="0087259D" w:rsidP="0087259D">
      <w:pPr>
        <w:jc w:val="both"/>
        <w:rPr>
          <w:rFonts w:cstheme="minorHAnsi"/>
          <w:b/>
          <w:sz w:val="20"/>
          <w:szCs w:val="20"/>
        </w:rPr>
      </w:pPr>
      <w:r w:rsidRPr="00B56ADA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87259D" w:rsidRPr="00B56ADA" w:rsidRDefault="0087259D" w:rsidP="0087259D">
      <w:pPr>
        <w:jc w:val="both"/>
        <w:rPr>
          <w:rFonts w:eastAsia="Calibri" w:cstheme="minorHAnsi"/>
          <w:sz w:val="20"/>
          <w:szCs w:val="20"/>
          <w:u w:val="single"/>
        </w:rPr>
      </w:pPr>
      <w:r w:rsidRPr="00B56ADA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8" w:history="1">
        <w:r w:rsidRPr="00B56ADA">
          <w:rPr>
            <w:rStyle w:val="Hipervnculo"/>
            <w:rFonts w:cstheme="minorHAnsi"/>
            <w:i/>
            <w:sz w:val="20"/>
            <w:szCs w:val="20"/>
            <w:lang w:eastAsia="es-UY"/>
          </w:rPr>
          <w:t>concursoselecciónydesarrollo@ose.com.uy</w:t>
        </w:r>
      </w:hyperlink>
      <w:r w:rsidRPr="00B56ADA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B56ADA">
        <w:rPr>
          <w:rFonts w:eastAsia="Calibri" w:cstheme="minorHAnsi"/>
          <w:sz w:val="20"/>
          <w:szCs w:val="20"/>
          <w:u w:val="single"/>
        </w:rPr>
        <w:t>y los teléfonos 1952 Int. 3024, 3049.</w:t>
      </w:r>
    </w:p>
    <w:p w:rsidR="0087259D" w:rsidRPr="00B56ADA" w:rsidRDefault="0087259D" w:rsidP="0087259D">
      <w:pPr>
        <w:jc w:val="both"/>
        <w:rPr>
          <w:rFonts w:cstheme="minorHAnsi"/>
          <w:b/>
          <w:sz w:val="20"/>
          <w:szCs w:val="20"/>
        </w:rPr>
      </w:pPr>
    </w:p>
    <w:p w:rsidR="00DE6551" w:rsidRPr="00B56ADA" w:rsidRDefault="00DE6551" w:rsidP="0087259D">
      <w:pPr>
        <w:pStyle w:val="Sangradetextonormal"/>
        <w:numPr>
          <w:ilvl w:val="0"/>
          <w:numId w:val="16"/>
        </w:numPr>
        <w:spacing w:after="0"/>
        <w:rPr>
          <w:rFonts w:asciiTheme="minorHAnsi" w:hAnsiTheme="minorHAnsi" w:cstheme="minorHAnsi"/>
          <w:b/>
          <w:szCs w:val="20"/>
        </w:rPr>
      </w:pPr>
      <w:r w:rsidRPr="00B56ADA">
        <w:rPr>
          <w:rFonts w:asciiTheme="minorHAnsi" w:hAnsiTheme="minorHAnsi" w:cstheme="minorHAnsi"/>
          <w:b/>
          <w:szCs w:val="20"/>
        </w:rPr>
        <w:t>ASPECTOS NO CONTEMPLADOS EN LAS BASES</w:t>
      </w:r>
    </w:p>
    <w:p w:rsidR="0087259D" w:rsidRPr="00B56ADA" w:rsidRDefault="0087259D" w:rsidP="0087259D">
      <w:pPr>
        <w:pStyle w:val="Sangradetextonormal"/>
        <w:spacing w:after="0"/>
        <w:ind w:left="720"/>
        <w:rPr>
          <w:rFonts w:asciiTheme="minorHAnsi" w:hAnsiTheme="minorHAnsi" w:cstheme="minorHAnsi"/>
          <w:b/>
          <w:szCs w:val="20"/>
        </w:rPr>
      </w:pPr>
    </w:p>
    <w:p w:rsidR="00DE6551" w:rsidRPr="00B56ADA" w:rsidRDefault="00DE6551" w:rsidP="00AC76D7">
      <w:pPr>
        <w:tabs>
          <w:tab w:val="left" w:pos="1628"/>
        </w:tabs>
        <w:jc w:val="both"/>
        <w:rPr>
          <w:rFonts w:eastAsia="Calibri" w:cstheme="minorHAnsi"/>
          <w:sz w:val="20"/>
          <w:szCs w:val="20"/>
        </w:rPr>
      </w:pPr>
      <w:r w:rsidRPr="00B56ADA">
        <w:rPr>
          <w:rFonts w:eastAsia="Calibri" w:cstheme="minorHAns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</w:t>
      </w:r>
      <w:r w:rsidR="00AC76D7" w:rsidRPr="00B56ADA">
        <w:rPr>
          <w:rFonts w:eastAsia="Calibri" w:cstheme="minorHAnsi"/>
          <w:sz w:val="20"/>
          <w:szCs w:val="20"/>
        </w:rPr>
        <w:t>.</w:t>
      </w:r>
    </w:p>
    <w:p w:rsidR="0087259D" w:rsidRPr="00B56ADA" w:rsidRDefault="0087259D" w:rsidP="0087259D">
      <w:pPr>
        <w:pStyle w:val="Prrafodelista"/>
        <w:spacing w:after="0"/>
        <w:ind w:left="0"/>
        <w:rPr>
          <w:rFonts w:cstheme="minorHAnsi"/>
          <w:b/>
          <w:sz w:val="20"/>
          <w:szCs w:val="20"/>
        </w:rPr>
      </w:pPr>
    </w:p>
    <w:p w:rsidR="0087259D" w:rsidRPr="00B56ADA" w:rsidRDefault="0087259D" w:rsidP="0087259D">
      <w:pPr>
        <w:pStyle w:val="Prrafodelista"/>
        <w:spacing w:after="0"/>
        <w:ind w:left="0"/>
        <w:rPr>
          <w:rFonts w:cstheme="minorHAnsi"/>
          <w:b/>
          <w:sz w:val="20"/>
          <w:szCs w:val="20"/>
        </w:rPr>
      </w:pPr>
    </w:p>
    <w:p w:rsidR="0087259D" w:rsidRPr="00B56ADA" w:rsidRDefault="0087259D" w:rsidP="0087259D">
      <w:pPr>
        <w:pStyle w:val="Prrafodelista"/>
        <w:spacing w:after="0"/>
        <w:ind w:left="0"/>
        <w:rPr>
          <w:rFonts w:cstheme="minorHAnsi"/>
          <w:b/>
          <w:sz w:val="20"/>
          <w:szCs w:val="20"/>
        </w:rPr>
      </w:pPr>
    </w:p>
    <w:p w:rsidR="0087259D" w:rsidRPr="00B56ADA" w:rsidRDefault="0087259D" w:rsidP="0087259D">
      <w:pPr>
        <w:pStyle w:val="Prrafodelista"/>
        <w:spacing w:after="0"/>
        <w:ind w:left="0"/>
        <w:rPr>
          <w:rFonts w:cstheme="minorHAnsi"/>
          <w:b/>
          <w:sz w:val="20"/>
          <w:szCs w:val="20"/>
        </w:rPr>
      </w:pPr>
    </w:p>
    <w:p w:rsidR="0087259D" w:rsidRPr="00B56ADA" w:rsidRDefault="0087259D" w:rsidP="0087259D">
      <w:pPr>
        <w:pStyle w:val="Prrafodelista"/>
        <w:spacing w:after="0"/>
        <w:ind w:left="0"/>
        <w:rPr>
          <w:rFonts w:cstheme="minorHAnsi"/>
          <w:b/>
          <w:sz w:val="20"/>
          <w:szCs w:val="20"/>
        </w:rPr>
      </w:pPr>
    </w:p>
    <w:p w:rsidR="0087259D" w:rsidRPr="00B56ADA" w:rsidRDefault="0087259D" w:rsidP="0087259D">
      <w:pPr>
        <w:pStyle w:val="Prrafodelista"/>
        <w:spacing w:after="0"/>
        <w:ind w:left="0"/>
        <w:rPr>
          <w:rFonts w:cstheme="minorHAnsi"/>
          <w:b/>
          <w:sz w:val="20"/>
          <w:szCs w:val="20"/>
        </w:rPr>
      </w:pPr>
    </w:p>
    <w:p w:rsidR="0087259D" w:rsidRPr="00B56ADA" w:rsidRDefault="0087259D" w:rsidP="0087259D">
      <w:pPr>
        <w:pStyle w:val="Prrafodelista"/>
        <w:spacing w:after="0"/>
        <w:ind w:left="0"/>
        <w:rPr>
          <w:rFonts w:cstheme="minorHAnsi"/>
          <w:b/>
          <w:sz w:val="20"/>
          <w:szCs w:val="20"/>
        </w:rPr>
      </w:pPr>
    </w:p>
    <w:p w:rsidR="002360B9" w:rsidRDefault="002360B9" w:rsidP="002360B9">
      <w:pPr>
        <w:jc w:val="right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</w:p>
    <w:p w:rsidR="002360B9" w:rsidRPr="002F4E61" w:rsidRDefault="00DD4EF5" w:rsidP="002360B9">
      <w:pPr>
        <w:jc w:val="right"/>
        <w:rPr>
          <w:sz w:val="20"/>
          <w:szCs w:val="20"/>
        </w:rPr>
      </w:pPr>
      <w:r>
        <w:rPr>
          <w:sz w:val="20"/>
          <w:szCs w:val="20"/>
        </w:rPr>
        <w:t>Montevideo, enero de 2023</w:t>
      </w:r>
      <w:r w:rsidR="002360B9">
        <w:rPr>
          <w:sz w:val="20"/>
          <w:szCs w:val="20"/>
        </w:rPr>
        <w:t>.-</w:t>
      </w:r>
    </w:p>
    <w:p w:rsidR="00855761" w:rsidRPr="00B56ADA" w:rsidRDefault="00855761" w:rsidP="002360B9">
      <w:pPr>
        <w:tabs>
          <w:tab w:val="left" w:pos="5700"/>
        </w:tabs>
        <w:jc w:val="both"/>
        <w:rPr>
          <w:rFonts w:eastAsia="Calibri" w:cstheme="minorHAnsi"/>
          <w:sz w:val="20"/>
          <w:szCs w:val="20"/>
        </w:rPr>
      </w:pPr>
    </w:p>
    <w:sectPr w:rsidR="00855761" w:rsidRPr="00B56AD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12" w:rsidRDefault="00134112" w:rsidP="00134112">
      <w:pPr>
        <w:spacing w:after="0" w:line="240" w:lineRule="auto"/>
      </w:pPr>
      <w:r>
        <w:separator/>
      </w:r>
    </w:p>
  </w:endnote>
  <w:endnote w:type="continuationSeparator" w:id="0">
    <w:p w:rsidR="00134112" w:rsidRDefault="00134112" w:rsidP="0013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3411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34112" w:rsidRDefault="0013411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34112" w:rsidRDefault="00134112">
          <w:pPr>
            <w:pStyle w:val="Encabezado"/>
            <w:jc w:val="right"/>
            <w:rPr>
              <w:caps/>
              <w:sz w:val="18"/>
            </w:rPr>
          </w:pPr>
        </w:p>
      </w:tc>
    </w:tr>
    <w:tr w:rsidR="0013411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73C8B5BB6F54BF28003F8E854A744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34112" w:rsidRDefault="00134112" w:rsidP="0013411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34112" w:rsidRDefault="0013411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16F6C" w:rsidRPr="00416F6C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34112" w:rsidRDefault="00134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12" w:rsidRDefault="00134112" w:rsidP="00134112">
      <w:pPr>
        <w:spacing w:after="0" w:line="240" w:lineRule="auto"/>
      </w:pPr>
      <w:r>
        <w:separator/>
      </w:r>
    </w:p>
  </w:footnote>
  <w:footnote w:type="continuationSeparator" w:id="0">
    <w:p w:rsidR="00134112" w:rsidRDefault="00134112" w:rsidP="0013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12" w:rsidRDefault="00134112" w:rsidP="00134112">
    <w:pPr>
      <w:pStyle w:val="Encabezado"/>
    </w:pPr>
    <w:r>
      <w:rPr>
        <w:noProof/>
        <w:lang w:eastAsia="es-UY"/>
      </w:rPr>
      <w:drawing>
        <wp:inline distT="0" distB="0" distL="0" distR="0" wp14:anchorId="5D6D8FB4" wp14:editId="4F2EC8C7">
          <wp:extent cx="9525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4112" w:rsidRPr="00656968" w:rsidRDefault="00134112" w:rsidP="00134112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134112" w:rsidRPr="00656968" w:rsidRDefault="00134112" w:rsidP="00134112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134112" w:rsidRPr="00656968" w:rsidRDefault="00134112" w:rsidP="00134112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134112" w:rsidRDefault="001341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46785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566F7"/>
    <w:multiLevelType w:val="hybridMultilevel"/>
    <w:tmpl w:val="98628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D65CA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C2AC6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9510A"/>
    <w:multiLevelType w:val="hybridMultilevel"/>
    <w:tmpl w:val="E532379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30C91"/>
    <w:multiLevelType w:val="hybridMultilevel"/>
    <w:tmpl w:val="9D0084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A1DAF"/>
    <w:multiLevelType w:val="hybridMultilevel"/>
    <w:tmpl w:val="D9C8851C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3746A33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6613A"/>
    <w:multiLevelType w:val="hybridMultilevel"/>
    <w:tmpl w:val="685E5190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91BE9"/>
    <w:multiLevelType w:val="hybridMultilevel"/>
    <w:tmpl w:val="EC028AE6"/>
    <w:lvl w:ilvl="0" w:tplc="0A86F93A">
      <w:start w:val="1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"/>
  </w:num>
  <w:num w:numId="6">
    <w:abstractNumId w:val="5"/>
  </w:num>
  <w:num w:numId="7">
    <w:abstractNumId w:val="14"/>
  </w:num>
  <w:num w:numId="8">
    <w:abstractNumId w:val="7"/>
  </w:num>
  <w:num w:numId="9">
    <w:abstractNumId w:val="4"/>
  </w:num>
  <w:num w:numId="10">
    <w:abstractNumId w:val="9"/>
  </w:num>
  <w:num w:numId="11">
    <w:abstractNumId w:val="17"/>
  </w:num>
  <w:num w:numId="12">
    <w:abstractNumId w:val="15"/>
  </w:num>
  <w:num w:numId="13">
    <w:abstractNumId w:val="6"/>
  </w:num>
  <w:num w:numId="14">
    <w:abstractNumId w:val="13"/>
  </w:num>
  <w:num w:numId="15">
    <w:abstractNumId w:val="0"/>
  </w:num>
  <w:num w:numId="16">
    <w:abstractNumId w:val="16"/>
  </w:num>
  <w:num w:numId="17">
    <w:abstractNumId w:val="18"/>
  </w:num>
  <w:num w:numId="18">
    <w:abstractNumId w:val="11"/>
  </w:num>
  <w:num w:numId="19">
    <w:abstractNumId w:val="19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12"/>
    <w:rsid w:val="00005428"/>
    <w:rsid w:val="00066C0B"/>
    <w:rsid w:val="0008514A"/>
    <w:rsid w:val="000D49AB"/>
    <w:rsid w:val="00100632"/>
    <w:rsid w:val="00123E45"/>
    <w:rsid w:val="00134112"/>
    <w:rsid w:val="00167990"/>
    <w:rsid w:val="00170C27"/>
    <w:rsid w:val="001C5D4C"/>
    <w:rsid w:val="001E2882"/>
    <w:rsid w:val="00207A5F"/>
    <w:rsid w:val="002360B9"/>
    <w:rsid w:val="00254012"/>
    <w:rsid w:val="002D1AED"/>
    <w:rsid w:val="00306E1E"/>
    <w:rsid w:val="00326B43"/>
    <w:rsid w:val="003C0EC1"/>
    <w:rsid w:val="003E3B34"/>
    <w:rsid w:val="003E550D"/>
    <w:rsid w:val="00416F6C"/>
    <w:rsid w:val="00421F89"/>
    <w:rsid w:val="00445502"/>
    <w:rsid w:val="004A5AA1"/>
    <w:rsid w:val="004B3178"/>
    <w:rsid w:val="00520AFE"/>
    <w:rsid w:val="0056479C"/>
    <w:rsid w:val="005B09F1"/>
    <w:rsid w:val="005F1B16"/>
    <w:rsid w:val="005F2377"/>
    <w:rsid w:val="006118F4"/>
    <w:rsid w:val="00622E41"/>
    <w:rsid w:val="006E5D02"/>
    <w:rsid w:val="0072514E"/>
    <w:rsid w:val="007426A5"/>
    <w:rsid w:val="00773EE5"/>
    <w:rsid w:val="007F335F"/>
    <w:rsid w:val="008262C4"/>
    <w:rsid w:val="00855761"/>
    <w:rsid w:val="0087259D"/>
    <w:rsid w:val="00874DA5"/>
    <w:rsid w:val="008D452A"/>
    <w:rsid w:val="008F3AC3"/>
    <w:rsid w:val="00910430"/>
    <w:rsid w:val="00922C44"/>
    <w:rsid w:val="009F64C6"/>
    <w:rsid w:val="00A25A2F"/>
    <w:rsid w:val="00A37945"/>
    <w:rsid w:val="00A57E97"/>
    <w:rsid w:val="00A7140F"/>
    <w:rsid w:val="00A93B44"/>
    <w:rsid w:val="00A94E5D"/>
    <w:rsid w:val="00AC1CEC"/>
    <w:rsid w:val="00AC76D7"/>
    <w:rsid w:val="00B03624"/>
    <w:rsid w:val="00B34F43"/>
    <w:rsid w:val="00B376A4"/>
    <w:rsid w:val="00B56ADA"/>
    <w:rsid w:val="00B60BDC"/>
    <w:rsid w:val="00B81DF3"/>
    <w:rsid w:val="00BC7E56"/>
    <w:rsid w:val="00C73E1F"/>
    <w:rsid w:val="00C93083"/>
    <w:rsid w:val="00CF713D"/>
    <w:rsid w:val="00D05CEE"/>
    <w:rsid w:val="00D10F9B"/>
    <w:rsid w:val="00D3729A"/>
    <w:rsid w:val="00D902E0"/>
    <w:rsid w:val="00DC7A69"/>
    <w:rsid w:val="00DD4EF5"/>
    <w:rsid w:val="00DE6551"/>
    <w:rsid w:val="00E75294"/>
    <w:rsid w:val="00E85D24"/>
    <w:rsid w:val="00E86B84"/>
    <w:rsid w:val="00E87F84"/>
    <w:rsid w:val="00EA2527"/>
    <w:rsid w:val="00F6744B"/>
    <w:rsid w:val="00F872C9"/>
    <w:rsid w:val="00FB7F72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19279-BD0C-4F9D-94D3-CFDD458D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12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134112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112"/>
  </w:style>
  <w:style w:type="paragraph" w:styleId="Piedepgina">
    <w:name w:val="footer"/>
    <w:basedOn w:val="Normal"/>
    <w:link w:val="PiedepginaCar"/>
    <w:uiPriority w:val="99"/>
    <w:unhideWhenUsed/>
    <w:rsid w:val="00134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112"/>
  </w:style>
  <w:style w:type="paragraph" w:styleId="Prrafodelista">
    <w:name w:val="List Paragraph"/>
    <w:basedOn w:val="Normal"/>
    <w:uiPriority w:val="34"/>
    <w:qFormat/>
    <w:rsid w:val="0013411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134112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134112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341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34112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341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34112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34112"/>
    <w:rPr>
      <w:rFonts w:ascii="Arial" w:eastAsia="Calibri" w:hAnsi="Arial" w:cs="Times New Roman"/>
      <w:b/>
      <w:sz w:val="20"/>
      <w:szCs w:val="20"/>
      <w:lang w:eastAsia="x-none"/>
    </w:rPr>
  </w:style>
  <w:style w:type="character" w:styleId="Hipervnculo">
    <w:name w:val="Hyperlink"/>
    <w:basedOn w:val="Fuentedeprrafopredeter"/>
    <w:uiPriority w:val="99"/>
    <w:unhideWhenUsed/>
    <w:rsid w:val="005F1B16"/>
    <w:rPr>
      <w:color w:val="0563C1" w:themeColor="hyperlink"/>
      <w:u w:val="single"/>
    </w:rPr>
  </w:style>
  <w:style w:type="paragraph" w:customStyle="1" w:styleId="Default">
    <w:name w:val="Default"/>
    <w:rsid w:val="008725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&#243;nydesarrollo@ose.com.u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cursoseleccionydesarrollo@ose.com.uy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3C8B5BB6F54BF28003F8E854A7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7EB7-DCFF-4D25-8DF4-99CD2C64FA06}"/>
      </w:docPartPr>
      <w:docPartBody>
        <w:p w:rsidR="00575107" w:rsidRDefault="002A7190" w:rsidP="002A7190">
          <w:pPr>
            <w:pStyle w:val="273C8B5BB6F54BF28003F8E854A7445D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90"/>
    <w:rsid w:val="002A7190"/>
    <w:rsid w:val="005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2A7190"/>
    <w:rPr>
      <w:color w:val="808080"/>
    </w:rPr>
  </w:style>
  <w:style w:type="paragraph" w:customStyle="1" w:styleId="273C8B5BB6F54BF28003F8E854A7445D">
    <w:name w:val="273C8B5BB6F54BF28003F8E854A7445D"/>
    <w:rsid w:val="002A7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2056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Dadiana Choca</cp:lastModifiedBy>
  <cp:revision>27</cp:revision>
  <dcterms:created xsi:type="dcterms:W3CDTF">2022-12-13T12:56:00Z</dcterms:created>
  <dcterms:modified xsi:type="dcterms:W3CDTF">2023-01-04T15:05:00Z</dcterms:modified>
</cp:coreProperties>
</file>