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34" w:rsidRPr="00A4124F" w:rsidRDefault="00C66A34" w:rsidP="00C66A34">
      <w:pPr>
        <w:jc w:val="both"/>
        <w:rPr>
          <w:sz w:val="20"/>
          <w:szCs w:val="20"/>
          <w:u w:val="single"/>
        </w:rPr>
      </w:pPr>
      <w:r w:rsidRPr="00A4124F">
        <w:rPr>
          <w:sz w:val="20"/>
          <w:szCs w:val="20"/>
          <w:u w:val="single"/>
        </w:rPr>
        <w:t>Aclaración</w:t>
      </w:r>
      <w:r w:rsidR="00A4124F" w:rsidRPr="00A4124F">
        <w:rPr>
          <w:sz w:val="20"/>
          <w:szCs w:val="20"/>
          <w:u w:val="single"/>
        </w:rPr>
        <w:t xml:space="preserve"> 10 de Junio de 2016</w:t>
      </w:r>
    </w:p>
    <w:p w:rsidR="00C66A34" w:rsidRPr="00D521CF" w:rsidRDefault="00C66A34" w:rsidP="00C66A34">
      <w:pPr>
        <w:jc w:val="both"/>
        <w:rPr>
          <w:sz w:val="20"/>
          <w:szCs w:val="20"/>
        </w:rPr>
      </w:pPr>
      <w:r w:rsidRPr="00D521CF">
        <w:rPr>
          <w:sz w:val="20"/>
          <w:szCs w:val="20"/>
        </w:rPr>
        <w:t xml:space="preserve">En referencia al sistema de venteo </w:t>
      </w:r>
      <w:r w:rsidR="007C107B" w:rsidRPr="00D521CF">
        <w:rPr>
          <w:sz w:val="20"/>
          <w:szCs w:val="20"/>
        </w:rPr>
        <w:t xml:space="preserve">del sistema de </w:t>
      </w:r>
      <w:r w:rsidRPr="00D521CF">
        <w:rPr>
          <w:sz w:val="20"/>
          <w:szCs w:val="20"/>
        </w:rPr>
        <w:t>distribución de aire a los reactores biológico</w:t>
      </w:r>
      <w:r w:rsidR="007C107B" w:rsidRPr="00D521CF">
        <w:rPr>
          <w:sz w:val="20"/>
          <w:szCs w:val="20"/>
        </w:rPr>
        <w:t>s</w:t>
      </w:r>
      <w:r w:rsidRPr="00D521CF">
        <w:rPr>
          <w:sz w:val="20"/>
          <w:szCs w:val="20"/>
        </w:rPr>
        <w:t>, se desea aclarar lo siguiente:</w:t>
      </w:r>
    </w:p>
    <w:p w:rsidR="00881B36" w:rsidRPr="00D521CF" w:rsidRDefault="00881B36" w:rsidP="00881B36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D521CF">
        <w:rPr>
          <w:sz w:val="20"/>
          <w:szCs w:val="20"/>
        </w:rPr>
        <w:t>Cuando se mencionan los términos venteo y purga</w:t>
      </w:r>
      <w:r w:rsidR="00D521CF">
        <w:rPr>
          <w:sz w:val="20"/>
          <w:szCs w:val="20"/>
        </w:rPr>
        <w:t>,</w:t>
      </w:r>
      <w:r w:rsidRPr="00D521CF">
        <w:rPr>
          <w:sz w:val="20"/>
          <w:szCs w:val="20"/>
        </w:rPr>
        <w:t xml:space="preserve"> a los efectos prácticos se consideran sinónimos</w:t>
      </w:r>
      <w:r w:rsidR="00D521CF">
        <w:rPr>
          <w:sz w:val="20"/>
          <w:szCs w:val="20"/>
        </w:rPr>
        <w:t xml:space="preserve"> y nos referimos a la expulsión de los condensados generados en la tubería o eventuales ingresos de agua</w:t>
      </w:r>
      <w:r w:rsidRPr="00D521CF">
        <w:rPr>
          <w:sz w:val="20"/>
          <w:szCs w:val="20"/>
        </w:rPr>
        <w:t>.</w:t>
      </w:r>
    </w:p>
    <w:p w:rsidR="00C66A34" w:rsidRPr="00D521CF" w:rsidRDefault="00C66A34" w:rsidP="00C66A34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D521CF">
        <w:rPr>
          <w:sz w:val="20"/>
          <w:szCs w:val="20"/>
        </w:rPr>
        <w:t xml:space="preserve">Tanto </w:t>
      </w:r>
      <w:r w:rsidR="007C107B" w:rsidRPr="00D521CF">
        <w:rPr>
          <w:sz w:val="20"/>
          <w:szCs w:val="20"/>
        </w:rPr>
        <w:t xml:space="preserve">para </w:t>
      </w:r>
      <w:r w:rsidRPr="00D521CF">
        <w:rPr>
          <w:sz w:val="20"/>
          <w:szCs w:val="20"/>
        </w:rPr>
        <w:t>la zona de parrillas ubicadas dentro del reactor, como en el múltiple de distribución a los reactores, se colocarán sistemas de purga. Cada una de las purgas contará con una salida de accionamiento manual y otra automática. A continuación se presenta un croquis de la configuración del sistema de purga</w:t>
      </w:r>
      <w:bookmarkStart w:id="0" w:name="_GoBack"/>
      <w:bookmarkEnd w:id="0"/>
      <w:r w:rsidR="00881B36" w:rsidRPr="00D521CF">
        <w:rPr>
          <w:sz w:val="20"/>
          <w:szCs w:val="20"/>
        </w:rPr>
        <w:t>.</w:t>
      </w:r>
    </w:p>
    <w:p w:rsidR="00C66A34" w:rsidRDefault="006E62BF" w:rsidP="006E62BF">
      <w:pPr>
        <w:pStyle w:val="Prrafodelista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4794490" cy="5258425"/>
            <wp:effectExtent l="19050" t="0" r="61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001" cy="5260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A34" w:rsidRDefault="00C66A34" w:rsidP="00C66A34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D521CF">
        <w:rPr>
          <w:sz w:val="20"/>
          <w:szCs w:val="20"/>
        </w:rPr>
        <w:t xml:space="preserve">El numero y ubicación de </w:t>
      </w:r>
      <w:r w:rsidR="00803A8B" w:rsidRPr="00D521CF">
        <w:rPr>
          <w:sz w:val="20"/>
          <w:szCs w:val="20"/>
        </w:rPr>
        <w:t>ellas</w:t>
      </w:r>
      <w:r w:rsidRPr="00D521CF">
        <w:rPr>
          <w:sz w:val="20"/>
          <w:szCs w:val="20"/>
        </w:rPr>
        <w:t xml:space="preserve"> se ajustará en proyecto ejecutivo, pero a efectos de la cotización se proponen 5 purgas </w:t>
      </w:r>
      <w:r w:rsidR="007C107B" w:rsidRPr="00D521CF">
        <w:rPr>
          <w:sz w:val="20"/>
          <w:szCs w:val="20"/>
        </w:rPr>
        <w:t>para las</w:t>
      </w:r>
      <w:r w:rsidRPr="00D521CF">
        <w:rPr>
          <w:sz w:val="20"/>
          <w:szCs w:val="20"/>
        </w:rPr>
        <w:t xml:space="preserve"> parrilla</w:t>
      </w:r>
      <w:r w:rsidR="007C107B" w:rsidRPr="00D521CF">
        <w:rPr>
          <w:sz w:val="20"/>
          <w:szCs w:val="20"/>
        </w:rPr>
        <w:t>s</w:t>
      </w:r>
      <w:r w:rsidRPr="00D521CF">
        <w:rPr>
          <w:sz w:val="20"/>
          <w:szCs w:val="20"/>
        </w:rPr>
        <w:t xml:space="preserve"> </w:t>
      </w:r>
      <w:r w:rsidR="007C107B" w:rsidRPr="00D521CF">
        <w:rPr>
          <w:sz w:val="20"/>
          <w:szCs w:val="20"/>
        </w:rPr>
        <w:t>de</w:t>
      </w:r>
      <w:r w:rsidRPr="00D521CF">
        <w:rPr>
          <w:sz w:val="20"/>
          <w:szCs w:val="20"/>
        </w:rPr>
        <w:t xml:space="preserve"> cada reactor, como muestra el plano ISO7, cada una de ellas </w:t>
      </w:r>
      <w:r w:rsidR="007C107B" w:rsidRPr="00D521CF">
        <w:rPr>
          <w:sz w:val="20"/>
          <w:szCs w:val="20"/>
        </w:rPr>
        <w:t>en</w:t>
      </w:r>
      <w:r w:rsidRPr="00D521CF">
        <w:rPr>
          <w:sz w:val="20"/>
          <w:szCs w:val="20"/>
        </w:rPr>
        <w:t xml:space="preserve"> la configuración indicada en el croquis. </w:t>
      </w:r>
    </w:p>
    <w:p w:rsidR="008F6AB7" w:rsidRPr="00D521CF" w:rsidRDefault="00C66A34" w:rsidP="007C107B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D521CF">
        <w:rPr>
          <w:sz w:val="20"/>
          <w:szCs w:val="20"/>
        </w:rPr>
        <w:t xml:space="preserve">En cuanto a la cantidad de </w:t>
      </w:r>
      <w:r w:rsidR="00803A8B" w:rsidRPr="00D521CF">
        <w:rPr>
          <w:sz w:val="20"/>
          <w:szCs w:val="20"/>
        </w:rPr>
        <w:t xml:space="preserve">nuevas </w:t>
      </w:r>
      <w:r w:rsidRPr="00D521CF">
        <w:rPr>
          <w:sz w:val="20"/>
          <w:szCs w:val="20"/>
        </w:rPr>
        <w:t xml:space="preserve">purgas a colocar en el múltiple de distribución y solo a efectos de la cotización </w:t>
      </w:r>
      <w:r w:rsidR="007C107B" w:rsidRPr="00D521CF">
        <w:rPr>
          <w:sz w:val="20"/>
          <w:szCs w:val="20"/>
        </w:rPr>
        <w:t>deberán considerarse</w:t>
      </w:r>
      <w:r w:rsidRPr="00D521CF">
        <w:rPr>
          <w:sz w:val="20"/>
          <w:szCs w:val="20"/>
        </w:rPr>
        <w:t xml:space="preserve"> 2 purgas. Este número se ajustará a nivel de proyecto ejecutivo, pues parte del múltiple existente se ma</w:t>
      </w:r>
      <w:r w:rsidR="00803A8B" w:rsidRPr="00D521CF">
        <w:rPr>
          <w:sz w:val="20"/>
          <w:szCs w:val="20"/>
        </w:rPr>
        <w:t>ntendrá y ya cuenta con purgas instaladas.</w:t>
      </w:r>
    </w:p>
    <w:sectPr w:rsidR="008F6AB7" w:rsidRPr="00D521CF" w:rsidSect="008F6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E458A"/>
    <w:multiLevelType w:val="hybridMultilevel"/>
    <w:tmpl w:val="E020D2A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66A34"/>
    <w:rsid w:val="00255C39"/>
    <w:rsid w:val="002D3421"/>
    <w:rsid w:val="00434A79"/>
    <w:rsid w:val="004F147D"/>
    <w:rsid w:val="0059446D"/>
    <w:rsid w:val="006E62BF"/>
    <w:rsid w:val="007C107B"/>
    <w:rsid w:val="00803A8B"/>
    <w:rsid w:val="00881B36"/>
    <w:rsid w:val="008F6AB7"/>
    <w:rsid w:val="00906BE3"/>
    <w:rsid w:val="00A4124F"/>
    <w:rsid w:val="00BF7A9A"/>
    <w:rsid w:val="00C66A34"/>
    <w:rsid w:val="00D521CF"/>
    <w:rsid w:val="00F1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A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6A3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leMartinez</dc:creator>
  <cp:lastModifiedBy>mjarce</cp:lastModifiedBy>
  <cp:revision>2</cp:revision>
  <dcterms:created xsi:type="dcterms:W3CDTF">2016-06-10T15:01:00Z</dcterms:created>
  <dcterms:modified xsi:type="dcterms:W3CDTF">2016-06-10T15:01:00Z</dcterms:modified>
</cp:coreProperties>
</file>