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61E" w:rsidRPr="005C3B37" w:rsidRDefault="003F361E">
      <w:pPr>
        <w:jc w:val="center"/>
        <w:rPr>
          <w:rFonts w:asciiTheme="minorHAnsi" w:hAnsiTheme="minorHAnsi" w:cs="Calibri"/>
          <w:b/>
          <w:sz w:val="26"/>
          <w:lang w:val="es-UY"/>
        </w:rPr>
      </w:pPr>
    </w:p>
    <w:p w:rsidR="005A794F" w:rsidRPr="005C3B37" w:rsidRDefault="00F463EF">
      <w:pPr>
        <w:jc w:val="center"/>
        <w:rPr>
          <w:rFonts w:asciiTheme="minorHAnsi" w:hAnsiTheme="minorHAnsi" w:cs="Calibri"/>
          <w:b/>
          <w:bCs/>
          <w:i/>
          <w:iCs/>
          <w:sz w:val="32"/>
          <w:szCs w:val="32"/>
          <w:lang w:val="es-ES"/>
        </w:rPr>
      </w:pPr>
      <w:r w:rsidRPr="00F463EF">
        <w:rPr>
          <w:rFonts w:asciiTheme="minorHAnsi" w:hAnsiTheme="minorHAnsi" w:cs="Calibri"/>
          <w:b/>
          <w:bCs/>
          <w:i/>
          <w:iCs/>
          <w:sz w:val="32"/>
          <w:szCs w:val="32"/>
          <w:lang w:val="es-ES"/>
        </w:rPr>
        <w:t>PROYECTO DE CONSTRUCCIÓN Y MEJORA DE LOS SISTEMAS DE SANEAMIENTO EN LOCALIDADES DE LA CUENCA HIDROGRÁFICA DEL RÍO SANTA LUCÍA</w:t>
      </w:r>
    </w:p>
    <w:p w:rsidR="003F361E" w:rsidRPr="005C3B37" w:rsidRDefault="00F463EF">
      <w:pPr>
        <w:jc w:val="center"/>
        <w:rPr>
          <w:rFonts w:asciiTheme="minorHAnsi" w:hAnsiTheme="minorHAnsi" w:cs="Calibri"/>
          <w:b/>
          <w:sz w:val="32"/>
          <w:szCs w:val="32"/>
          <w:lang w:val="es-UY"/>
        </w:rPr>
      </w:pPr>
      <w:r w:rsidRPr="00F463EF">
        <w:rPr>
          <w:rFonts w:asciiTheme="minorHAnsi" w:hAnsiTheme="minorHAnsi" w:cs="Calibri"/>
          <w:b/>
          <w:bCs/>
          <w:i/>
          <w:iCs/>
          <w:sz w:val="32"/>
          <w:szCs w:val="32"/>
          <w:lang w:val="es-ES"/>
        </w:rPr>
        <w:t>OSE-FONPLATA</w:t>
      </w:r>
    </w:p>
    <w:p w:rsidR="005A794F" w:rsidRPr="005C3B37" w:rsidRDefault="005A794F">
      <w:pPr>
        <w:jc w:val="center"/>
        <w:rPr>
          <w:rFonts w:asciiTheme="minorHAnsi" w:hAnsiTheme="minorHAnsi" w:cs="Calibri"/>
          <w:b/>
          <w:sz w:val="26"/>
          <w:lang w:val="es-UY"/>
        </w:rPr>
      </w:pPr>
    </w:p>
    <w:p w:rsidR="003F361E" w:rsidRPr="005C3B37" w:rsidRDefault="003F361E">
      <w:pPr>
        <w:jc w:val="center"/>
        <w:rPr>
          <w:rFonts w:asciiTheme="minorHAnsi" w:hAnsiTheme="minorHAnsi" w:cs="Calibri"/>
          <w:b/>
          <w:sz w:val="36"/>
          <w:szCs w:val="36"/>
          <w:lang w:val="es-UY"/>
        </w:rPr>
      </w:pPr>
    </w:p>
    <w:p w:rsidR="003F361E" w:rsidRPr="005C3B37" w:rsidRDefault="003F361E">
      <w:pPr>
        <w:jc w:val="center"/>
        <w:rPr>
          <w:rFonts w:asciiTheme="minorHAnsi" w:hAnsiTheme="minorHAnsi" w:cs="Calibri"/>
          <w:b/>
          <w:sz w:val="36"/>
          <w:szCs w:val="36"/>
          <w:lang w:val="es-UY"/>
        </w:rPr>
      </w:pPr>
    </w:p>
    <w:p w:rsidR="005A794F" w:rsidRPr="005C3B37" w:rsidRDefault="00F463EF">
      <w:pPr>
        <w:jc w:val="center"/>
        <w:rPr>
          <w:rFonts w:asciiTheme="minorHAnsi" w:hAnsiTheme="minorHAnsi" w:cs="Calibri"/>
          <w:b/>
          <w:sz w:val="36"/>
          <w:szCs w:val="36"/>
          <w:lang w:val="es-UY"/>
        </w:rPr>
      </w:pPr>
      <w:r w:rsidRPr="00F463EF">
        <w:rPr>
          <w:rFonts w:asciiTheme="minorHAnsi" w:hAnsiTheme="minorHAnsi" w:cs="Calibri"/>
          <w:b/>
          <w:sz w:val="36"/>
          <w:szCs w:val="36"/>
          <w:lang w:val="es-UY"/>
        </w:rPr>
        <w:t>SERVICIOS DE CONSULTORÍA</w:t>
      </w:r>
    </w:p>
    <w:p w:rsidR="00AF7F3F" w:rsidRPr="005C3B37" w:rsidRDefault="00F463EF">
      <w:pPr>
        <w:jc w:val="center"/>
        <w:rPr>
          <w:rFonts w:asciiTheme="minorHAnsi" w:hAnsiTheme="minorHAnsi" w:cs="Calibri"/>
          <w:b/>
          <w:sz w:val="32"/>
          <w:lang w:val="es-UY"/>
        </w:rPr>
      </w:pPr>
      <w:r w:rsidRPr="00F463EF">
        <w:rPr>
          <w:rFonts w:asciiTheme="minorHAnsi" w:hAnsiTheme="minorHAnsi" w:cs="Calibri"/>
          <w:b/>
          <w:sz w:val="32"/>
          <w:lang w:val="es-UY"/>
        </w:rPr>
        <w:t>“</w:t>
      </w:r>
      <w:r w:rsidRPr="00F463EF">
        <w:rPr>
          <w:rFonts w:asciiTheme="minorHAnsi" w:hAnsiTheme="minorHAnsi"/>
          <w:b/>
          <w:i/>
          <w:iCs/>
          <w:sz w:val="36"/>
          <w:szCs w:val="36"/>
        </w:rPr>
        <w:t>ESTUDIO DE IMPACTO AMBIENTAL DE LA AMPLIACIÓN Y ADECUACIÓN DE LA PLANTA DE TRATAMIENTO DE AGUAS RESIDUALES DE LA CIUDAD DE FLORIDA</w:t>
      </w:r>
      <w:r w:rsidRPr="00F463EF">
        <w:rPr>
          <w:rFonts w:asciiTheme="minorHAnsi" w:hAnsiTheme="minorHAnsi" w:cs="Calibri"/>
          <w:b/>
          <w:sz w:val="32"/>
          <w:lang w:val="es-UY"/>
        </w:rPr>
        <w:t>”</w:t>
      </w:r>
    </w:p>
    <w:p w:rsidR="003F361E" w:rsidRPr="005C3B37" w:rsidRDefault="003F361E">
      <w:pPr>
        <w:jc w:val="center"/>
        <w:rPr>
          <w:rFonts w:asciiTheme="minorHAnsi" w:hAnsiTheme="minorHAnsi" w:cs="Calibri"/>
          <w:b/>
          <w:sz w:val="36"/>
          <w:lang w:val="es-UY"/>
        </w:rPr>
      </w:pPr>
    </w:p>
    <w:p w:rsidR="000A0E1A" w:rsidRPr="005C3B37" w:rsidRDefault="000A0E1A">
      <w:pPr>
        <w:jc w:val="center"/>
        <w:rPr>
          <w:rFonts w:asciiTheme="minorHAnsi" w:hAnsiTheme="minorHAnsi" w:cs="Calibri"/>
          <w:b/>
          <w:sz w:val="36"/>
          <w:lang w:val="es-UY"/>
        </w:rPr>
      </w:pPr>
    </w:p>
    <w:p w:rsidR="00CF27DA" w:rsidRPr="005C3B37" w:rsidRDefault="00F463EF">
      <w:pPr>
        <w:pStyle w:val="Ttulo8"/>
        <w:rPr>
          <w:rFonts w:asciiTheme="minorHAnsi" w:hAnsiTheme="minorHAnsi" w:cs="Calibri"/>
          <w:sz w:val="32"/>
          <w:lang w:val="es-UY"/>
        </w:rPr>
      </w:pPr>
      <w:r w:rsidRPr="00F463EF">
        <w:rPr>
          <w:rFonts w:asciiTheme="minorHAnsi" w:hAnsiTheme="minorHAnsi" w:cs="Calibri"/>
          <w:sz w:val="32"/>
          <w:lang w:val="es-UY"/>
        </w:rPr>
        <w:t>SELECCIÓN BASADA EN LA EVALUACIÓN DE LA CALIDAD</w:t>
      </w:r>
    </w:p>
    <w:p w:rsidR="005A794F" w:rsidRPr="005C3B37" w:rsidRDefault="00F463EF">
      <w:pPr>
        <w:pStyle w:val="Ttulo8"/>
        <w:rPr>
          <w:rFonts w:asciiTheme="minorHAnsi" w:hAnsiTheme="minorHAnsi" w:cs="Calibri"/>
          <w:sz w:val="32"/>
          <w:lang w:val="es-UY"/>
        </w:rPr>
      </w:pPr>
      <w:r w:rsidRPr="00F463EF">
        <w:rPr>
          <w:rFonts w:asciiTheme="minorHAnsi" w:hAnsiTheme="minorHAnsi" w:cs="Calibri"/>
          <w:sz w:val="32"/>
          <w:lang w:val="es-UY"/>
        </w:rPr>
        <w:t>Y EL COSTO (SBECC) Nº 001/2018-Fonplata</w:t>
      </w:r>
    </w:p>
    <w:p w:rsidR="005A794F" w:rsidRPr="005C3B37" w:rsidRDefault="005A794F">
      <w:pPr>
        <w:jc w:val="center"/>
        <w:rPr>
          <w:rFonts w:asciiTheme="minorHAnsi" w:hAnsiTheme="minorHAnsi" w:cs="Calibri"/>
          <w:b/>
          <w:sz w:val="26"/>
          <w:lang w:val="es-UY"/>
        </w:rPr>
      </w:pPr>
    </w:p>
    <w:p w:rsidR="005A794F" w:rsidRPr="005C3B37" w:rsidRDefault="005A794F">
      <w:pPr>
        <w:jc w:val="center"/>
        <w:rPr>
          <w:rFonts w:asciiTheme="minorHAnsi" w:hAnsiTheme="minorHAnsi" w:cs="Calibri"/>
          <w:b/>
          <w:sz w:val="26"/>
          <w:lang w:val="es-UY"/>
        </w:rPr>
      </w:pPr>
    </w:p>
    <w:p w:rsidR="00302FF1" w:rsidRPr="005C3B37" w:rsidRDefault="00F463EF">
      <w:pPr>
        <w:jc w:val="center"/>
        <w:rPr>
          <w:rFonts w:asciiTheme="minorHAnsi" w:hAnsiTheme="minorHAnsi" w:cs="Calibri"/>
          <w:b/>
          <w:sz w:val="26"/>
          <w:lang w:val="es-UY"/>
        </w:rPr>
      </w:pPr>
      <w:r w:rsidRPr="00F463EF">
        <w:rPr>
          <w:rFonts w:asciiTheme="minorHAnsi" w:hAnsiTheme="minorHAnsi" w:cs="Calibri"/>
          <w:b/>
          <w:sz w:val="26"/>
          <w:lang w:val="es-UY"/>
        </w:rPr>
        <w:t>Pliego de Condiciones</w:t>
      </w:r>
    </w:p>
    <w:p w:rsidR="005A794F" w:rsidRPr="005C3B37" w:rsidRDefault="005A794F" w:rsidP="00AF7F3F">
      <w:pPr>
        <w:suppressAutoHyphens/>
        <w:jc w:val="center"/>
        <w:rPr>
          <w:rFonts w:asciiTheme="minorHAnsi" w:hAnsiTheme="minorHAnsi" w:cs="Calibri"/>
          <w:b/>
          <w:sz w:val="26"/>
          <w:lang w:val="es-UY"/>
        </w:rPr>
      </w:pPr>
    </w:p>
    <w:p w:rsidR="005A794F" w:rsidRPr="005C3B37" w:rsidRDefault="005A794F">
      <w:pPr>
        <w:jc w:val="center"/>
        <w:rPr>
          <w:rFonts w:asciiTheme="minorHAnsi" w:hAnsiTheme="minorHAnsi" w:cs="Calibri"/>
          <w:b/>
          <w:sz w:val="26"/>
          <w:lang w:val="es-UY"/>
        </w:rPr>
      </w:pPr>
    </w:p>
    <w:p w:rsidR="00302FF1" w:rsidRPr="005C3B37" w:rsidRDefault="00302FF1">
      <w:pPr>
        <w:jc w:val="center"/>
        <w:rPr>
          <w:rFonts w:asciiTheme="minorHAnsi" w:hAnsiTheme="minorHAnsi" w:cs="Calibri"/>
          <w:b/>
          <w:sz w:val="26"/>
          <w:lang w:val="es-UY"/>
        </w:rPr>
      </w:pPr>
    </w:p>
    <w:p w:rsidR="00302FF1" w:rsidRPr="005C3B37" w:rsidRDefault="00302FF1">
      <w:pPr>
        <w:jc w:val="center"/>
        <w:rPr>
          <w:rFonts w:asciiTheme="minorHAnsi" w:hAnsiTheme="minorHAnsi" w:cs="Calibri"/>
          <w:b/>
          <w:sz w:val="26"/>
          <w:lang w:val="es-UY"/>
        </w:rPr>
      </w:pPr>
    </w:p>
    <w:p w:rsidR="005A794F" w:rsidRPr="005C3B37" w:rsidRDefault="005A794F">
      <w:pPr>
        <w:jc w:val="center"/>
        <w:rPr>
          <w:rFonts w:asciiTheme="minorHAnsi" w:hAnsiTheme="minorHAnsi" w:cs="Calibri"/>
          <w:lang w:val="es-UY"/>
        </w:rPr>
      </w:pPr>
    </w:p>
    <w:p w:rsidR="005A794F" w:rsidRPr="005C3B37" w:rsidRDefault="00F463EF">
      <w:pPr>
        <w:jc w:val="center"/>
        <w:rPr>
          <w:rFonts w:asciiTheme="minorHAnsi" w:hAnsiTheme="minorHAnsi" w:cs="Calibri"/>
          <w:b/>
          <w:lang w:val="es-UY"/>
        </w:rPr>
      </w:pPr>
      <w:r w:rsidRPr="00F463EF">
        <w:rPr>
          <w:rFonts w:asciiTheme="minorHAnsi" w:hAnsiTheme="minorHAnsi" w:cs="Calibri"/>
          <w:b/>
          <w:lang w:val="es-UY"/>
        </w:rPr>
        <w:t xml:space="preserve">Fecha: </w:t>
      </w:r>
      <w:r w:rsidR="00917C90">
        <w:rPr>
          <w:rFonts w:asciiTheme="minorHAnsi" w:hAnsiTheme="minorHAnsi" w:cs="Calibri"/>
          <w:b/>
          <w:lang w:val="es-UY"/>
        </w:rPr>
        <w:t>14/03/2018</w:t>
      </w:r>
    </w:p>
    <w:p w:rsidR="005A794F" w:rsidRPr="005C3B37" w:rsidRDefault="005A794F">
      <w:pPr>
        <w:jc w:val="center"/>
        <w:rPr>
          <w:rFonts w:asciiTheme="minorHAnsi" w:hAnsiTheme="minorHAnsi" w:cs="Calibri"/>
          <w:lang w:val="es-UY"/>
        </w:rPr>
      </w:pPr>
    </w:p>
    <w:p w:rsidR="005A794F" w:rsidRPr="005C3B37" w:rsidRDefault="005A794F">
      <w:pPr>
        <w:jc w:val="center"/>
        <w:rPr>
          <w:rFonts w:asciiTheme="minorHAnsi" w:hAnsiTheme="minorHAnsi" w:cs="Calibri"/>
          <w:lang w:val="es-UY"/>
        </w:rPr>
      </w:pPr>
    </w:p>
    <w:p w:rsidR="009445CF" w:rsidRDefault="009445CF" w:rsidP="003E38CB">
      <w:pPr>
        <w:jc w:val="center"/>
        <w:rPr>
          <w:rFonts w:asciiTheme="minorHAnsi" w:hAnsiTheme="minorHAnsi" w:cs="Calibri"/>
          <w:lang w:val="es-UY"/>
        </w:rPr>
        <w:sectPr w:rsidR="009445CF" w:rsidSect="009445CF">
          <w:footerReference w:type="default" r:id="rId11"/>
          <w:footerReference w:type="first" r:id="rId12"/>
          <w:type w:val="oddPage"/>
          <w:pgSz w:w="12240" w:h="15840"/>
          <w:pgMar w:top="1417" w:right="1701" w:bottom="1417" w:left="1701" w:header="720" w:footer="720" w:gutter="0"/>
          <w:cols w:space="720"/>
          <w:noEndnote/>
          <w:titlePg/>
          <w:docGrid w:linePitch="272"/>
        </w:sectPr>
      </w:pPr>
    </w:p>
    <w:p w:rsidR="005A794F" w:rsidRPr="005C3B37" w:rsidRDefault="00F463EF" w:rsidP="003E38CB">
      <w:pPr>
        <w:jc w:val="center"/>
        <w:rPr>
          <w:rFonts w:asciiTheme="minorHAnsi" w:hAnsiTheme="minorHAnsi" w:cs="Calibri"/>
          <w:b/>
          <w:sz w:val="24"/>
          <w:lang w:val="es-UY"/>
        </w:rPr>
      </w:pPr>
      <w:r w:rsidRPr="00F463EF">
        <w:rPr>
          <w:rFonts w:asciiTheme="minorHAnsi" w:hAnsiTheme="minorHAnsi" w:cs="Calibri"/>
          <w:b/>
          <w:sz w:val="24"/>
          <w:lang w:val="es-UY"/>
        </w:rPr>
        <w:lastRenderedPageBreak/>
        <w:t>INDICE</w:t>
      </w:r>
    </w:p>
    <w:p w:rsidR="005A794F" w:rsidRPr="005C3B37" w:rsidRDefault="004E7754">
      <w:pPr>
        <w:tabs>
          <w:tab w:val="left" w:pos="709"/>
        </w:tabs>
        <w:rPr>
          <w:rFonts w:asciiTheme="minorHAnsi" w:hAnsiTheme="minorHAnsi" w:cs="Calibri"/>
          <w:sz w:val="24"/>
          <w:lang w:val="es-UY"/>
        </w:rPr>
      </w:pPr>
      <w:r w:rsidRPr="004E7754">
        <w:rPr>
          <w:rFonts w:asciiTheme="minorHAnsi" w:hAnsiTheme="minorHAnsi" w:cs="Calibri"/>
          <w:noProof/>
          <w:sz w:val="24"/>
          <w:lang w:val="es-BO" w:eastAsia="es-BO"/>
        </w:rPr>
        <w:pict>
          <v:line id="Line 2" o:spid="_x0000_s1026" style="position:absolute;flip:x;z-index:251653632;visibility:visible;mso-wrap-distance-top:-8e-5mm;mso-wrap-distance-bottom:-8e-5mm" from="1.8pt,6.6pt" to="397.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" o:allowincell="f" strokeweight="1pt">
            <v:stroke startarrowwidth="narrow" startarrowlength="short" endarrowwidth="narrow" endarrowlength="short"/>
          </v:line>
        </w:pict>
      </w:r>
    </w:p>
    <w:p w:rsidR="00225256" w:rsidRPr="005C3B37" w:rsidRDefault="004E7754">
      <w:pPr>
        <w:pStyle w:val="TDC1"/>
        <w:rPr>
          <w:rFonts w:asciiTheme="minorHAnsi" w:eastAsiaTheme="minorEastAsia" w:hAnsiTheme="minorHAnsi" w:cstheme="minorBidi"/>
          <w:b w:val="0"/>
          <w:sz w:val="22"/>
          <w:szCs w:val="22"/>
          <w:lang w:val="es-ES" w:eastAsia="es-ES"/>
        </w:rPr>
      </w:pPr>
      <w:r w:rsidRPr="004E7754">
        <w:rPr>
          <w:rFonts w:asciiTheme="minorHAnsi" w:hAnsiTheme="minorHAnsi"/>
          <w:lang w:val="es-ES"/>
        </w:rPr>
        <w:fldChar w:fldCharType="begin"/>
      </w:r>
      <w:r w:rsidR="00F463EF" w:rsidRPr="00F463EF">
        <w:rPr>
          <w:rFonts w:asciiTheme="minorHAnsi" w:hAnsiTheme="minorHAnsi"/>
          <w:lang w:val="es-ES"/>
        </w:rPr>
        <w:instrText xml:space="preserve"> TOC \o "1-3" \h \z \u </w:instrText>
      </w:r>
      <w:r w:rsidRPr="004E7754">
        <w:rPr>
          <w:rFonts w:asciiTheme="minorHAnsi" w:hAnsiTheme="minorHAnsi"/>
          <w:lang w:val="es-ES"/>
        </w:rPr>
        <w:fldChar w:fldCharType="separate"/>
      </w:r>
      <w:hyperlink w:anchor="_Toc502914895" w:history="1">
        <w:r w:rsidR="00F463EF" w:rsidRPr="00F463EF">
          <w:rPr>
            <w:rStyle w:val="Hipervnculo"/>
            <w:rFonts w:asciiTheme="minorHAnsi" w:hAnsiTheme="minorHAnsi" w:cs="Calibri"/>
          </w:rPr>
          <w:t>A.</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rPr>
          <w:t>INVITACION</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_Toc502914895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5</w:t>
        </w:r>
        <w:r w:rsidRPr="00F463EF">
          <w:rPr>
            <w:rFonts w:asciiTheme="minorHAnsi" w:hAnsiTheme="minorHAnsi"/>
            <w:webHidden/>
          </w:rPr>
          <w:fldChar w:fldCharType="end"/>
        </w:r>
      </w:hyperlink>
    </w:p>
    <w:p w:rsidR="00225256" w:rsidRPr="005C3B37" w:rsidRDefault="004E7754">
      <w:pPr>
        <w:pStyle w:val="TDC1"/>
        <w:rPr>
          <w:rFonts w:asciiTheme="minorHAnsi" w:eastAsiaTheme="minorEastAsia" w:hAnsiTheme="minorHAnsi" w:cstheme="minorBidi"/>
          <w:b w:val="0"/>
          <w:sz w:val="22"/>
          <w:szCs w:val="22"/>
          <w:lang w:val="es-ES" w:eastAsia="es-ES"/>
        </w:rPr>
      </w:pPr>
      <w:hyperlink w:anchor="_Toc502914896" w:history="1">
        <w:r w:rsidR="00F463EF" w:rsidRPr="00F463EF">
          <w:rPr>
            <w:rStyle w:val="Hipervnculo"/>
            <w:rFonts w:asciiTheme="minorHAnsi" w:hAnsiTheme="minorHAnsi"/>
          </w:rPr>
          <w:t>B.</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rPr>
          <w:t>ASPECTOS GENERALES</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_Toc502914896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6</w:t>
        </w:r>
        <w:r w:rsidRPr="00F463EF">
          <w:rPr>
            <w:rFonts w:asciiTheme="minorHAnsi" w:hAnsiTheme="minorHAnsi"/>
            <w:webHidden/>
          </w:rPr>
          <w:fldChar w:fldCharType="end"/>
        </w:r>
      </w:hyperlink>
    </w:p>
    <w:p w:rsidR="00225256" w:rsidRPr="005C3B37" w:rsidRDefault="004E7754">
      <w:pPr>
        <w:pStyle w:val="TDC1"/>
        <w:rPr>
          <w:rFonts w:asciiTheme="minorHAnsi" w:eastAsiaTheme="minorEastAsia" w:hAnsiTheme="minorHAnsi" w:cstheme="minorBidi"/>
          <w:b w:val="0"/>
          <w:sz w:val="22"/>
          <w:szCs w:val="22"/>
          <w:lang w:val="es-ES" w:eastAsia="es-ES"/>
        </w:rPr>
      </w:pPr>
      <w:hyperlink w:anchor="_Toc502914897" w:history="1">
        <w:r w:rsidR="00F463EF" w:rsidRPr="00F463EF">
          <w:rPr>
            <w:rStyle w:val="Hipervnculo"/>
            <w:rFonts w:asciiTheme="minorHAnsi" w:hAnsiTheme="minorHAnsi"/>
            <w:lang w:val="es-UY"/>
          </w:rPr>
          <w:t>1.</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lang w:val="es-UY"/>
          </w:rPr>
          <w:t>ASPECTOS GENERALES</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_Toc502914897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6</w:t>
        </w:r>
        <w:r w:rsidRPr="00F463EF">
          <w:rPr>
            <w:rFonts w:asciiTheme="minorHAnsi" w:hAnsiTheme="minorHAnsi"/>
            <w:webHidden/>
          </w:rPr>
          <w:fldChar w:fldCharType="end"/>
        </w:r>
      </w:hyperlink>
    </w:p>
    <w:p w:rsidR="00225256" w:rsidRPr="005C3B37" w:rsidRDefault="004E7754">
      <w:pPr>
        <w:pStyle w:val="TDC2"/>
        <w:rPr>
          <w:rFonts w:asciiTheme="minorHAnsi" w:eastAsiaTheme="minorEastAsia" w:hAnsiTheme="minorHAnsi" w:cstheme="minorBidi"/>
          <w:b w:val="0"/>
          <w:sz w:val="22"/>
          <w:szCs w:val="22"/>
          <w:lang w:val="es-ES" w:eastAsia="es-ES"/>
        </w:rPr>
      </w:pPr>
      <w:hyperlink w:anchor="_Toc502914898" w:history="1">
        <w:r w:rsidR="00F463EF" w:rsidRPr="00F463EF">
          <w:rPr>
            <w:rStyle w:val="Hipervnculo"/>
            <w:rFonts w:asciiTheme="minorHAnsi" w:hAnsiTheme="minorHAnsi"/>
          </w:rPr>
          <w:t>1.1.</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rPr>
          <w:t>Fuente de Recursos</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_Toc502914898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6</w:t>
        </w:r>
        <w:r w:rsidRPr="00F463EF">
          <w:rPr>
            <w:rFonts w:asciiTheme="minorHAnsi" w:hAnsiTheme="minorHAnsi"/>
            <w:webHidden/>
          </w:rPr>
          <w:fldChar w:fldCharType="end"/>
        </w:r>
      </w:hyperlink>
    </w:p>
    <w:p w:rsidR="00225256" w:rsidRPr="005C3B37" w:rsidRDefault="004E7754">
      <w:pPr>
        <w:pStyle w:val="TDC2"/>
        <w:rPr>
          <w:rFonts w:asciiTheme="minorHAnsi" w:eastAsiaTheme="minorEastAsia" w:hAnsiTheme="minorHAnsi" w:cstheme="minorBidi"/>
          <w:b w:val="0"/>
          <w:sz w:val="22"/>
          <w:szCs w:val="22"/>
          <w:lang w:val="es-ES" w:eastAsia="es-ES"/>
        </w:rPr>
      </w:pPr>
      <w:hyperlink w:anchor="_Toc502914899" w:history="1">
        <w:r w:rsidR="00F463EF" w:rsidRPr="00F463EF">
          <w:rPr>
            <w:rStyle w:val="Hipervnculo"/>
            <w:rFonts w:asciiTheme="minorHAnsi" w:hAnsiTheme="minorHAnsi"/>
          </w:rPr>
          <w:t>1.2.</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rPr>
          <w:t>Terminología</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_Toc502914899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6</w:t>
        </w:r>
        <w:r w:rsidRPr="00F463EF">
          <w:rPr>
            <w:rFonts w:asciiTheme="minorHAnsi" w:hAnsiTheme="minorHAnsi"/>
            <w:webHidden/>
          </w:rPr>
          <w:fldChar w:fldCharType="end"/>
        </w:r>
      </w:hyperlink>
    </w:p>
    <w:p w:rsidR="00225256" w:rsidRPr="005C3B37" w:rsidRDefault="004E7754">
      <w:pPr>
        <w:pStyle w:val="TDC2"/>
        <w:rPr>
          <w:rFonts w:asciiTheme="minorHAnsi" w:eastAsiaTheme="minorEastAsia" w:hAnsiTheme="minorHAnsi" w:cstheme="minorBidi"/>
          <w:b w:val="0"/>
          <w:sz w:val="22"/>
          <w:szCs w:val="22"/>
          <w:lang w:val="es-ES" w:eastAsia="es-ES"/>
        </w:rPr>
      </w:pPr>
      <w:hyperlink w:anchor="_Toc502914900" w:history="1">
        <w:r w:rsidR="00F463EF" w:rsidRPr="00F463EF">
          <w:rPr>
            <w:rStyle w:val="Hipervnculo"/>
            <w:rFonts w:asciiTheme="minorHAnsi" w:hAnsiTheme="minorHAnsi"/>
          </w:rPr>
          <w:t>1.3.</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rPr>
          <w:t>Marco legal</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_Toc502914900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6</w:t>
        </w:r>
        <w:r w:rsidRPr="00F463EF">
          <w:rPr>
            <w:rFonts w:asciiTheme="minorHAnsi" w:hAnsiTheme="minorHAnsi"/>
            <w:webHidden/>
          </w:rPr>
          <w:fldChar w:fldCharType="end"/>
        </w:r>
      </w:hyperlink>
    </w:p>
    <w:p w:rsidR="00225256" w:rsidRPr="005C3B37" w:rsidRDefault="004E7754">
      <w:pPr>
        <w:pStyle w:val="TDC2"/>
        <w:rPr>
          <w:rFonts w:asciiTheme="minorHAnsi" w:eastAsiaTheme="minorEastAsia" w:hAnsiTheme="minorHAnsi" w:cstheme="minorBidi"/>
          <w:b w:val="0"/>
          <w:sz w:val="22"/>
          <w:szCs w:val="22"/>
          <w:lang w:val="es-ES" w:eastAsia="es-ES"/>
        </w:rPr>
      </w:pPr>
      <w:hyperlink w:anchor="_Toc502914901" w:history="1">
        <w:r w:rsidR="00F463EF" w:rsidRPr="00F463EF">
          <w:rPr>
            <w:rStyle w:val="Hipervnculo"/>
            <w:rFonts w:asciiTheme="minorHAnsi" w:hAnsiTheme="minorHAnsi" w:cs="Calibri"/>
          </w:rPr>
          <w:t>1.4.</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rPr>
          <w:t>Corrupción o Prácticas Fraudulentas</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_Toc502914901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7</w:t>
        </w:r>
        <w:r w:rsidRPr="00F463EF">
          <w:rPr>
            <w:rFonts w:asciiTheme="minorHAnsi" w:hAnsiTheme="minorHAnsi"/>
            <w:webHidden/>
          </w:rPr>
          <w:fldChar w:fldCharType="end"/>
        </w:r>
      </w:hyperlink>
    </w:p>
    <w:p w:rsidR="00225256" w:rsidRPr="005C3B37" w:rsidRDefault="004E7754">
      <w:pPr>
        <w:pStyle w:val="TDC2"/>
        <w:rPr>
          <w:rFonts w:asciiTheme="minorHAnsi" w:eastAsiaTheme="minorEastAsia" w:hAnsiTheme="minorHAnsi" w:cstheme="minorBidi"/>
          <w:b w:val="0"/>
          <w:sz w:val="22"/>
          <w:szCs w:val="22"/>
          <w:lang w:val="es-ES" w:eastAsia="es-ES"/>
        </w:rPr>
      </w:pPr>
      <w:hyperlink w:anchor="_Toc502914902" w:history="1">
        <w:r w:rsidR="00F463EF" w:rsidRPr="00F463EF">
          <w:rPr>
            <w:rStyle w:val="Hipervnculo"/>
            <w:rFonts w:asciiTheme="minorHAnsi" w:hAnsiTheme="minorHAnsi"/>
          </w:rPr>
          <w:t>1.5.</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rPr>
          <w:t>Comunicaciones</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_Toc502914902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8</w:t>
        </w:r>
        <w:r w:rsidRPr="00F463EF">
          <w:rPr>
            <w:rFonts w:asciiTheme="minorHAnsi" w:hAnsiTheme="minorHAnsi"/>
            <w:webHidden/>
          </w:rPr>
          <w:fldChar w:fldCharType="end"/>
        </w:r>
      </w:hyperlink>
    </w:p>
    <w:p w:rsidR="00225256" w:rsidRPr="005C3B37" w:rsidRDefault="004E7754">
      <w:pPr>
        <w:pStyle w:val="TDC1"/>
        <w:rPr>
          <w:rFonts w:asciiTheme="minorHAnsi" w:eastAsiaTheme="minorEastAsia" w:hAnsiTheme="minorHAnsi" w:cstheme="minorBidi"/>
          <w:b w:val="0"/>
          <w:sz w:val="22"/>
          <w:szCs w:val="22"/>
          <w:lang w:val="es-ES" w:eastAsia="es-ES"/>
        </w:rPr>
      </w:pPr>
      <w:hyperlink w:anchor="_Toc502914903" w:history="1">
        <w:r w:rsidR="00F463EF" w:rsidRPr="00F463EF">
          <w:rPr>
            <w:rStyle w:val="Hipervnculo"/>
            <w:rFonts w:asciiTheme="minorHAnsi" w:hAnsiTheme="minorHAnsi"/>
          </w:rPr>
          <w:t>C.</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rPr>
          <w:t>INSTRUCCIONES A LOS PARTICIPANTES</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_Toc502914903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8</w:t>
        </w:r>
        <w:r w:rsidRPr="00F463EF">
          <w:rPr>
            <w:rFonts w:asciiTheme="minorHAnsi" w:hAnsiTheme="minorHAnsi"/>
            <w:webHidden/>
          </w:rPr>
          <w:fldChar w:fldCharType="end"/>
        </w:r>
      </w:hyperlink>
    </w:p>
    <w:p w:rsidR="00225256" w:rsidRPr="005C3B37" w:rsidRDefault="004E7754">
      <w:pPr>
        <w:pStyle w:val="TDC1"/>
        <w:rPr>
          <w:rFonts w:asciiTheme="minorHAnsi" w:eastAsiaTheme="minorEastAsia" w:hAnsiTheme="minorHAnsi" w:cstheme="minorBidi"/>
          <w:b w:val="0"/>
          <w:sz w:val="22"/>
          <w:szCs w:val="22"/>
          <w:lang w:val="es-ES" w:eastAsia="es-ES"/>
        </w:rPr>
      </w:pPr>
      <w:hyperlink w:anchor="_Toc502914904" w:history="1">
        <w:r w:rsidR="00F463EF" w:rsidRPr="00F463EF">
          <w:rPr>
            <w:rStyle w:val="Hipervnculo"/>
            <w:rFonts w:asciiTheme="minorHAnsi" w:hAnsiTheme="minorHAnsi"/>
            <w:lang w:val="es-UY"/>
          </w:rPr>
          <w:t>2.</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lang w:val="es-UY"/>
          </w:rPr>
          <w:t>COMPARACION DE PROPUESTAS</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_Toc502914904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8</w:t>
        </w:r>
        <w:r w:rsidRPr="00F463EF">
          <w:rPr>
            <w:rFonts w:asciiTheme="minorHAnsi" w:hAnsiTheme="minorHAnsi"/>
            <w:webHidden/>
          </w:rPr>
          <w:fldChar w:fldCharType="end"/>
        </w:r>
      </w:hyperlink>
    </w:p>
    <w:p w:rsidR="00225256" w:rsidRPr="005C3B37" w:rsidRDefault="004E7754">
      <w:pPr>
        <w:pStyle w:val="TDC2"/>
        <w:rPr>
          <w:rFonts w:asciiTheme="minorHAnsi" w:eastAsiaTheme="minorEastAsia" w:hAnsiTheme="minorHAnsi" w:cstheme="minorBidi"/>
          <w:b w:val="0"/>
          <w:sz w:val="22"/>
          <w:szCs w:val="22"/>
          <w:lang w:val="es-ES" w:eastAsia="es-ES"/>
        </w:rPr>
      </w:pPr>
      <w:hyperlink w:anchor="_Toc502914906" w:history="1">
        <w:r w:rsidR="00F463EF" w:rsidRPr="00F463EF">
          <w:rPr>
            <w:rStyle w:val="Hipervnculo"/>
            <w:rFonts w:asciiTheme="minorHAnsi" w:hAnsiTheme="minorHAnsi"/>
          </w:rPr>
          <w:t>2.1.</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rPr>
          <w:t>Características del procedimiento</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_Toc502914906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8</w:t>
        </w:r>
        <w:r w:rsidRPr="00F463EF">
          <w:rPr>
            <w:rFonts w:asciiTheme="minorHAnsi" w:hAnsiTheme="minorHAnsi"/>
            <w:webHidden/>
          </w:rPr>
          <w:fldChar w:fldCharType="end"/>
        </w:r>
      </w:hyperlink>
    </w:p>
    <w:p w:rsidR="00225256" w:rsidRPr="005C3B37" w:rsidRDefault="004E7754">
      <w:pPr>
        <w:pStyle w:val="TDC2"/>
        <w:rPr>
          <w:rFonts w:asciiTheme="minorHAnsi" w:eastAsiaTheme="minorEastAsia" w:hAnsiTheme="minorHAnsi" w:cstheme="minorBidi"/>
          <w:b w:val="0"/>
          <w:sz w:val="22"/>
          <w:szCs w:val="22"/>
          <w:lang w:val="es-ES" w:eastAsia="es-ES"/>
        </w:rPr>
      </w:pPr>
      <w:hyperlink w:anchor="_Toc502914907" w:history="1">
        <w:r w:rsidR="00F463EF" w:rsidRPr="00F463EF">
          <w:rPr>
            <w:rStyle w:val="Hipervnculo"/>
            <w:rFonts w:asciiTheme="minorHAnsi" w:hAnsiTheme="minorHAnsi"/>
          </w:rPr>
          <w:t>2.2.</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rPr>
          <w:t>Requisitos para los participantes</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_Toc502914907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9</w:t>
        </w:r>
        <w:r w:rsidRPr="00F463EF">
          <w:rPr>
            <w:rFonts w:asciiTheme="minorHAnsi" w:hAnsiTheme="minorHAnsi"/>
            <w:webHidden/>
          </w:rPr>
          <w:fldChar w:fldCharType="end"/>
        </w:r>
      </w:hyperlink>
    </w:p>
    <w:p w:rsidR="00225256" w:rsidRPr="005C3B37" w:rsidRDefault="004E7754">
      <w:pPr>
        <w:pStyle w:val="TDC2"/>
        <w:rPr>
          <w:rFonts w:asciiTheme="minorHAnsi" w:eastAsiaTheme="minorEastAsia" w:hAnsiTheme="minorHAnsi" w:cstheme="minorBidi"/>
          <w:b w:val="0"/>
          <w:sz w:val="22"/>
          <w:szCs w:val="22"/>
          <w:lang w:val="es-ES" w:eastAsia="es-ES"/>
        </w:rPr>
      </w:pPr>
      <w:hyperlink w:anchor="_Toc502914908" w:history="1">
        <w:r w:rsidR="00F463EF" w:rsidRPr="00F463EF">
          <w:rPr>
            <w:rStyle w:val="Hipervnculo"/>
            <w:rFonts w:asciiTheme="minorHAnsi" w:hAnsiTheme="minorHAnsi"/>
          </w:rPr>
          <w:t>2.2.1.</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rPr>
          <w:t>Capacidad Técnica</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_Toc502914908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9</w:t>
        </w:r>
        <w:r w:rsidRPr="00F463EF">
          <w:rPr>
            <w:rFonts w:asciiTheme="minorHAnsi" w:hAnsiTheme="minorHAnsi"/>
            <w:webHidden/>
          </w:rPr>
          <w:fldChar w:fldCharType="end"/>
        </w:r>
      </w:hyperlink>
    </w:p>
    <w:p w:rsidR="00225256" w:rsidRPr="005C3B37" w:rsidRDefault="004E7754">
      <w:pPr>
        <w:pStyle w:val="TDC2"/>
        <w:rPr>
          <w:rFonts w:asciiTheme="minorHAnsi" w:eastAsiaTheme="minorEastAsia" w:hAnsiTheme="minorHAnsi" w:cstheme="minorBidi"/>
          <w:b w:val="0"/>
          <w:sz w:val="22"/>
          <w:szCs w:val="22"/>
          <w:lang w:val="es-ES" w:eastAsia="es-ES"/>
        </w:rPr>
      </w:pPr>
      <w:hyperlink w:anchor="_Toc502914909" w:history="1">
        <w:r w:rsidR="00F463EF" w:rsidRPr="00F463EF">
          <w:rPr>
            <w:rStyle w:val="Hipervnculo"/>
            <w:rFonts w:asciiTheme="minorHAnsi" w:hAnsiTheme="minorHAnsi"/>
          </w:rPr>
          <w:t>2.2.2.</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rPr>
          <w:t>Requisitos no subsanables</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_Toc502914909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9</w:t>
        </w:r>
        <w:r w:rsidRPr="00F463EF">
          <w:rPr>
            <w:rFonts w:asciiTheme="minorHAnsi" w:hAnsiTheme="minorHAnsi"/>
            <w:webHidden/>
          </w:rPr>
          <w:fldChar w:fldCharType="end"/>
        </w:r>
      </w:hyperlink>
    </w:p>
    <w:p w:rsidR="00225256" w:rsidRPr="005C3B37" w:rsidRDefault="004E7754">
      <w:pPr>
        <w:pStyle w:val="TDC1"/>
        <w:rPr>
          <w:rFonts w:asciiTheme="minorHAnsi" w:eastAsiaTheme="minorEastAsia" w:hAnsiTheme="minorHAnsi" w:cstheme="minorBidi"/>
          <w:b w:val="0"/>
          <w:sz w:val="22"/>
          <w:szCs w:val="22"/>
          <w:lang w:val="es-ES" w:eastAsia="es-ES"/>
        </w:rPr>
      </w:pPr>
      <w:hyperlink w:anchor="_Toc502914910" w:history="1">
        <w:r w:rsidR="00F463EF" w:rsidRPr="00F463EF">
          <w:rPr>
            <w:rStyle w:val="Hipervnculo"/>
            <w:rFonts w:asciiTheme="minorHAnsi" w:hAnsiTheme="minorHAnsi"/>
            <w:lang w:val="es-UY"/>
          </w:rPr>
          <w:t>3.</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lang w:val="es-UY"/>
          </w:rPr>
          <w:t>PROPUESTAS</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_Toc502914910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9</w:t>
        </w:r>
        <w:r w:rsidRPr="00F463EF">
          <w:rPr>
            <w:rFonts w:asciiTheme="minorHAnsi" w:hAnsiTheme="minorHAnsi"/>
            <w:webHidden/>
          </w:rPr>
          <w:fldChar w:fldCharType="end"/>
        </w:r>
      </w:hyperlink>
    </w:p>
    <w:p w:rsidR="00225256" w:rsidRPr="005C3B37" w:rsidRDefault="004E7754">
      <w:pPr>
        <w:pStyle w:val="TDC2"/>
        <w:rPr>
          <w:rFonts w:asciiTheme="minorHAnsi" w:eastAsiaTheme="minorEastAsia" w:hAnsiTheme="minorHAnsi" w:cstheme="minorBidi"/>
          <w:b w:val="0"/>
          <w:sz w:val="22"/>
          <w:szCs w:val="22"/>
          <w:lang w:val="es-ES" w:eastAsia="es-ES"/>
        </w:rPr>
      </w:pPr>
      <w:hyperlink w:anchor="_Toc502914912" w:history="1">
        <w:r w:rsidR="00F463EF" w:rsidRPr="00F463EF">
          <w:rPr>
            <w:rStyle w:val="Hipervnculo"/>
            <w:rFonts w:asciiTheme="minorHAnsi" w:hAnsiTheme="minorHAnsi"/>
          </w:rPr>
          <w:t>3.1.</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rPr>
          <w:t>Presentación de las propuestas y Apertura Pública</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_Toc502914912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9</w:t>
        </w:r>
        <w:r w:rsidRPr="00F463EF">
          <w:rPr>
            <w:rFonts w:asciiTheme="minorHAnsi" w:hAnsiTheme="minorHAnsi"/>
            <w:webHidden/>
          </w:rPr>
          <w:fldChar w:fldCharType="end"/>
        </w:r>
      </w:hyperlink>
    </w:p>
    <w:p w:rsidR="00225256" w:rsidRPr="005C3B37" w:rsidRDefault="004E7754">
      <w:pPr>
        <w:pStyle w:val="TDC2"/>
        <w:rPr>
          <w:rFonts w:asciiTheme="minorHAnsi" w:eastAsiaTheme="minorEastAsia" w:hAnsiTheme="minorHAnsi" w:cstheme="minorBidi"/>
          <w:b w:val="0"/>
          <w:sz w:val="22"/>
          <w:szCs w:val="22"/>
          <w:lang w:val="es-ES" w:eastAsia="es-ES"/>
        </w:rPr>
      </w:pPr>
      <w:hyperlink w:anchor="_Toc502914913" w:history="1">
        <w:r w:rsidR="00F463EF" w:rsidRPr="00F463EF">
          <w:rPr>
            <w:rStyle w:val="Hipervnculo"/>
            <w:rFonts w:asciiTheme="minorHAnsi" w:hAnsiTheme="minorHAnsi"/>
          </w:rPr>
          <w:t>3.2.</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rPr>
          <w:t>Documentos que integran la propuesta</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_Toc502914913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11</w:t>
        </w:r>
        <w:r w:rsidRPr="00F463EF">
          <w:rPr>
            <w:rFonts w:asciiTheme="minorHAnsi" w:hAnsiTheme="minorHAnsi"/>
            <w:webHidden/>
          </w:rPr>
          <w:fldChar w:fldCharType="end"/>
        </w:r>
      </w:hyperlink>
    </w:p>
    <w:p w:rsidR="00225256" w:rsidRPr="005C3B37" w:rsidRDefault="004E7754">
      <w:pPr>
        <w:pStyle w:val="TDC2"/>
        <w:rPr>
          <w:rFonts w:asciiTheme="minorHAnsi" w:eastAsiaTheme="minorEastAsia" w:hAnsiTheme="minorHAnsi" w:cstheme="minorBidi"/>
          <w:b w:val="0"/>
          <w:sz w:val="22"/>
          <w:szCs w:val="22"/>
          <w:lang w:val="es-ES" w:eastAsia="es-ES"/>
        </w:rPr>
      </w:pPr>
      <w:hyperlink w:anchor="_Toc502914914" w:history="1">
        <w:r w:rsidR="00F463EF" w:rsidRPr="00F463EF">
          <w:rPr>
            <w:rStyle w:val="Hipervnculo"/>
            <w:rFonts w:asciiTheme="minorHAnsi" w:hAnsiTheme="minorHAnsi"/>
          </w:rPr>
          <w:t>3.3.</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rPr>
          <w:t>Confidencialidad</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_Toc502914914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11</w:t>
        </w:r>
        <w:r w:rsidRPr="00F463EF">
          <w:rPr>
            <w:rFonts w:asciiTheme="minorHAnsi" w:hAnsiTheme="minorHAnsi"/>
            <w:webHidden/>
          </w:rPr>
          <w:fldChar w:fldCharType="end"/>
        </w:r>
      </w:hyperlink>
    </w:p>
    <w:p w:rsidR="00225256" w:rsidRPr="005C3B37" w:rsidRDefault="004E7754">
      <w:pPr>
        <w:pStyle w:val="TDC2"/>
        <w:rPr>
          <w:rFonts w:asciiTheme="minorHAnsi" w:eastAsiaTheme="minorEastAsia" w:hAnsiTheme="minorHAnsi" w:cstheme="minorBidi"/>
          <w:b w:val="0"/>
          <w:sz w:val="22"/>
          <w:szCs w:val="22"/>
          <w:lang w:val="es-ES" w:eastAsia="es-ES"/>
        </w:rPr>
      </w:pPr>
      <w:hyperlink w:anchor="_Toc502914915" w:history="1">
        <w:r w:rsidR="00F463EF" w:rsidRPr="00F463EF">
          <w:rPr>
            <w:rStyle w:val="Hipervnculo"/>
            <w:rFonts w:asciiTheme="minorHAnsi" w:hAnsiTheme="minorHAnsi"/>
          </w:rPr>
          <w:t>3.3.1.</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rPr>
          <w:t>Información Confidencial:</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_Toc502914915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11</w:t>
        </w:r>
        <w:r w:rsidRPr="00F463EF">
          <w:rPr>
            <w:rFonts w:asciiTheme="minorHAnsi" w:hAnsiTheme="minorHAnsi"/>
            <w:webHidden/>
          </w:rPr>
          <w:fldChar w:fldCharType="end"/>
        </w:r>
      </w:hyperlink>
    </w:p>
    <w:p w:rsidR="00225256" w:rsidRPr="005C3B37" w:rsidRDefault="004E7754">
      <w:pPr>
        <w:pStyle w:val="TDC2"/>
        <w:rPr>
          <w:rFonts w:asciiTheme="minorHAnsi" w:eastAsiaTheme="minorEastAsia" w:hAnsiTheme="minorHAnsi" w:cstheme="minorBidi"/>
          <w:b w:val="0"/>
          <w:sz w:val="22"/>
          <w:szCs w:val="22"/>
          <w:lang w:val="es-ES" w:eastAsia="es-ES"/>
        </w:rPr>
      </w:pPr>
      <w:hyperlink w:anchor="_Toc502914916" w:history="1">
        <w:r w:rsidR="00F463EF" w:rsidRPr="00F463EF">
          <w:rPr>
            <w:rStyle w:val="Hipervnculo"/>
            <w:rFonts w:asciiTheme="minorHAnsi" w:hAnsiTheme="minorHAnsi"/>
          </w:rPr>
          <w:t>3.3.1.1.</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rPr>
          <w:t>Datos Personales:</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_Toc502914916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12</w:t>
        </w:r>
        <w:r w:rsidRPr="00F463EF">
          <w:rPr>
            <w:rFonts w:asciiTheme="minorHAnsi" w:hAnsiTheme="minorHAnsi"/>
            <w:webHidden/>
          </w:rPr>
          <w:fldChar w:fldCharType="end"/>
        </w:r>
      </w:hyperlink>
    </w:p>
    <w:p w:rsidR="00225256" w:rsidRPr="005C3B37" w:rsidRDefault="004E7754">
      <w:pPr>
        <w:pStyle w:val="TDC2"/>
        <w:rPr>
          <w:rFonts w:asciiTheme="minorHAnsi" w:eastAsiaTheme="minorEastAsia" w:hAnsiTheme="minorHAnsi" w:cstheme="minorBidi"/>
          <w:b w:val="0"/>
          <w:sz w:val="22"/>
          <w:szCs w:val="22"/>
          <w:lang w:val="es-ES" w:eastAsia="es-ES"/>
        </w:rPr>
      </w:pPr>
      <w:hyperlink w:anchor="_Toc502914917" w:history="1">
        <w:r w:rsidR="00F463EF" w:rsidRPr="00F463EF">
          <w:rPr>
            <w:rStyle w:val="Hipervnculo"/>
            <w:rFonts w:asciiTheme="minorHAnsi" w:hAnsiTheme="minorHAnsi"/>
          </w:rPr>
          <w:t>3.4.</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rPr>
          <w:t>Mantenimiento de propuesta</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_Toc502914917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12</w:t>
        </w:r>
        <w:r w:rsidRPr="00F463EF">
          <w:rPr>
            <w:rFonts w:asciiTheme="minorHAnsi" w:hAnsiTheme="minorHAnsi"/>
            <w:webHidden/>
          </w:rPr>
          <w:fldChar w:fldCharType="end"/>
        </w:r>
      </w:hyperlink>
    </w:p>
    <w:p w:rsidR="00225256" w:rsidRPr="005C3B37" w:rsidRDefault="004E7754">
      <w:pPr>
        <w:pStyle w:val="TDC2"/>
        <w:rPr>
          <w:rFonts w:asciiTheme="minorHAnsi" w:eastAsiaTheme="minorEastAsia" w:hAnsiTheme="minorHAnsi" w:cstheme="minorBidi"/>
          <w:b w:val="0"/>
          <w:sz w:val="22"/>
          <w:szCs w:val="22"/>
          <w:lang w:val="es-ES" w:eastAsia="es-ES"/>
        </w:rPr>
      </w:pPr>
      <w:hyperlink w:anchor="_Toc502914918" w:history="1">
        <w:r w:rsidR="00F463EF" w:rsidRPr="00F463EF">
          <w:rPr>
            <w:rStyle w:val="Hipervnculo"/>
            <w:rFonts w:asciiTheme="minorHAnsi" w:hAnsiTheme="minorHAnsi"/>
          </w:rPr>
          <w:t>3.5.</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rPr>
          <w:t>Precio de la propuesta y de la contratación</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_Toc502914918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12</w:t>
        </w:r>
        <w:r w:rsidRPr="00F463EF">
          <w:rPr>
            <w:rFonts w:asciiTheme="minorHAnsi" w:hAnsiTheme="minorHAnsi"/>
            <w:webHidden/>
          </w:rPr>
          <w:fldChar w:fldCharType="end"/>
        </w:r>
      </w:hyperlink>
    </w:p>
    <w:p w:rsidR="00225256" w:rsidRPr="005C3B37" w:rsidRDefault="004E7754">
      <w:pPr>
        <w:pStyle w:val="TDC1"/>
        <w:rPr>
          <w:rFonts w:asciiTheme="minorHAnsi" w:eastAsiaTheme="minorEastAsia" w:hAnsiTheme="minorHAnsi" w:cstheme="minorBidi"/>
          <w:b w:val="0"/>
          <w:sz w:val="22"/>
          <w:szCs w:val="22"/>
          <w:lang w:val="es-ES" w:eastAsia="es-ES"/>
        </w:rPr>
      </w:pPr>
      <w:hyperlink w:anchor="_Toc502914919" w:history="1">
        <w:r w:rsidR="00F463EF" w:rsidRPr="00F463EF">
          <w:rPr>
            <w:rStyle w:val="Hipervnculo"/>
            <w:rFonts w:asciiTheme="minorHAnsi" w:hAnsiTheme="minorHAnsi"/>
            <w:lang w:val="es-UY"/>
          </w:rPr>
          <w:t>4.</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lang w:val="es-UY"/>
          </w:rPr>
          <w:t>EVALUACIÓN</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_Toc502914919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13</w:t>
        </w:r>
        <w:r w:rsidRPr="00F463EF">
          <w:rPr>
            <w:rFonts w:asciiTheme="minorHAnsi" w:hAnsiTheme="minorHAnsi"/>
            <w:webHidden/>
          </w:rPr>
          <w:fldChar w:fldCharType="end"/>
        </w:r>
      </w:hyperlink>
    </w:p>
    <w:p w:rsidR="00225256" w:rsidRPr="005C3B37" w:rsidRDefault="004E7754">
      <w:pPr>
        <w:pStyle w:val="TDC1"/>
        <w:rPr>
          <w:rFonts w:asciiTheme="minorHAnsi" w:eastAsiaTheme="minorEastAsia" w:hAnsiTheme="minorHAnsi" w:cstheme="minorBidi"/>
          <w:b w:val="0"/>
          <w:sz w:val="22"/>
          <w:szCs w:val="22"/>
          <w:lang w:val="es-ES" w:eastAsia="es-ES"/>
        </w:rPr>
      </w:pPr>
      <w:hyperlink w:anchor="_Toc502914920" w:history="1">
        <w:r w:rsidR="00F463EF" w:rsidRPr="00F463EF">
          <w:rPr>
            <w:rStyle w:val="Hipervnculo"/>
            <w:rFonts w:asciiTheme="minorHAnsi" w:hAnsiTheme="minorHAnsi"/>
            <w:lang w:val="es-UY"/>
          </w:rPr>
          <w:t>4.1.</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lang w:val="es-UY"/>
          </w:rPr>
          <w:t>Análisis de las Propuestas</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_Toc502914920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13</w:t>
        </w:r>
        <w:r w:rsidRPr="00F463EF">
          <w:rPr>
            <w:rFonts w:asciiTheme="minorHAnsi" w:hAnsiTheme="minorHAnsi"/>
            <w:webHidden/>
          </w:rPr>
          <w:fldChar w:fldCharType="end"/>
        </w:r>
      </w:hyperlink>
    </w:p>
    <w:p w:rsidR="00225256" w:rsidRPr="005C3B37" w:rsidRDefault="004E7754">
      <w:pPr>
        <w:pStyle w:val="TDC1"/>
        <w:rPr>
          <w:rFonts w:asciiTheme="minorHAnsi" w:eastAsiaTheme="minorEastAsia" w:hAnsiTheme="minorHAnsi" w:cstheme="minorBidi"/>
          <w:b w:val="0"/>
          <w:sz w:val="22"/>
          <w:szCs w:val="22"/>
          <w:lang w:val="es-ES" w:eastAsia="es-ES"/>
        </w:rPr>
      </w:pPr>
      <w:hyperlink w:anchor="_Toc502914921" w:history="1">
        <w:r w:rsidR="00F463EF" w:rsidRPr="00F463EF">
          <w:rPr>
            <w:rStyle w:val="Hipervnculo"/>
            <w:rFonts w:asciiTheme="minorHAnsi" w:hAnsiTheme="minorHAnsi"/>
            <w:lang w:val="es-UY"/>
          </w:rPr>
          <w:t>4.2.</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lang w:val="es-UY"/>
          </w:rPr>
          <w:t>Criterios de Calificación</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_Toc502914921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14</w:t>
        </w:r>
        <w:r w:rsidRPr="00F463EF">
          <w:rPr>
            <w:rFonts w:asciiTheme="minorHAnsi" w:hAnsiTheme="minorHAnsi"/>
            <w:webHidden/>
          </w:rPr>
          <w:fldChar w:fldCharType="end"/>
        </w:r>
      </w:hyperlink>
    </w:p>
    <w:p w:rsidR="00225256" w:rsidRPr="005C3B37" w:rsidRDefault="004E7754">
      <w:pPr>
        <w:pStyle w:val="TDC1"/>
        <w:rPr>
          <w:rFonts w:asciiTheme="minorHAnsi" w:eastAsiaTheme="minorEastAsia" w:hAnsiTheme="minorHAnsi" w:cstheme="minorBidi"/>
          <w:b w:val="0"/>
          <w:sz w:val="22"/>
          <w:szCs w:val="22"/>
          <w:lang w:val="es-ES" w:eastAsia="es-ES"/>
        </w:rPr>
      </w:pPr>
      <w:hyperlink w:anchor="_Toc502914922" w:history="1">
        <w:r w:rsidR="00F463EF" w:rsidRPr="00F463EF">
          <w:rPr>
            <w:rStyle w:val="Hipervnculo"/>
            <w:rFonts w:asciiTheme="minorHAnsi" w:hAnsiTheme="minorHAnsi"/>
            <w:lang w:val="es-UY"/>
          </w:rPr>
          <w:t>4.2.1.</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lang w:val="es-UY"/>
          </w:rPr>
          <w:t>Calificación Técnica y del Consultor (CT) – 100 puntos</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_Toc502914922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14</w:t>
        </w:r>
        <w:r w:rsidRPr="00F463EF">
          <w:rPr>
            <w:rFonts w:asciiTheme="minorHAnsi" w:hAnsiTheme="minorHAnsi"/>
            <w:webHidden/>
          </w:rPr>
          <w:fldChar w:fldCharType="end"/>
        </w:r>
      </w:hyperlink>
    </w:p>
    <w:p w:rsidR="00225256" w:rsidRPr="005C3B37" w:rsidRDefault="004E7754">
      <w:pPr>
        <w:pStyle w:val="TDC1"/>
        <w:rPr>
          <w:rFonts w:asciiTheme="minorHAnsi" w:eastAsiaTheme="minorEastAsia" w:hAnsiTheme="minorHAnsi" w:cstheme="minorBidi"/>
          <w:b w:val="0"/>
          <w:sz w:val="22"/>
          <w:szCs w:val="22"/>
          <w:lang w:val="es-ES" w:eastAsia="es-ES"/>
        </w:rPr>
      </w:pPr>
      <w:hyperlink w:anchor="_Toc502914923" w:history="1">
        <w:r w:rsidR="00F463EF" w:rsidRPr="00F463EF">
          <w:rPr>
            <w:rStyle w:val="Hipervnculo"/>
            <w:rFonts w:asciiTheme="minorHAnsi" w:hAnsiTheme="minorHAnsi"/>
            <w:lang w:val="es-UY"/>
          </w:rPr>
          <w:t>4.2.2.</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lang w:val="es-UY"/>
          </w:rPr>
          <w:t>Calificación Económica (CE) – 100 puntos</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_Toc502914923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15</w:t>
        </w:r>
        <w:r w:rsidRPr="00F463EF">
          <w:rPr>
            <w:rFonts w:asciiTheme="minorHAnsi" w:hAnsiTheme="minorHAnsi"/>
            <w:webHidden/>
          </w:rPr>
          <w:fldChar w:fldCharType="end"/>
        </w:r>
      </w:hyperlink>
    </w:p>
    <w:p w:rsidR="00225256" w:rsidRPr="005C3B37" w:rsidRDefault="004E7754">
      <w:pPr>
        <w:pStyle w:val="TDC1"/>
        <w:rPr>
          <w:rFonts w:asciiTheme="minorHAnsi" w:eastAsiaTheme="minorEastAsia" w:hAnsiTheme="minorHAnsi" w:cstheme="minorBidi"/>
          <w:b w:val="0"/>
          <w:sz w:val="22"/>
          <w:szCs w:val="22"/>
          <w:lang w:val="es-ES" w:eastAsia="es-ES"/>
        </w:rPr>
      </w:pPr>
      <w:hyperlink w:anchor="_Toc502914924" w:history="1">
        <w:r w:rsidR="00F463EF" w:rsidRPr="00F463EF">
          <w:rPr>
            <w:rStyle w:val="Hipervnculo"/>
            <w:rFonts w:asciiTheme="minorHAnsi" w:hAnsiTheme="minorHAnsi"/>
            <w:lang w:val="es-UY"/>
          </w:rPr>
          <w:t>5.</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lang w:val="es-UY"/>
          </w:rPr>
          <w:t>NEGOCIACIÓN DEL CONTRATO</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_Toc502914924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15</w:t>
        </w:r>
        <w:r w:rsidRPr="00F463EF">
          <w:rPr>
            <w:rFonts w:asciiTheme="minorHAnsi" w:hAnsiTheme="minorHAnsi"/>
            <w:webHidden/>
          </w:rPr>
          <w:fldChar w:fldCharType="end"/>
        </w:r>
      </w:hyperlink>
    </w:p>
    <w:p w:rsidR="00225256" w:rsidRPr="005C3B37" w:rsidRDefault="004E7754">
      <w:pPr>
        <w:pStyle w:val="TDC1"/>
        <w:rPr>
          <w:rFonts w:asciiTheme="minorHAnsi" w:eastAsiaTheme="minorEastAsia" w:hAnsiTheme="minorHAnsi" w:cstheme="minorBidi"/>
          <w:b w:val="0"/>
          <w:sz w:val="22"/>
          <w:szCs w:val="22"/>
          <w:lang w:val="es-ES" w:eastAsia="es-ES"/>
        </w:rPr>
      </w:pPr>
      <w:hyperlink w:anchor="_Toc502914925" w:history="1">
        <w:r w:rsidR="00F463EF" w:rsidRPr="00F463EF">
          <w:rPr>
            <w:rStyle w:val="Hipervnculo"/>
            <w:rFonts w:asciiTheme="minorHAnsi" w:hAnsiTheme="minorHAnsi"/>
            <w:lang w:val="es-UY"/>
          </w:rPr>
          <w:t>5.1.</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lang w:val="es-UY"/>
          </w:rPr>
          <w:t>Notificación al adjudicatario</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_Toc502914925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15</w:t>
        </w:r>
        <w:r w:rsidRPr="00F463EF">
          <w:rPr>
            <w:rFonts w:asciiTheme="minorHAnsi" w:hAnsiTheme="minorHAnsi"/>
            <w:webHidden/>
          </w:rPr>
          <w:fldChar w:fldCharType="end"/>
        </w:r>
      </w:hyperlink>
    </w:p>
    <w:p w:rsidR="00225256" w:rsidRPr="005C3B37" w:rsidRDefault="004E7754">
      <w:pPr>
        <w:pStyle w:val="TDC1"/>
        <w:rPr>
          <w:rFonts w:asciiTheme="minorHAnsi" w:eastAsiaTheme="minorEastAsia" w:hAnsiTheme="minorHAnsi" w:cstheme="minorBidi"/>
          <w:b w:val="0"/>
          <w:sz w:val="22"/>
          <w:szCs w:val="22"/>
          <w:lang w:val="es-ES" w:eastAsia="es-ES"/>
        </w:rPr>
      </w:pPr>
      <w:hyperlink w:anchor="_Toc502914926" w:history="1">
        <w:r w:rsidR="00F463EF" w:rsidRPr="00F463EF">
          <w:rPr>
            <w:rStyle w:val="Hipervnculo"/>
            <w:rFonts w:asciiTheme="minorHAnsi" w:hAnsiTheme="minorHAnsi"/>
            <w:lang w:val="es-UY"/>
          </w:rPr>
          <w:t>5.2.</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lang w:val="es-UY"/>
          </w:rPr>
          <w:t>Vista de las actuaciones</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_Toc502914926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16</w:t>
        </w:r>
        <w:r w:rsidRPr="00F463EF">
          <w:rPr>
            <w:rFonts w:asciiTheme="minorHAnsi" w:hAnsiTheme="minorHAnsi"/>
            <w:webHidden/>
          </w:rPr>
          <w:fldChar w:fldCharType="end"/>
        </w:r>
      </w:hyperlink>
    </w:p>
    <w:p w:rsidR="00225256" w:rsidRPr="005C3B37" w:rsidRDefault="004E7754">
      <w:pPr>
        <w:pStyle w:val="TDC1"/>
        <w:rPr>
          <w:rFonts w:asciiTheme="minorHAnsi" w:eastAsiaTheme="minorEastAsia" w:hAnsiTheme="minorHAnsi" w:cstheme="minorBidi"/>
          <w:b w:val="0"/>
          <w:sz w:val="22"/>
          <w:szCs w:val="22"/>
          <w:lang w:val="es-ES" w:eastAsia="es-ES"/>
        </w:rPr>
      </w:pPr>
      <w:hyperlink w:anchor="_Toc502914927" w:history="1">
        <w:r w:rsidR="00F463EF" w:rsidRPr="00F463EF">
          <w:rPr>
            <w:rStyle w:val="Hipervnculo"/>
            <w:rFonts w:asciiTheme="minorHAnsi" w:hAnsiTheme="minorHAnsi"/>
            <w:lang w:val="es-UY"/>
          </w:rPr>
          <w:t>6.</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lang w:val="es-UY"/>
          </w:rPr>
          <w:t>ADJUDICACIÓN DEL CONTRATO</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_Toc502914927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17</w:t>
        </w:r>
        <w:r w:rsidRPr="00F463EF">
          <w:rPr>
            <w:rFonts w:asciiTheme="minorHAnsi" w:hAnsiTheme="minorHAnsi"/>
            <w:webHidden/>
          </w:rPr>
          <w:fldChar w:fldCharType="end"/>
        </w:r>
      </w:hyperlink>
    </w:p>
    <w:p w:rsidR="00225256" w:rsidRPr="005C3B37" w:rsidRDefault="004E7754">
      <w:pPr>
        <w:pStyle w:val="TDC1"/>
        <w:rPr>
          <w:rFonts w:asciiTheme="minorHAnsi" w:eastAsiaTheme="minorEastAsia" w:hAnsiTheme="minorHAnsi" w:cstheme="minorBidi"/>
          <w:b w:val="0"/>
          <w:sz w:val="22"/>
          <w:szCs w:val="22"/>
          <w:lang w:val="es-ES" w:eastAsia="es-ES"/>
        </w:rPr>
      </w:pPr>
      <w:hyperlink w:anchor="_Toc502914928" w:history="1">
        <w:r w:rsidR="00F463EF" w:rsidRPr="00F463EF">
          <w:rPr>
            <w:rStyle w:val="Hipervnculo"/>
            <w:rFonts w:asciiTheme="minorHAnsi" w:hAnsiTheme="minorHAnsi"/>
            <w:lang w:val="es-UY"/>
          </w:rPr>
          <w:t>6.1.</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lang w:val="es-UY"/>
          </w:rPr>
          <w:t>Dictado del acto</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_Toc502914928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17</w:t>
        </w:r>
        <w:r w:rsidRPr="00F463EF">
          <w:rPr>
            <w:rFonts w:asciiTheme="minorHAnsi" w:hAnsiTheme="minorHAnsi"/>
            <w:webHidden/>
          </w:rPr>
          <w:fldChar w:fldCharType="end"/>
        </w:r>
      </w:hyperlink>
    </w:p>
    <w:p w:rsidR="00225256" w:rsidRPr="005C3B37" w:rsidRDefault="004E7754">
      <w:pPr>
        <w:pStyle w:val="TDC1"/>
        <w:rPr>
          <w:rFonts w:asciiTheme="minorHAnsi" w:eastAsiaTheme="minorEastAsia" w:hAnsiTheme="minorHAnsi" w:cstheme="minorBidi"/>
          <w:b w:val="0"/>
          <w:sz w:val="22"/>
          <w:szCs w:val="22"/>
          <w:lang w:val="es-ES" w:eastAsia="es-ES"/>
        </w:rPr>
      </w:pPr>
      <w:hyperlink w:anchor="_Toc502914929" w:history="1">
        <w:r w:rsidR="00F463EF" w:rsidRPr="00F463EF">
          <w:rPr>
            <w:rStyle w:val="Hipervnculo"/>
            <w:rFonts w:asciiTheme="minorHAnsi" w:hAnsiTheme="minorHAnsi"/>
            <w:lang w:val="es-UY"/>
          </w:rPr>
          <w:t>6.2.</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lang w:val="es-UY"/>
          </w:rPr>
          <w:t>Requisitos formales</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_Toc502914929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17</w:t>
        </w:r>
        <w:r w:rsidRPr="00F463EF">
          <w:rPr>
            <w:rFonts w:asciiTheme="minorHAnsi" w:hAnsiTheme="minorHAnsi"/>
            <w:webHidden/>
          </w:rPr>
          <w:fldChar w:fldCharType="end"/>
        </w:r>
      </w:hyperlink>
    </w:p>
    <w:p w:rsidR="00225256" w:rsidRPr="005C3B37" w:rsidRDefault="004E7754">
      <w:pPr>
        <w:pStyle w:val="TDC1"/>
        <w:rPr>
          <w:rFonts w:asciiTheme="minorHAnsi" w:eastAsiaTheme="minorEastAsia" w:hAnsiTheme="minorHAnsi" w:cstheme="minorBidi"/>
          <w:b w:val="0"/>
          <w:sz w:val="22"/>
          <w:szCs w:val="22"/>
          <w:lang w:val="es-ES" w:eastAsia="es-ES"/>
        </w:rPr>
      </w:pPr>
      <w:hyperlink w:anchor="_Toc502914930" w:history="1">
        <w:r w:rsidR="00F463EF" w:rsidRPr="00F463EF">
          <w:rPr>
            <w:rStyle w:val="Hipervnculo"/>
            <w:rFonts w:asciiTheme="minorHAnsi" w:hAnsiTheme="minorHAnsi"/>
            <w:lang w:val="es-UY"/>
          </w:rPr>
          <w:t>6.3.</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lang w:val="es-UY"/>
          </w:rPr>
          <w:t>Notificación</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_Toc502914930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17</w:t>
        </w:r>
        <w:r w:rsidRPr="00F463EF">
          <w:rPr>
            <w:rFonts w:asciiTheme="minorHAnsi" w:hAnsiTheme="minorHAnsi"/>
            <w:webHidden/>
          </w:rPr>
          <w:fldChar w:fldCharType="end"/>
        </w:r>
      </w:hyperlink>
    </w:p>
    <w:p w:rsidR="00225256" w:rsidRPr="005C3B37" w:rsidRDefault="004E7754">
      <w:pPr>
        <w:pStyle w:val="TDC1"/>
        <w:rPr>
          <w:rFonts w:asciiTheme="minorHAnsi" w:eastAsiaTheme="minorEastAsia" w:hAnsiTheme="minorHAnsi" w:cstheme="minorBidi"/>
          <w:b w:val="0"/>
          <w:sz w:val="22"/>
          <w:szCs w:val="22"/>
          <w:lang w:val="es-ES" w:eastAsia="es-ES"/>
        </w:rPr>
      </w:pPr>
      <w:hyperlink w:anchor="_Toc502914931" w:history="1">
        <w:r w:rsidR="00F463EF" w:rsidRPr="00F463EF">
          <w:rPr>
            <w:rStyle w:val="Hipervnculo"/>
            <w:rFonts w:asciiTheme="minorHAnsi" w:hAnsiTheme="minorHAnsi"/>
            <w:lang w:val="es-UY"/>
          </w:rPr>
          <w:t>6.4.</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lang w:val="es-UY"/>
          </w:rPr>
          <w:t>Perfeccionamiento del contrato</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_Toc502914931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17</w:t>
        </w:r>
        <w:r w:rsidRPr="00F463EF">
          <w:rPr>
            <w:rFonts w:asciiTheme="minorHAnsi" w:hAnsiTheme="minorHAnsi"/>
            <w:webHidden/>
          </w:rPr>
          <w:fldChar w:fldCharType="end"/>
        </w:r>
      </w:hyperlink>
    </w:p>
    <w:p w:rsidR="00225256" w:rsidRPr="005C3B37" w:rsidRDefault="004E7754">
      <w:pPr>
        <w:pStyle w:val="TDC1"/>
        <w:rPr>
          <w:rFonts w:asciiTheme="minorHAnsi" w:eastAsiaTheme="minorEastAsia" w:hAnsiTheme="minorHAnsi" w:cstheme="minorBidi"/>
          <w:b w:val="0"/>
          <w:sz w:val="22"/>
          <w:szCs w:val="22"/>
          <w:lang w:val="es-ES" w:eastAsia="es-ES"/>
        </w:rPr>
      </w:pPr>
      <w:hyperlink w:anchor="_Toc502914932" w:history="1">
        <w:r w:rsidR="00F463EF" w:rsidRPr="00F463EF">
          <w:rPr>
            <w:rStyle w:val="Hipervnculo"/>
            <w:rFonts w:asciiTheme="minorHAnsi" w:hAnsiTheme="minorHAnsi"/>
            <w:lang w:val="es-UY"/>
          </w:rPr>
          <w:t>7.</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lang w:val="es-UY"/>
          </w:rPr>
          <w:t>GARANTÍA DE FIEL CUMPLIMIENTO DEL CONTRATO</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_Toc502914932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18</w:t>
        </w:r>
        <w:r w:rsidRPr="00F463EF">
          <w:rPr>
            <w:rFonts w:asciiTheme="minorHAnsi" w:hAnsiTheme="minorHAnsi"/>
            <w:webHidden/>
          </w:rPr>
          <w:fldChar w:fldCharType="end"/>
        </w:r>
      </w:hyperlink>
    </w:p>
    <w:p w:rsidR="00225256" w:rsidRPr="005C3B37" w:rsidRDefault="004E7754">
      <w:pPr>
        <w:pStyle w:val="TDC1"/>
        <w:rPr>
          <w:rFonts w:asciiTheme="minorHAnsi" w:eastAsiaTheme="minorEastAsia" w:hAnsiTheme="minorHAnsi" w:cstheme="minorBidi"/>
          <w:b w:val="0"/>
          <w:sz w:val="22"/>
          <w:szCs w:val="22"/>
          <w:lang w:val="es-ES" w:eastAsia="es-ES"/>
        </w:rPr>
      </w:pPr>
      <w:hyperlink w:anchor="_Toc502914933" w:history="1">
        <w:r w:rsidR="00F463EF" w:rsidRPr="00F463EF">
          <w:rPr>
            <w:rStyle w:val="Hipervnculo"/>
            <w:rFonts w:asciiTheme="minorHAnsi" w:hAnsiTheme="minorHAnsi"/>
            <w:lang w:val="es-UY"/>
          </w:rPr>
          <w:t>7.1.</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lang w:val="es-UY"/>
          </w:rPr>
          <w:t>Constitución</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_Toc502914933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18</w:t>
        </w:r>
        <w:r w:rsidRPr="00F463EF">
          <w:rPr>
            <w:rFonts w:asciiTheme="minorHAnsi" w:hAnsiTheme="minorHAnsi"/>
            <w:webHidden/>
          </w:rPr>
          <w:fldChar w:fldCharType="end"/>
        </w:r>
      </w:hyperlink>
    </w:p>
    <w:p w:rsidR="00225256" w:rsidRPr="005C3B37" w:rsidRDefault="004E7754">
      <w:pPr>
        <w:pStyle w:val="TDC1"/>
        <w:rPr>
          <w:rFonts w:asciiTheme="minorHAnsi" w:eastAsiaTheme="minorEastAsia" w:hAnsiTheme="minorHAnsi" w:cstheme="minorBidi"/>
          <w:b w:val="0"/>
          <w:sz w:val="22"/>
          <w:szCs w:val="22"/>
          <w:lang w:val="es-ES" w:eastAsia="es-ES"/>
        </w:rPr>
      </w:pPr>
      <w:hyperlink w:anchor="_Toc502914934" w:history="1">
        <w:r w:rsidR="00F463EF" w:rsidRPr="00F463EF">
          <w:rPr>
            <w:rStyle w:val="Hipervnculo"/>
            <w:rFonts w:asciiTheme="minorHAnsi" w:hAnsiTheme="minorHAnsi"/>
            <w:lang w:val="es-UY"/>
          </w:rPr>
          <w:t>7.2.</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lang w:val="es-UY"/>
          </w:rPr>
          <w:t>Falta de constitución de la garantía</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_Toc502914934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18</w:t>
        </w:r>
        <w:r w:rsidRPr="00F463EF">
          <w:rPr>
            <w:rFonts w:asciiTheme="minorHAnsi" w:hAnsiTheme="minorHAnsi"/>
            <w:webHidden/>
          </w:rPr>
          <w:fldChar w:fldCharType="end"/>
        </w:r>
      </w:hyperlink>
    </w:p>
    <w:p w:rsidR="00225256" w:rsidRPr="005C3B37" w:rsidRDefault="004E7754">
      <w:pPr>
        <w:pStyle w:val="TDC1"/>
        <w:rPr>
          <w:rFonts w:asciiTheme="minorHAnsi" w:eastAsiaTheme="minorEastAsia" w:hAnsiTheme="minorHAnsi" w:cstheme="minorBidi"/>
          <w:b w:val="0"/>
          <w:sz w:val="22"/>
          <w:szCs w:val="22"/>
          <w:lang w:val="es-ES" w:eastAsia="es-ES"/>
        </w:rPr>
      </w:pPr>
      <w:hyperlink w:anchor="_Toc502914935" w:history="1">
        <w:r w:rsidR="00F463EF" w:rsidRPr="00F463EF">
          <w:rPr>
            <w:rStyle w:val="Hipervnculo"/>
            <w:rFonts w:asciiTheme="minorHAnsi" w:hAnsiTheme="minorHAnsi"/>
            <w:lang w:val="es-UY"/>
          </w:rPr>
          <w:t>7.3.</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lang w:val="es-UY"/>
          </w:rPr>
          <w:t>Ejecución de garantía</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_Toc502914935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18</w:t>
        </w:r>
        <w:r w:rsidRPr="00F463EF">
          <w:rPr>
            <w:rFonts w:asciiTheme="minorHAnsi" w:hAnsiTheme="minorHAnsi"/>
            <w:webHidden/>
          </w:rPr>
          <w:fldChar w:fldCharType="end"/>
        </w:r>
      </w:hyperlink>
    </w:p>
    <w:p w:rsidR="00225256" w:rsidRPr="005C3B37" w:rsidRDefault="004E7754">
      <w:pPr>
        <w:pStyle w:val="TDC1"/>
        <w:rPr>
          <w:rFonts w:asciiTheme="minorHAnsi" w:eastAsiaTheme="minorEastAsia" w:hAnsiTheme="minorHAnsi" w:cstheme="minorBidi"/>
          <w:b w:val="0"/>
          <w:sz w:val="22"/>
          <w:szCs w:val="22"/>
          <w:lang w:val="es-ES" w:eastAsia="es-ES"/>
        </w:rPr>
      </w:pPr>
      <w:hyperlink w:anchor="_Toc502914936" w:history="1">
        <w:r w:rsidR="00F463EF" w:rsidRPr="00F463EF">
          <w:rPr>
            <w:rStyle w:val="Hipervnculo"/>
            <w:rFonts w:asciiTheme="minorHAnsi" w:hAnsiTheme="minorHAnsi" w:cs="Calibri"/>
            <w:lang w:val="es-UY"/>
          </w:rPr>
          <w:t>D.</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rPr>
          <w:t>TERMINOS DE REFERENCIA</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_Toc502914936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19</w:t>
        </w:r>
        <w:r w:rsidRPr="00F463EF">
          <w:rPr>
            <w:rFonts w:asciiTheme="minorHAnsi" w:hAnsiTheme="minorHAnsi"/>
            <w:webHidden/>
          </w:rPr>
          <w:fldChar w:fldCharType="end"/>
        </w:r>
      </w:hyperlink>
    </w:p>
    <w:p w:rsidR="00225256" w:rsidRPr="005C3B37" w:rsidRDefault="004E7754">
      <w:pPr>
        <w:pStyle w:val="TDC1"/>
        <w:rPr>
          <w:rFonts w:asciiTheme="minorHAnsi" w:eastAsiaTheme="minorEastAsia" w:hAnsiTheme="minorHAnsi" w:cstheme="minorBidi"/>
          <w:b w:val="0"/>
          <w:sz w:val="22"/>
          <w:szCs w:val="22"/>
          <w:lang w:val="es-ES" w:eastAsia="es-ES"/>
        </w:rPr>
      </w:pPr>
      <w:hyperlink w:anchor="_Toc502914937" w:history="1">
        <w:r w:rsidR="00F463EF" w:rsidRPr="00F463EF">
          <w:rPr>
            <w:rStyle w:val="Hipervnculo"/>
            <w:rFonts w:asciiTheme="minorHAnsi" w:hAnsiTheme="minorHAnsi"/>
            <w:lang w:val="es-UY"/>
          </w:rPr>
          <w:t>8.</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lang w:val="es-UY"/>
          </w:rPr>
          <w:t>TERMINOS DE REFERENCIA</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_Toc502914937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19</w:t>
        </w:r>
        <w:r w:rsidRPr="00F463EF">
          <w:rPr>
            <w:rFonts w:asciiTheme="minorHAnsi" w:hAnsiTheme="minorHAnsi"/>
            <w:webHidden/>
          </w:rPr>
          <w:fldChar w:fldCharType="end"/>
        </w:r>
      </w:hyperlink>
    </w:p>
    <w:p w:rsidR="00225256" w:rsidRPr="005C3B37" w:rsidRDefault="004E7754">
      <w:pPr>
        <w:pStyle w:val="TDC1"/>
        <w:rPr>
          <w:rFonts w:asciiTheme="minorHAnsi" w:eastAsiaTheme="minorEastAsia" w:hAnsiTheme="minorHAnsi" w:cstheme="minorBidi"/>
          <w:b w:val="0"/>
          <w:sz w:val="22"/>
          <w:szCs w:val="22"/>
          <w:lang w:val="es-ES" w:eastAsia="es-ES"/>
        </w:rPr>
      </w:pPr>
      <w:hyperlink w:anchor="_Toc502914938" w:history="1">
        <w:r w:rsidR="00F463EF" w:rsidRPr="00F463EF">
          <w:rPr>
            <w:rStyle w:val="Hipervnculo"/>
            <w:rFonts w:asciiTheme="minorHAnsi" w:hAnsiTheme="minorHAnsi"/>
            <w:lang w:val="es-UY"/>
          </w:rPr>
          <w:t>8.1.</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lang w:val="es-UY"/>
          </w:rPr>
          <w:t>Introducción</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_Toc502914938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19</w:t>
        </w:r>
        <w:r w:rsidRPr="00F463EF">
          <w:rPr>
            <w:rFonts w:asciiTheme="minorHAnsi" w:hAnsiTheme="minorHAnsi"/>
            <w:webHidden/>
          </w:rPr>
          <w:fldChar w:fldCharType="end"/>
        </w:r>
      </w:hyperlink>
    </w:p>
    <w:p w:rsidR="00225256" w:rsidRPr="005C3B37" w:rsidRDefault="004E7754">
      <w:pPr>
        <w:pStyle w:val="TDC1"/>
        <w:rPr>
          <w:rFonts w:asciiTheme="minorHAnsi" w:eastAsiaTheme="minorEastAsia" w:hAnsiTheme="minorHAnsi" w:cstheme="minorBidi"/>
          <w:b w:val="0"/>
          <w:sz w:val="22"/>
          <w:szCs w:val="22"/>
          <w:lang w:val="es-ES" w:eastAsia="es-ES"/>
        </w:rPr>
      </w:pPr>
      <w:hyperlink w:anchor="_Toc502914939" w:history="1">
        <w:r w:rsidR="00F463EF" w:rsidRPr="00F463EF">
          <w:rPr>
            <w:rStyle w:val="Hipervnculo"/>
            <w:rFonts w:asciiTheme="minorHAnsi" w:hAnsiTheme="minorHAnsi"/>
            <w:lang w:val="es-UY"/>
          </w:rPr>
          <w:t>8.2.</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lang w:val="es-UY"/>
          </w:rPr>
          <w:t>Antecedentes</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_Toc502914939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20</w:t>
        </w:r>
        <w:r w:rsidRPr="00F463EF">
          <w:rPr>
            <w:rFonts w:asciiTheme="minorHAnsi" w:hAnsiTheme="minorHAnsi"/>
            <w:webHidden/>
          </w:rPr>
          <w:fldChar w:fldCharType="end"/>
        </w:r>
      </w:hyperlink>
    </w:p>
    <w:p w:rsidR="00225256" w:rsidRPr="005C3B37" w:rsidRDefault="004E7754">
      <w:pPr>
        <w:pStyle w:val="TDC1"/>
        <w:rPr>
          <w:rFonts w:asciiTheme="minorHAnsi" w:eastAsiaTheme="minorEastAsia" w:hAnsiTheme="minorHAnsi" w:cstheme="minorBidi"/>
          <w:b w:val="0"/>
          <w:sz w:val="22"/>
          <w:szCs w:val="22"/>
          <w:lang w:val="es-ES" w:eastAsia="es-ES"/>
        </w:rPr>
      </w:pPr>
      <w:hyperlink w:anchor="_Toc502914940" w:history="1">
        <w:r w:rsidR="00F463EF" w:rsidRPr="00F463EF">
          <w:rPr>
            <w:rStyle w:val="Hipervnculo"/>
            <w:rFonts w:asciiTheme="minorHAnsi" w:hAnsiTheme="minorHAnsi"/>
            <w:lang w:val="es-UY"/>
          </w:rPr>
          <w:t>8.3.</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lang w:val="es-UY"/>
          </w:rPr>
          <w:t>Objeto de la Contratación</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_Toc502914940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20</w:t>
        </w:r>
        <w:r w:rsidRPr="00F463EF">
          <w:rPr>
            <w:rFonts w:asciiTheme="minorHAnsi" w:hAnsiTheme="minorHAnsi"/>
            <w:webHidden/>
          </w:rPr>
          <w:fldChar w:fldCharType="end"/>
        </w:r>
      </w:hyperlink>
    </w:p>
    <w:p w:rsidR="00225256" w:rsidRPr="005C3B37" w:rsidRDefault="004E7754">
      <w:pPr>
        <w:pStyle w:val="TDC1"/>
        <w:rPr>
          <w:rFonts w:asciiTheme="minorHAnsi" w:eastAsiaTheme="minorEastAsia" w:hAnsiTheme="minorHAnsi" w:cstheme="minorBidi"/>
          <w:b w:val="0"/>
          <w:sz w:val="22"/>
          <w:szCs w:val="22"/>
          <w:lang w:val="es-ES" w:eastAsia="es-ES"/>
        </w:rPr>
      </w:pPr>
      <w:hyperlink w:anchor="_Toc502914941" w:history="1">
        <w:r w:rsidR="00F463EF" w:rsidRPr="00F463EF">
          <w:rPr>
            <w:rStyle w:val="Hipervnculo"/>
            <w:rFonts w:asciiTheme="minorHAnsi" w:hAnsiTheme="minorHAnsi"/>
            <w:lang w:val="es-UY"/>
          </w:rPr>
          <w:t>8.4.</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lang w:val="es-UY"/>
          </w:rPr>
          <w:t>Actividades</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_Toc502914941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20</w:t>
        </w:r>
        <w:r w:rsidRPr="00F463EF">
          <w:rPr>
            <w:rFonts w:asciiTheme="minorHAnsi" w:hAnsiTheme="minorHAnsi"/>
            <w:webHidden/>
          </w:rPr>
          <w:fldChar w:fldCharType="end"/>
        </w:r>
      </w:hyperlink>
    </w:p>
    <w:p w:rsidR="00225256" w:rsidRPr="005C3B37" w:rsidRDefault="004E7754">
      <w:pPr>
        <w:pStyle w:val="TDC1"/>
        <w:rPr>
          <w:rFonts w:asciiTheme="minorHAnsi" w:eastAsiaTheme="minorEastAsia" w:hAnsiTheme="minorHAnsi" w:cstheme="minorBidi"/>
          <w:b w:val="0"/>
          <w:sz w:val="22"/>
          <w:szCs w:val="22"/>
          <w:lang w:val="es-ES" w:eastAsia="es-ES"/>
        </w:rPr>
      </w:pPr>
      <w:hyperlink w:anchor="_Toc502914942" w:history="1">
        <w:r w:rsidR="00F463EF" w:rsidRPr="00F463EF">
          <w:rPr>
            <w:rStyle w:val="Hipervnculo"/>
            <w:rFonts w:asciiTheme="minorHAnsi" w:hAnsiTheme="minorHAnsi"/>
            <w:lang w:val="es-UY"/>
          </w:rPr>
          <w:t>8.5.</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lang w:val="es-UY"/>
          </w:rPr>
          <w:t>Información a suministrar por OSE</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_Toc502914942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23</w:t>
        </w:r>
        <w:r w:rsidRPr="00F463EF">
          <w:rPr>
            <w:rFonts w:asciiTheme="minorHAnsi" w:hAnsiTheme="minorHAnsi"/>
            <w:webHidden/>
          </w:rPr>
          <w:fldChar w:fldCharType="end"/>
        </w:r>
      </w:hyperlink>
    </w:p>
    <w:p w:rsidR="00225256" w:rsidRPr="005C3B37" w:rsidRDefault="004E7754">
      <w:pPr>
        <w:pStyle w:val="TDC1"/>
        <w:rPr>
          <w:rFonts w:asciiTheme="minorHAnsi" w:eastAsiaTheme="minorEastAsia" w:hAnsiTheme="minorHAnsi" w:cstheme="minorBidi"/>
          <w:b w:val="0"/>
          <w:sz w:val="22"/>
          <w:szCs w:val="22"/>
          <w:lang w:val="es-ES" w:eastAsia="es-ES"/>
        </w:rPr>
      </w:pPr>
      <w:hyperlink w:anchor="_Toc502914943" w:history="1">
        <w:r w:rsidR="00F463EF" w:rsidRPr="00F463EF">
          <w:rPr>
            <w:rStyle w:val="Hipervnculo"/>
            <w:rFonts w:asciiTheme="minorHAnsi" w:hAnsiTheme="minorHAnsi"/>
            <w:lang w:val="es-UY"/>
          </w:rPr>
          <w:t>8.6.</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lang w:val="es-UY"/>
          </w:rPr>
          <w:t>Formato de los Informes</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_Toc502914943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24</w:t>
        </w:r>
        <w:r w:rsidRPr="00F463EF">
          <w:rPr>
            <w:rFonts w:asciiTheme="minorHAnsi" w:hAnsiTheme="minorHAnsi"/>
            <w:webHidden/>
          </w:rPr>
          <w:fldChar w:fldCharType="end"/>
        </w:r>
      </w:hyperlink>
    </w:p>
    <w:p w:rsidR="00225256" w:rsidRPr="005C3B37" w:rsidRDefault="004E7754">
      <w:pPr>
        <w:pStyle w:val="TDC1"/>
        <w:rPr>
          <w:rFonts w:asciiTheme="minorHAnsi" w:eastAsiaTheme="minorEastAsia" w:hAnsiTheme="minorHAnsi" w:cstheme="minorBidi"/>
          <w:b w:val="0"/>
          <w:sz w:val="22"/>
          <w:szCs w:val="22"/>
          <w:lang w:val="es-ES" w:eastAsia="es-ES"/>
        </w:rPr>
      </w:pPr>
      <w:hyperlink w:anchor="_Toc502914944" w:history="1">
        <w:r w:rsidR="00F463EF" w:rsidRPr="00F463EF">
          <w:rPr>
            <w:rStyle w:val="Hipervnculo"/>
            <w:rFonts w:asciiTheme="minorHAnsi" w:hAnsiTheme="minorHAnsi"/>
            <w:lang w:val="es-UY"/>
          </w:rPr>
          <w:t>8.7.</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lang w:val="es-UY"/>
          </w:rPr>
          <w:t>Plazo para la realización de los trabajos</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_Toc502914944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24</w:t>
        </w:r>
        <w:r w:rsidRPr="00F463EF">
          <w:rPr>
            <w:rFonts w:asciiTheme="minorHAnsi" w:hAnsiTheme="minorHAnsi"/>
            <w:webHidden/>
          </w:rPr>
          <w:fldChar w:fldCharType="end"/>
        </w:r>
      </w:hyperlink>
    </w:p>
    <w:p w:rsidR="00225256" w:rsidRPr="005C3B37" w:rsidRDefault="004E7754">
      <w:pPr>
        <w:pStyle w:val="TDC1"/>
        <w:rPr>
          <w:rFonts w:asciiTheme="minorHAnsi" w:eastAsiaTheme="minorEastAsia" w:hAnsiTheme="minorHAnsi" w:cstheme="minorBidi"/>
          <w:b w:val="0"/>
          <w:sz w:val="22"/>
          <w:szCs w:val="22"/>
          <w:lang w:val="es-ES" w:eastAsia="es-ES"/>
        </w:rPr>
      </w:pPr>
      <w:hyperlink w:anchor="_Toc502914945" w:history="1">
        <w:r w:rsidR="00F463EF" w:rsidRPr="00F463EF">
          <w:rPr>
            <w:rStyle w:val="Hipervnculo"/>
            <w:rFonts w:asciiTheme="minorHAnsi" w:hAnsiTheme="minorHAnsi"/>
            <w:lang w:val="es-UY"/>
          </w:rPr>
          <w:t>8.8.</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lang w:val="es-UY"/>
          </w:rPr>
          <w:t>Equipo Técnico</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_Toc502914945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26</w:t>
        </w:r>
        <w:r w:rsidRPr="00F463EF">
          <w:rPr>
            <w:rFonts w:asciiTheme="minorHAnsi" w:hAnsiTheme="minorHAnsi"/>
            <w:webHidden/>
          </w:rPr>
          <w:fldChar w:fldCharType="end"/>
        </w:r>
      </w:hyperlink>
    </w:p>
    <w:p w:rsidR="00225256" w:rsidRPr="005C3B37" w:rsidRDefault="004E7754">
      <w:pPr>
        <w:pStyle w:val="TDC1"/>
        <w:rPr>
          <w:rFonts w:asciiTheme="minorHAnsi" w:eastAsiaTheme="minorEastAsia" w:hAnsiTheme="minorHAnsi" w:cstheme="minorBidi"/>
          <w:b w:val="0"/>
          <w:sz w:val="22"/>
          <w:szCs w:val="22"/>
          <w:lang w:val="es-ES" w:eastAsia="es-ES"/>
        </w:rPr>
      </w:pPr>
      <w:hyperlink w:anchor="_Toc502914946" w:history="1">
        <w:r w:rsidR="00F463EF" w:rsidRPr="00F463EF">
          <w:rPr>
            <w:rStyle w:val="Hipervnculo"/>
            <w:rFonts w:asciiTheme="minorHAnsi" w:hAnsiTheme="minorHAnsi"/>
            <w:i/>
            <w:lang w:val="es-UY"/>
          </w:rPr>
          <w:t>Personal Clave</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_Toc502914946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26</w:t>
        </w:r>
        <w:r w:rsidRPr="00F463EF">
          <w:rPr>
            <w:rFonts w:asciiTheme="minorHAnsi" w:hAnsiTheme="minorHAnsi"/>
            <w:webHidden/>
          </w:rPr>
          <w:fldChar w:fldCharType="end"/>
        </w:r>
      </w:hyperlink>
    </w:p>
    <w:p w:rsidR="00225256" w:rsidRPr="005C3B37" w:rsidRDefault="004E7754">
      <w:pPr>
        <w:pStyle w:val="TDC1"/>
        <w:rPr>
          <w:rFonts w:asciiTheme="minorHAnsi" w:eastAsiaTheme="minorEastAsia" w:hAnsiTheme="minorHAnsi" w:cstheme="minorBidi"/>
          <w:b w:val="0"/>
          <w:sz w:val="22"/>
          <w:szCs w:val="22"/>
          <w:lang w:val="es-ES" w:eastAsia="es-ES"/>
        </w:rPr>
      </w:pPr>
      <w:hyperlink w:anchor="_Toc502914947" w:history="1">
        <w:r w:rsidR="00F463EF" w:rsidRPr="00F463EF">
          <w:rPr>
            <w:rStyle w:val="Hipervnculo"/>
            <w:rFonts w:asciiTheme="minorHAnsi" w:hAnsiTheme="minorHAnsi"/>
            <w:i/>
            <w:lang w:val="es-UY"/>
          </w:rPr>
          <w:t>Resto del Equipo</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_Toc502914947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26</w:t>
        </w:r>
        <w:r w:rsidRPr="00F463EF">
          <w:rPr>
            <w:rFonts w:asciiTheme="minorHAnsi" w:hAnsiTheme="minorHAnsi"/>
            <w:webHidden/>
          </w:rPr>
          <w:fldChar w:fldCharType="end"/>
        </w:r>
      </w:hyperlink>
    </w:p>
    <w:p w:rsidR="00225256" w:rsidRPr="005C3B37" w:rsidRDefault="004E7754">
      <w:pPr>
        <w:pStyle w:val="TDC1"/>
        <w:rPr>
          <w:rFonts w:asciiTheme="minorHAnsi" w:eastAsiaTheme="minorEastAsia" w:hAnsiTheme="minorHAnsi" w:cstheme="minorBidi"/>
          <w:b w:val="0"/>
          <w:sz w:val="22"/>
          <w:szCs w:val="22"/>
          <w:lang w:val="es-ES" w:eastAsia="es-ES"/>
        </w:rPr>
      </w:pPr>
      <w:hyperlink w:anchor="_Toc502914948" w:history="1">
        <w:r w:rsidR="00F463EF" w:rsidRPr="00F463EF">
          <w:rPr>
            <w:rStyle w:val="Hipervnculo"/>
            <w:rFonts w:asciiTheme="minorHAnsi" w:hAnsiTheme="minorHAnsi"/>
            <w:lang w:val="es-UY"/>
          </w:rPr>
          <w:t>8.9.</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lang w:val="es-UY"/>
          </w:rPr>
          <w:t>Contraparte</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_Toc502914948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26</w:t>
        </w:r>
        <w:r w:rsidRPr="00F463EF">
          <w:rPr>
            <w:rFonts w:asciiTheme="minorHAnsi" w:hAnsiTheme="minorHAnsi"/>
            <w:webHidden/>
          </w:rPr>
          <w:fldChar w:fldCharType="end"/>
        </w:r>
      </w:hyperlink>
    </w:p>
    <w:p w:rsidR="00225256" w:rsidRPr="005C3B37" w:rsidRDefault="004E7754">
      <w:pPr>
        <w:pStyle w:val="TDC1"/>
        <w:rPr>
          <w:rFonts w:asciiTheme="minorHAnsi" w:eastAsiaTheme="minorEastAsia" w:hAnsiTheme="minorHAnsi" w:cstheme="minorBidi"/>
          <w:b w:val="0"/>
          <w:sz w:val="22"/>
          <w:szCs w:val="22"/>
          <w:lang w:val="es-ES" w:eastAsia="es-ES"/>
        </w:rPr>
      </w:pPr>
      <w:hyperlink w:anchor="_Toc502914949" w:history="1">
        <w:r w:rsidR="00F463EF" w:rsidRPr="00F463EF">
          <w:rPr>
            <w:rStyle w:val="Hipervnculo"/>
            <w:rFonts w:asciiTheme="minorHAnsi" w:hAnsiTheme="minorHAnsi"/>
            <w:lang w:val="es-UY"/>
          </w:rPr>
          <w:t>8.10.</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lang w:val="es-UY"/>
          </w:rPr>
          <w:t>Propiedad intelectual del proyecto</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_Toc502914949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27</w:t>
        </w:r>
        <w:r w:rsidRPr="00F463EF">
          <w:rPr>
            <w:rFonts w:asciiTheme="minorHAnsi" w:hAnsiTheme="minorHAnsi"/>
            <w:webHidden/>
          </w:rPr>
          <w:fldChar w:fldCharType="end"/>
        </w:r>
      </w:hyperlink>
    </w:p>
    <w:p w:rsidR="00225256" w:rsidRPr="005C3B37" w:rsidRDefault="004E7754">
      <w:pPr>
        <w:pStyle w:val="TDC1"/>
        <w:rPr>
          <w:rFonts w:asciiTheme="minorHAnsi" w:eastAsiaTheme="minorEastAsia" w:hAnsiTheme="minorHAnsi" w:cstheme="minorBidi"/>
          <w:b w:val="0"/>
          <w:sz w:val="22"/>
          <w:szCs w:val="22"/>
          <w:lang w:val="es-ES" w:eastAsia="es-ES"/>
        </w:rPr>
      </w:pPr>
      <w:hyperlink w:anchor="_Toc502914950" w:history="1">
        <w:r w:rsidR="00F463EF" w:rsidRPr="00F463EF">
          <w:rPr>
            <w:rStyle w:val="Hipervnculo"/>
            <w:rFonts w:asciiTheme="minorHAnsi" w:hAnsiTheme="minorHAnsi"/>
            <w:lang w:val="es-UY"/>
          </w:rPr>
          <w:t>8.11.</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lang w:val="es-UY"/>
          </w:rPr>
          <w:t>Presupuesto referencial</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_Toc502914950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27</w:t>
        </w:r>
        <w:r w:rsidRPr="00F463EF">
          <w:rPr>
            <w:rFonts w:asciiTheme="minorHAnsi" w:hAnsiTheme="minorHAnsi"/>
            <w:webHidden/>
          </w:rPr>
          <w:fldChar w:fldCharType="end"/>
        </w:r>
      </w:hyperlink>
    </w:p>
    <w:p w:rsidR="00225256" w:rsidRPr="005C3B37" w:rsidRDefault="004E7754">
      <w:pPr>
        <w:pStyle w:val="TDC1"/>
        <w:rPr>
          <w:rFonts w:asciiTheme="minorHAnsi" w:eastAsiaTheme="minorEastAsia" w:hAnsiTheme="minorHAnsi" w:cstheme="minorBidi"/>
          <w:b w:val="0"/>
          <w:sz w:val="22"/>
          <w:szCs w:val="22"/>
          <w:lang w:val="es-ES" w:eastAsia="es-ES"/>
        </w:rPr>
      </w:pPr>
      <w:hyperlink w:anchor="_Toc502914951" w:history="1">
        <w:r w:rsidR="00F463EF" w:rsidRPr="00F463EF">
          <w:rPr>
            <w:rStyle w:val="Hipervnculo"/>
            <w:rFonts w:asciiTheme="minorHAnsi" w:hAnsiTheme="minorHAnsi"/>
            <w:lang w:val="es-UY"/>
          </w:rPr>
          <w:t>8.12.</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lang w:val="es-UY"/>
          </w:rPr>
          <w:t>Anexos</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_Toc502914951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27</w:t>
        </w:r>
        <w:r w:rsidRPr="00F463EF">
          <w:rPr>
            <w:rFonts w:asciiTheme="minorHAnsi" w:hAnsiTheme="minorHAnsi"/>
            <w:webHidden/>
          </w:rPr>
          <w:fldChar w:fldCharType="end"/>
        </w:r>
      </w:hyperlink>
    </w:p>
    <w:p w:rsidR="00225256" w:rsidRPr="005C3B37" w:rsidRDefault="004E7754">
      <w:pPr>
        <w:pStyle w:val="TDC2"/>
        <w:rPr>
          <w:rFonts w:asciiTheme="minorHAnsi" w:eastAsiaTheme="minorEastAsia" w:hAnsiTheme="minorHAnsi" w:cstheme="minorBidi"/>
          <w:b w:val="0"/>
          <w:sz w:val="22"/>
          <w:szCs w:val="22"/>
          <w:lang w:val="es-ES" w:eastAsia="es-ES"/>
        </w:rPr>
      </w:pPr>
      <w:hyperlink w:anchor="_Toc502914952" w:history="1">
        <w:r w:rsidR="00F463EF" w:rsidRPr="00F463EF">
          <w:rPr>
            <w:rStyle w:val="Hipervnculo"/>
            <w:rFonts w:asciiTheme="minorHAnsi" w:hAnsiTheme="minorHAnsi"/>
          </w:rPr>
          <w:t>ANEXO I – COMUNICACIÓN DEL PROYECTO CON VIABILIDAD AMBIENTAL PREVIA PRESENTADO A DINAMA</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_Toc502914952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28</w:t>
        </w:r>
        <w:r w:rsidRPr="00F463EF">
          <w:rPr>
            <w:rFonts w:asciiTheme="minorHAnsi" w:hAnsiTheme="minorHAnsi"/>
            <w:webHidden/>
          </w:rPr>
          <w:fldChar w:fldCharType="end"/>
        </w:r>
      </w:hyperlink>
    </w:p>
    <w:p w:rsidR="00225256" w:rsidRPr="005C3B37" w:rsidRDefault="004E7754">
      <w:pPr>
        <w:pStyle w:val="TDC2"/>
        <w:rPr>
          <w:rFonts w:asciiTheme="minorHAnsi" w:eastAsiaTheme="minorEastAsia" w:hAnsiTheme="minorHAnsi" w:cstheme="minorBidi"/>
          <w:b w:val="0"/>
          <w:sz w:val="22"/>
          <w:szCs w:val="22"/>
          <w:lang w:val="es-ES" w:eastAsia="es-ES"/>
        </w:rPr>
      </w:pPr>
      <w:hyperlink w:anchor="_Toc502914953" w:history="1">
        <w:r w:rsidR="00F463EF" w:rsidRPr="00F463EF">
          <w:rPr>
            <w:rStyle w:val="Hipervnculo"/>
            <w:rFonts w:asciiTheme="minorHAnsi" w:hAnsiTheme="minorHAnsi"/>
          </w:rPr>
          <w:t>ANEXO II – INFORME DE LA DIVISIÓN EVALUACIÓN DE IMPACTO AMBIENTAL Y LICENCIAS AMBIENTALES DE DINAMA CON EL ANÁLISIS DE LA COMUNICACIÓN DEL PROYECTO PRESENTADA Y PROPUESTA DE CLASIFICACIÓN</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_Toc502914953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29</w:t>
        </w:r>
        <w:r w:rsidRPr="00F463EF">
          <w:rPr>
            <w:rFonts w:asciiTheme="minorHAnsi" w:hAnsiTheme="minorHAnsi"/>
            <w:webHidden/>
          </w:rPr>
          <w:fldChar w:fldCharType="end"/>
        </w:r>
      </w:hyperlink>
    </w:p>
    <w:p w:rsidR="00225256" w:rsidRPr="005C3B37" w:rsidRDefault="004E7754">
      <w:pPr>
        <w:pStyle w:val="TDC1"/>
        <w:rPr>
          <w:rFonts w:asciiTheme="minorHAnsi" w:eastAsiaTheme="minorEastAsia" w:hAnsiTheme="minorHAnsi" w:cstheme="minorBidi"/>
          <w:b w:val="0"/>
          <w:sz w:val="22"/>
          <w:szCs w:val="22"/>
          <w:lang w:val="es-ES" w:eastAsia="es-ES"/>
        </w:rPr>
      </w:pPr>
      <w:hyperlink w:anchor="_Toc502914954" w:history="1">
        <w:r w:rsidR="00F463EF" w:rsidRPr="00F463EF">
          <w:rPr>
            <w:rStyle w:val="Hipervnculo"/>
            <w:rFonts w:asciiTheme="minorHAnsi" w:hAnsiTheme="minorHAnsi"/>
          </w:rPr>
          <w:t>E.</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rPr>
          <w:t>FORMULARIOS</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_Toc502914954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30</w:t>
        </w:r>
        <w:r w:rsidRPr="00F463EF">
          <w:rPr>
            <w:rFonts w:asciiTheme="minorHAnsi" w:hAnsiTheme="minorHAnsi"/>
            <w:webHidden/>
          </w:rPr>
          <w:fldChar w:fldCharType="end"/>
        </w:r>
      </w:hyperlink>
    </w:p>
    <w:p w:rsidR="00225256" w:rsidRPr="005C3B37" w:rsidRDefault="004E7754">
      <w:pPr>
        <w:pStyle w:val="TDC1"/>
        <w:rPr>
          <w:rFonts w:asciiTheme="minorHAnsi" w:eastAsiaTheme="minorEastAsia" w:hAnsiTheme="minorHAnsi" w:cstheme="minorBidi"/>
          <w:b w:val="0"/>
          <w:sz w:val="22"/>
          <w:szCs w:val="22"/>
          <w:lang w:val="es-ES" w:eastAsia="es-ES"/>
        </w:rPr>
      </w:pPr>
      <w:hyperlink w:anchor="_Toc502914955" w:history="1">
        <w:r w:rsidR="00F463EF" w:rsidRPr="00F463EF">
          <w:rPr>
            <w:rStyle w:val="Hipervnculo"/>
            <w:rFonts w:asciiTheme="minorHAnsi" w:hAnsiTheme="minorHAnsi"/>
            <w:lang w:val="es-UY"/>
          </w:rPr>
          <w:t>9.1</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lang w:val="es-UY"/>
          </w:rPr>
          <w:t>Formularios para la presentación de la Propuesta Técnica</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_Toc502914955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30</w:t>
        </w:r>
        <w:r w:rsidRPr="00F463EF">
          <w:rPr>
            <w:rFonts w:asciiTheme="minorHAnsi" w:hAnsiTheme="minorHAnsi"/>
            <w:webHidden/>
          </w:rPr>
          <w:fldChar w:fldCharType="end"/>
        </w:r>
      </w:hyperlink>
    </w:p>
    <w:p w:rsidR="00225256" w:rsidRPr="005C3B37" w:rsidRDefault="004E7754">
      <w:pPr>
        <w:pStyle w:val="TDC1"/>
        <w:rPr>
          <w:rFonts w:asciiTheme="minorHAnsi" w:eastAsiaTheme="minorEastAsia" w:hAnsiTheme="minorHAnsi" w:cstheme="minorBidi"/>
          <w:b w:val="0"/>
          <w:sz w:val="22"/>
          <w:szCs w:val="22"/>
          <w:lang w:val="es-ES" w:eastAsia="es-ES"/>
        </w:rPr>
      </w:pPr>
      <w:hyperlink w:anchor="_Toc502914956" w:history="1">
        <w:r w:rsidR="00F463EF" w:rsidRPr="00F463EF">
          <w:rPr>
            <w:rStyle w:val="Hipervnculo"/>
            <w:rFonts w:asciiTheme="minorHAnsi" w:hAnsiTheme="minorHAnsi"/>
            <w:lang w:val="es-UY"/>
          </w:rPr>
          <w:t>9.2</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lang w:val="es-UY"/>
          </w:rPr>
          <w:t>Formularios para la presentación de la Propuesta Económica</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_Toc502914956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39</w:t>
        </w:r>
        <w:r w:rsidRPr="00F463EF">
          <w:rPr>
            <w:rFonts w:asciiTheme="minorHAnsi" w:hAnsiTheme="minorHAnsi"/>
            <w:webHidden/>
          </w:rPr>
          <w:fldChar w:fldCharType="end"/>
        </w:r>
      </w:hyperlink>
    </w:p>
    <w:p w:rsidR="00225256" w:rsidRPr="005C3B37" w:rsidRDefault="004E7754">
      <w:pPr>
        <w:pStyle w:val="TDC1"/>
        <w:rPr>
          <w:rFonts w:asciiTheme="minorHAnsi" w:eastAsiaTheme="minorEastAsia" w:hAnsiTheme="minorHAnsi" w:cstheme="minorBidi"/>
          <w:b w:val="0"/>
          <w:sz w:val="22"/>
          <w:szCs w:val="22"/>
          <w:lang w:val="es-ES" w:eastAsia="es-ES"/>
        </w:rPr>
      </w:pPr>
      <w:hyperlink w:anchor="_Toc502914957" w:history="1">
        <w:r w:rsidR="00F463EF" w:rsidRPr="00F463EF">
          <w:rPr>
            <w:rStyle w:val="Hipervnculo"/>
            <w:rFonts w:asciiTheme="minorHAnsi" w:hAnsiTheme="minorHAnsi"/>
            <w:lang w:val="es-UY"/>
          </w:rPr>
          <w:t>9.3</w:t>
        </w:r>
        <w:r w:rsidR="00F463EF" w:rsidRPr="00F463EF">
          <w:rPr>
            <w:rFonts w:asciiTheme="minorHAnsi" w:eastAsiaTheme="minorEastAsia" w:hAnsiTheme="minorHAnsi" w:cstheme="minorBidi"/>
            <w:b w:val="0"/>
            <w:sz w:val="22"/>
            <w:szCs w:val="22"/>
            <w:lang w:val="es-ES" w:eastAsia="es-ES"/>
          </w:rPr>
          <w:tab/>
        </w:r>
        <w:r w:rsidR="00F463EF" w:rsidRPr="00F463EF">
          <w:rPr>
            <w:rStyle w:val="Hipervnculo"/>
            <w:rFonts w:asciiTheme="minorHAnsi" w:hAnsiTheme="minorHAnsi"/>
            <w:lang w:val="es-UY"/>
          </w:rPr>
          <w:t>Modelo de contrato</w:t>
        </w:r>
        <w:r w:rsidR="00F463EF" w:rsidRPr="00F463EF">
          <w:rPr>
            <w:rFonts w:asciiTheme="minorHAnsi" w:hAnsiTheme="minorHAnsi"/>
            <w:webHidden/>
          </w:rPr>
          <w:tab/>
        </w:r>
        <w:r w:rsidRPr="00F463EF">
          <w:rPr>
            <w:rFonts w:asciiTheme="minorHAnsi" w:hAnsiTheme="minorHAnsi"/>
            <w:webHidden/>
          </w:rPr>
          <w:fldChar w:fldCharType="begin"/>
        </w:r>
        <w:r w:rsidR="00F463EF" w:rsidRPr="00F463EF">
          <w:rPr>
            <w:rFonts w:asciiTheme="minorHAnsi" w:hAnsiTheme="minorHAnsi"/>
            <w:webHidden/>
          </w:rPr>
          <w:instrText xml:space="preserve"> PAGEREF _Toc502914957 \h </w:instrText>
        </w:r>
        <w:r w:rsidRPr="00F463EF">
          <w:rPr>
            <w:rFonts w:asciiTheme="minorHAnsi" w:hAnsiTheme="minorHAnsi"/>
            <w:webHidden/>
          </w:rPr>
        </w:r>
        <w:r w:rsidRPr="00F463EF">
          <w:rPr>
            <w:rFonts w:asciiTheme="minorHAnsi" w:hAnsiTheme="minorHAnsi"/>
            <w:webHidden/>
          </w:rPr>
          <w:fldChar w:fldCharType="separate"/>
        </w:r>
        <w:r w:rsidR="005821F6">
          <w:rPr>
            <w:rFonts w:asciiTheme="minorHAnsi" w:hAnsiTheme="minorHAnsi"/>
            <w:webHidden/>
          </w:rPr>
          <w:t>43</w:t>
        </w:r>
        <w:r w:rsidRPr="00F463EF">
          <w:rPr>
            <w:rFonts w:asciiTheme="minorHAnsi" w:hAnsiTheme="minorHAnsi"/>
            <w:webHidden/>
          </w:rPr>
          <w:fldChar w:fldCharType="end"/>
        </w:r>
      </w:hyperlink>
    </w:p>
    <w:p w:rsidR="003A3851" w:rsidRPr="005C3B37" w:rsidRDefault="004E7754" w:rsidP="00AD44E4">
      <w:pPr>
        <w:spacing w:line="360" w:lineRule="auto"/>
        <w:rPr>
          <w:rFonts w:asciiTheme="minorHAnsi" w:hAnsiTheme="minorHAnsi"/>
          <w:sz w:val="22"/>
          <w:szCs w:val="22"/>
          <w:lang w:val="es-ES"/>
        </w:rPr>
      </w:pPr>
      <w:r w:rsidRPr="00F463EF">
        <w:rPr>
          <w:rFonts w:asciiTheme="minorHAnsi" w:hAnsiTheme="minorHAnsi"/>
          <w:sz w:val="22"/>
          <w:szCs w:val="22"/>
          <w:lang w:val="es-ES"/>
        </w:rPr>
        <w:fldChar w:fldCharType="end"/>
      </w:r>
    </w:p>
    <w:p w:rsidR="00207289" w:rsidRPr="005C3B37" w:rsidRDefault="00207289">
      <w:pPr>
        <w:rPr>
          <w:rFonts w:asciiTheme="minorHAnsi" w:hAnsiTheme="minorHAnsi"/>
          <w:lang w:val="es-ES"/>
        </w:rPr>
      </w:pPr>
    </w:p>
    <w:p w:rsidR="00207289" w:rsidRPr="005C3B37" w:rsidRDefault="00207289" w:rsidP="00207289">
      <w:pPr>
        <w:rPr>
          <w:rFonts w:asciiTheme="minorHAnsi" w:hAnsiTheme="minorHAnsi"/>
          <w:lang w:val="es-ES"/>
        </w:rPr>
      </w:pPr>
    </w:p>
    <w:p w:rsidR="00207289" w:rsidRPr="005C3B37" w:rsidRDefault="00207289" w:rsidP="00207289">
      <w:pPr>
        <w:pStyle w:val="TtulodeTDC"/>
        <w:rPr>
          <w:rFonts w:asciiTheme="minorHAnsi" w:hAnsiTheme="minorHAnsi"/>
        </w:rPr>
      </w:pPr>
    </w:p>
    <w:p w:rsidR="00905CE1" w:rsidRPr="005C3B37" w:rsidRDefault="00905CE1" w:rsidP="00207289">
      <w:pPr>
        <w:spacing w:line="360" w:lineRule="auto"/>
        <w:rPr>
          <w:rFonts w:asciiTheme="minorHAnsi" w:hAnsiTheme="minorHAnsi"/>
          <w:lang w:val="es-ES"/>
        </w:rPr>
      </w:pPr>
    </w:p>
    <w:p w:rsidR="005A794F" w:rsidRPr="005C3B37" w:rsidRDefault="00F463EF" w:rsidP="004D7224">
      <w:pPr>
        <w:pStyle w:val="Ttulo"/>
        <w:numPr>
          <w:ilvl w:val="0"/>
          <w:numId w:val="8"/>
        </w:numPr>
        <w:rPr>
          <w:rFonts w:asciiTheme="minorHAnsi" w:hAnsiTheme="minorHAnsi" w:cs="Calibri"/>
        </w:rPr>
      </w:pPr>
      <w:r w:rsidRPr="00F463EF">
        <w:rPr>
          <w:rFonts w:asciiTheme="minorHAnsi" w:hAnsiTheme="minorHAnsi"/>
        </w:rPr>
        <w:t xml:space="preserve"> </w:t>
      </w:r>
      <w:bookmarkStart w:id="0" w:name="_Toc431891669"/>
      <w:bookmarkStart w:id="1" w:name="_Toc431891950"/>
      <w:bookmarkStart w:id="2" w:name="_Toc431891977"/>
      <w:bookmarkStart w:id="3" w:name="_Toc502914895"/>
      <w:r w:rsidRPr="00F463EF">
        <w:rPr>
          <w:rFonts w:asciiTheme="minorHAnsi" w:hAnsiTheme="minorHAnsi"/>
        </w:rPr>
        <w:t>INVITACION</w:t>
      </w:r>
      <w:bookmarkEnd w:id="0"/>
      <w:bookmarkEnd w:id="1"/>
      <w:bookmarkEnd w:id="2"/>
      <w:bookmarkEnd w:id="3"/>
    </w:p>
    <w:p w:rsidR="005A794F" w:rsidRPr="005C3B37" w:rsidRDefault="005A794F">
      <w:pPr>
        <w:jc w:val="both"/>
        <w:rPr>
          <w:rFonts w:asciiTheme="minorHAnsi" w:hAnsiTheme="minorHAnsi" w:cs="Calibri"/>
          <w:sz w:val="22"/>
          <w:szCs w:val="22"/>
          <w:lang w:val="es-UY"/>
        </w:rPr>
      </w:pPr>
    </w:p>
    <w:p w:rsidR="005A794F" w:rsidRPr="005C3B37" w:rsidRDefault="00F463EF">
      <w:pPr>
        <w:jc w:val="both"/>
        <w:rPr>
          <w:rFonts w:asciiTheme="minorHAnsi" w:hAnsiTheme="minorHAnsi" w:cs="Calibri"/>
          <w:sz w:val="22"/>
          <w:szCs w:val="22"/>
          <w:lang w:val="es-UY"/>
        </w:rPr>
      </w:pPr>
      <w:r w:rsidRPr="00F463EF">
        <w:rPr>
          <w:rFonts w:asciiTheme="minorHAnsi" w:hAnsiTheme="minorHAnsi" w:cs="Calibri"/>
          <w:sz w:val="22"/>
          <w:szCs w:val="22"/>
          <w:lang w:val="es-UY"/>
        </w:rPr>
        <w:t>La</w:t>
      </w:r>
      <w:r w:rsidRPr="00F463EF">
        <w:rPr>
          <w:rFonts w:asciiTheme="minorHAnsi" w:hAnsiTheme="minorHAnsi" w:cs="Calibri"/>
          <w:i/>
          <w:sz w:val="22"/>
          <w:szCs w:val="22"/>
          <w:lang w:val="es-UY"/>
        </w:rPr>
        <w:t xml:space="preserve"> Administración de las Obras Sanitarias del Estado (OSE)</w:t>
      </w:r>
      <w:r w:rsidRPr="00F463EF">
        <w:rPr>
          <w:rFonts w:asciiTheme="minorHAnsi" w:hAnsiTheme="minorHAnsi" w:cs="Calibri"/>
          <w:sz w:val="22"/>
          <w:szCs w:val="22"/>
          <w:lang w:val="es-UY"/>
        </w:rPr>
        <w:t xml:space="preserve"> invita a Consultores elegibles a presentar propuestas para la realización de un </w:t>
      </w:r>
      <w:r w:rsidRPr="00F463EF">
        <w:rPr>
          <w:rFonts w:asciiTheme="minorHAnsi" w:hAnsiTheme="minorHAnsi" w:cs="Calibri"/>
          <w:b/>
          <w:i/>
          <w:sz w:val="22"/>
          <w:szCs w:val="22"/>
          <w:lang w:val="es-UY"/>
        </w:rPr>
        <w:t>“ESTUDIO DE IMPACTO AMBIENTAL DE LA AMPLIACIÓN Y ADECUACIÓN DE LA PLANTA DE TRATAMIENTO DE AGUAS RESIDUALES DE LA CIUDAD DE FLORIDA”</w:t>
      </w:r>
      <w:r w:rsidRPr="00F463EF">
        <w:rPr>
          <w:rFonts w:asciiTheme="minorHAnsi" w:hAnsiTheme="minorHAnsi" w:cs="Calibri"/>
          <w:i/>
          <w:sz w:val="22"/>
          <w:szCs w:val="22"/>
          <w:lang w:val="es-UY"/>
        </w:rPr>
        <w:t xml:space="preserve"> </w:t>
      </w:r>
      <w:r w:rsidRPr="00F463EF">
        <w:rPr>
          <w:rFonts w:asciiTheme="minorHAnsi" w:hAnsiTheme="minorHAnsi" w:cs="Calibri"/>
          <w:sz w:val="22"/>
          <w:szCs w:val="22"/>
          <w:lang w:val="es-UY"/>
        </w:rPr>
        <w:t>en un todo de acuerdo con el presente documento.</w:t>
      </w:r>
    </w:p>
    <w:p w:rsidR="0087175E" w:rsidRPr="005C3B37" w:rsidRDefault="0087175E" w:rsidP="0087175E">
      <w:pPr>
        <w:jc w:val="both"/>
        <w:rPr>
          <w:rFonts w:asciiTheme="minorHAnsi" w:hAnsiTheme="minorHAnsi" w:cs="Calibri"/>
          <w:sz w:val="22"/>
          <w:szCs w:val="22"/>
          <w:lang w:val="es-UY"/>
        </w:rPr>
      </w:pPr>
    </w:p>
    <w:p w:rsidR="0087175E" w:rsidRPr="005C3B37" w:rsidRDefault="00F463EF" w:rsidP="0087175E">
      <w:pPr>
        <w:jc w:val="both"/>
        <w:rPr>
          <w:rFonts w:asciiTheme="minorHAnsi" w:hAnsiTheme="minorHAnsi" w:cs="Calibri"/>
          <w:sz w:val="22"/>
          <w:szCs w:val="22"/>
          <w:lang w:val="es-UY"/>
        </w:rPr>
      </w:pPr>
      <w:r w:rsidRPr="00F463EF">
        <w:rPr>
          <w:rFonts w:asciiTheme="minorHAnsi" w:hAnsiTheme="minorHAnsi" w:cs="Calibri"/>
          <w:sz w:val="22"/>
          <w:szCs w:val="22"/>
          <w:lang w:val="es-UY"/>
        </w:rPr>
        <w:t>La descripción de los servicios a contratar se encuentra detallada en el apartado D de este documento.</w:t>
      </w:r>
    </w:p>
    <w:p w:rsidR="004575A1" w:rsidRPr="005C3B37" w:rsidRDefault="004575A1">
      <w:pPr>
        <w:rPr>
          <w:rFonts w:asciiTheme="minorHAnsi" w:hAnsiTheme="minorHAnsi" w:cs="Calibri"/>
          <w:sz w:val="22"/>
          <w:szCs w:val="22"/>
          <w:lang w:val="es-UY"/>
        </w:rPr>
      </w:pPr>
    </w:p>
    <w:p w:rsidR="005A794F" w:rsidRPr="005C3B37" w:rsidRDefault="00F463EF" w:rsidP="000C261E">
      <w:pPr>
        <w:jc w:val="both"/>
        <w:rPr>
          <w:rFonts w:asciiTheme="minorHAnsi" w:hAnsiTheme="minorHAnsi" w:cs="Calibri"/>
          <w:sz w:val="22"/>
          <w:szCs w:val="22"/>
          <w:lang w:val="es-UY"/>
        </w:rPr>
      </w:pPr>
      <w:r w:rsidRPr="00F463EF">
        <w:rPr>
          <w:rFonts w:asciiTheme="minorHAnsi" w:hAnsiTheme="minorHAnsi" w:cs="Calibri"/>
          <w:sz w:val="22"/>
          <w:szCs w:val="22"/>
          <w:lang w:val="es-UY"/>
        </w:rPr>
        <w:t>Los Consultores elegibles que estén interesados podrán confirmar su participación a la dirección de correo electrónico pfe.llamados@ose.com.uy hasta 5 días hábiles antes de la fecha de presentación de Propuestas, a efectos de poder recibir las aclaraciones o enmiendas del llamado.</w:t>
      </w:r>
    </w:p>
    <w:p w:rsidR="00BE21AD" w:rsidRPr="005C3B37" w:rsidRDefault="00BE21AD" w:rsidP="00E901CD">
      <w:pPr>
        <w:jc w:val="both"/>
        <w:rPr>
          <w:rFonts w:asciiTheme="minorHAnsi" w:hAnsiTheme="minorHAnsi" w:cs="Calibri"/>
          <w:sz w:val="22"/>
          <w:szCs w:val="22"/>
          <w:lang w:val="es-UY"/>
        </w:rPr>
      </w:pPr>
    </w:p>
    <w:p w:rsidR="00A77BB0" w:rsidRPr="005C3B37" w:rsidRDefault="00F463EF" w:rsidP="00A77BB0">
      <w:pPr>
        <w:autoSpaceDE w:val="0"/>
        <w:autoSpaceDN w:val="0"/>
        <w:adjustRightInd w:val="0"/>
        <w:jc w:val="both"/>
        <w:rPr>
          <w:rFonts w:asciiTheme="minorHAnsi" w:hAnsiTheme="minorHAnsi" w:cs="Calibri"/>
          <w:sz w:val="22"/>
          <w:szCs w:val="22"/>
          <w:lang w:val="es-UY" w:eastAsia="es-UY"/>
        </w:rPr>
      </w:pPr>
      <w:r w:rsidRPr="00F463EF">
        <w:rPr>
          <w:rFonts w:asciiTheme="minorHAnsi" w:hAnsiTheme="minorHAnsi" w:cs="Calibri"/>
          <w:sz w:val="22"/>
          <w:szCs w:val="22"/>
          <w:lang w:val="es-UY" w:eastAsia="es-UY"/>
        </w:rPr>
        <w:t>Únicamente se remitirán las aclaraciones o enmiendas a aquellas firmas consultoras que hayan confirmado su participación e intención de presentar propuestas.</w:t>
      </w:r>
    </w:p>
    <w:p w:rsidR="00A77BB0" w:rsidRPr="005C3B37" w:rsidRDefault="00A77BB0" w:rsidP="00A77BB0">
      <w:pPr>
        <w:autoSpaceDE w:val="0"/>
        <w:autoSpaceDN w:val="0"/>
        <w:adjustRightInd w:val="0"/>
        <w:jc w:val="both"/>
        <w:rPr>
          <w:rFonts w:asciiTheme="minorHAnsi" w:hAnsiTheme="minorHAnsi" w:cs="Calibri"/>
          <w:sz w:val="22"/>
          <w:szCs w:val="22"/>
          <w:lang w:val="es-UY" w:eastAsia="es-UY"/>
        </w:rPr>
      </w:pPr>
    </w:p>
    <w:p w:rsidR="00D2428A" w:rsidRPr="005C3B37" w:rsidRDefault="00F463EF" w:rsidP="00E901CD">
      <w:pPr>
        <w:jc w:val="both"/>
        <w:rPr>
          <w:rFonts w:asciiTheme="minorHAnsi" w:hAnsiTheme="minorHAnsi" w:cs="Calibri"/>
          <w:sz w:val="22"/>
          <w:szCs w:val="22"/>
          <w:lang w:val="es-UY"/>
        </w:rPr>
      </w:pPr>
      <w:r w:rsidRPr="00F463EF">
        <w:rPr>
          <w:rFonts w:asciiTheme="minorHAnsi" w:hAnsiTheme="minorHAnsi" w:cs="Calibri"/>
          <w:sz w:val="22"/>
          <w:szCs w:val="22"/>
          <w:lang w:val="es-UY"/>
        </w:rPr>
        <w:t xml:space="preserve">Las </w:t>
      </w:r>
      <w:r w:rsidRPr="00F463EF">
        <w:rPr>
          <w:rFonts w:asciiTheme="minorHAnsi" w:hAnsiTheme="minorHAnsi" w:cs="Calibri"/>
          <w:sz w:val="22"/>
          <w:szCs w:val="22"/>
          <w:lang w:val="es-UY" w:eastAsia="es-UY"/>
        </w:rPr>
        <w:t>propuestas</w:t>
      </w:r>
      <w:r w:rsidRPr="00F463EF">
        <w:rPr>
          <w:rFonts w:asciiTheme="minorHAnsi" w:hAnsiTheme="minorHAnsi" w:cs="Calibri"/>
          <w:sz w:val="22"/>
          <w:szCs w:val="22"/>
          <w:lang w:val="es-UY"/>
        </w:rPr>
        <w:t xml:space="preserve"> deberán presentarse en las condiciones establecidas en el numeral </w:t>
      </w:r>
      <w:fldSimple w:instr=" REF _Ref431977978 \r \h  \* MERGEFORMAT ">
        <w:r w:rsidR="005821F6" w:rsidRPr="005821F6">
          <w:rPr>
            <w:rFonts w:asciiTheme="minorHAnsi" w:hAnsiTheme="minorHAnsi" w:cs="Calibri"/>
            <w:sz w:val="22"/>
            <w:szCs w:val="22"/>
            <w:lang w:val="es-UY"/>
          </w:rPr>
          <w:t>3.1</w:t>
        </w:r>
      </w:fldSimple>
      <w:r w:rsidRPr="00F463EF">
        <w:rPr>
          <w:rFonts w:asciiTheme="minorHAnsi" w:hAnsiTheme="minorHAnsi" w:cs="Calibri"/>
          <w:sz w:val="22"/>
          <w:szCs w:val="22"/>
          <w:lang w:val="es-UY"/>
        </w:rPr>
        <w:t xml:space="preserve"> </w:t>
      </w:r>
      <w:r w:rsidRPr="00F463EF">
        <w:rPr>
          <w:rFonts w:asciiTheme="minorHAnsi" w:hAnsiTheme="minorHAnsi" w:cs="Calibri"/>
          <w:b/>
          <w:sz w:val="22"/>
          <w:szCs w:val="22"/>
          <w:lang w:val="es-AR"/>
        </w:rPr>
        <w:t xml:space="preserve">hasta las 11:00 horas del martes </w:t>
      </w:r>
      <w:r w:rsidR="00917C90">
        <w:rPr>
          <w:rFonts w:asciiTheme="minorHAnsi" w:hAnsiTheme="minorHAnsi" w:cs="Calibri"/>
          <w:b/>
          <w:sz w:val="22"/>
          <w:szCs w:val="22"/>
          <w:lang w:val="es-AR"/>
        </w:rPr>
        <w:t xml:space="preserve">24 de abril </w:t>
      </w:r>
      <w:r w:rsidRPr="00F463EF">
        <w:rPr>
          <w:rFonts w:asciiTheme="minorHAnsi" w:hAnsiTheme="minorHAnsi" w:cs="Calibri"/>
          <w:b/>
          <w:sz w:val="22"/>
          <w:szCs w:val="22"/>
          <w:lang w:val="es-AR"/>
        </w:rPr>
        <w:t>de 2018</w:t>
      </w:r>
      <w:r w:rsidRPr="00F463EF">
        <w:rPr>
          <w:rFonts w:asciiTheme="minorHAnsi" w:hAnsiTheme="minorHAnsi" w:cs="Calibri"/>
          <w:sz w:val="22"/>
          <w:szCs w:val="22"/>
          <w:lang w:val="es-AR"/>
        </w:rPr>
        <w:t xml:space="preserve"> en la dirección indicada en el mismo numeral</w:t>
      </w:r>
      <w:r w:rsidRPr="00F463EF">
        <w:rPr>
          <w:rFonts w:asciiTheme="minorHAnsi" w:hAnsiTheme="minorHAnsi" w:cs="Calibri"/>
          <w:sz w:val="22"/>
          <w:szCs w:val="22"/>
          <w:lang w:val="es-UY"/>
        </w:rPr>
        <w:t>, con identificación del nombre de la empresa, teléfonos de contacto y con la siguiente leyenda:</w:t>
      </w:r>
      <w:r w:rsidRPr="00F463EF">
        <w:rPr>
          <w:rFonts w:asciiTheme="minorHAnsi" w:hAnsiTheme="minorHAnsi" w:cs="Calibri"/>
          <w:b/>
          <w:sz w:val="22"/>
          <w:szCs w:val="22"/>
          <w:lang w:val="es-UY"/>
        </w:rPr>
        <w:t xml:space="preserve"> “Selección Basada en la Evaluación de la Calidad y el Costo (SBECC) Nº 001/2018- </w:t>
      </w:r>
      <w:proofErr w:type="spellStart"/>
      <w:r w:rsidRPr="00F463EF">
        <w:rPr>
          <w:rFonts w:asciiTheme="minorHAnsi" w:hAnsiTheme="minorHAnsi" w:cs="Calibri"/>
          <w:b/>
          <w:sz w:val="22"/>
          <w:szCs w:val="22"/>
          <w:lang w:val="es-UY"/>
        </w:rPr>
        <w:t>Fonplata</w:t>
      </w:r>
      <w:proofErr w:type="spellEnd"/>
      <w:r w:rsidRPr="00F463EF">
        <w:rPr>
          <w:rFonts w:asciiTheme="minorHAnsi" w:hAnsiTheme="minorHAnsi" w:cs="Calibri"/>
          <w:b/>
          <w:sz w:val="22"/>
          <w:szCs w:val="22"/>
          <w:lang w:val="es-UY"/>
        </w:rPr>
        <w:t xml:space="preserve"> - ESTUDIO DE IMPACTO AMBIENTAL DE LA AMPLIACIÓN Y ADECUACIÓN DE LA PLANTA DE TRATAMIENTO DE AGUAS RESIDUALES DE LA CIUDAD DE FLORIDA”.</w:t>
      </w:r>
      <w:r w:rsidRPr="00F463EF">
        <w:rPr>
          <w:rFonts w:asciiTheme="minorHAnsi" w:hAnsiTheme="minorHAnsi" w:cs="Calibri"/>
          <w:sz w:val="22"/>
          <w:szCs w:val="22"/>
          <w:lang w:val="es-UY"/>
        </w:rPr>
        <w:t xml:space="preserve"> </w:t>
      </w:r>
    </w:p>
    <w:p w:rsidR="00D2428A" w:rsidRPr="005C3B37" w:rsidRDefault="00D2428A" w:rsidP="00E901CD">
      <w:pPr>
        <w:jc w:val="both"/>
        <w:rPr>
          <w:rFonts w:asciiTheme="minorHAnsi" w:hAnsiTheme="minorHAnsi" w:cs="Calibri"/>
          <w:sz w:val="22"/>
          <w:szCs w:val="22"/>
          <w:lang w:val="es-UY"/>
        </w:rPr>
      </w:pPr>
    </w:p>
    <w:p w:rsidR="00E901CD" w:rsidRPr="005C3B37" w:rsidRDefault="00F463EF" w:rsidP="00E901CD">
      <w:pPr>
        <w:jc w:val="both"/>
        <w:rPr>
          <w:rFonts w:asciiTheme="minorHAnsi" w:hAnsiTheme="minorHAnsi" w:cs="Calibri"/>
          <w:sz w:val="22"/>
          <w:szCs w:val="22"/>
          <w:lang w:val="es-UY"/>
        </w:rPr>
      </w:pPr>
      <w:r w:rsidRPr="00F463EF">
        <w:rPr>
          <w:rFonts w:asciiTheme="minorHAnsi" w:hAnsiTheme="minorHAnsi" w:cs="Calibri"/>
          <w:sz w:val="22"/>
          <w:szCs w:val="22"/>
          <w:lang w:val="es-UY"/>
        </w:rPr>
        <w:t xml:space="preserve">Una vez recibidas las Propuestas se procederá a la Apertura Pública de las mismas a las </w:t>
      </w:r>
      <w:r w:rsidRPr="00F463EF">
        <w:rPr>
          <w:rFonts w:asciiTheme="minorHAnsi" w:hAnsiTheme="minorHAnsi" w:cs="Calibri"/>
          <w:b/>
          <w:sz w:val="22"/>
          <w:szCs w:val="22"/>
          <w:lang w:val="es-UY"/>
        </w:rPr>
        <w:t xml:space="preserve">11:00 hs del mismo día y en la dirección indicada en el numeral </w:t>
      </w:r>
      <w:fldSimple w:instr=" REF _Ref431978104 \r \h  \* MERGEFORMAT ">
        <w:r w:rsidR="005821F6" w:rsidRPr="005821F6">
          <w:rPr>
            <w:rFonts w:asciiTheme="minorHAnsi" w:hAnsiTheme="minorHAnsi" w:cs="Calibri"/>
            <w:b/>
            <w:sz w:val="22"/>
            <w:szCs w:val="22"/>
            <w:lang w:val="es-UY"/>
          </w:rPr>
          <w:t>3.1</w:t>
        </w:r>
      </w:fldSimple>
      <w:r w:rsidRPr="00F463EF">
        <w:rPr>
          <w:rFonts w:asciiTheme="minorHAnsi" w:hAnsiTheme="minorHAnsi" w:cs="Calibri"/>
          <w:b/>
          <w:sz w:val="22"/>
          <w:szCs w:val="22"/>
          <w:lang w:val="es-UY"/>
        </w:rPr>
        <w:t xml:space="preserve"> antes referido</w:t>
      </w:r>
      <w:r w:rsidRPr="00F463EF">
        <w:rPr>
          <w:rFonts w:asciiTheme="minorHAnsi" w:hAnsiTheme="minorHAnsi" w:cs="Calibri"/>
          <w:sz w:val="22"/>
          <w:szCs w:val="22"/>
          <w:lang w:val="es-UY"/>
        </w:rPr>
        <w:t xml:space="preserve">. Las </w:t>
      </w:r>
      <w:r w:rsidRPr="00F463EF">
        <w:rPr>
          <w:rFonts w:asciiTheme="minorHAnsi" w:hAnsiTheme="minorHAnsi" w:cs="Calibri"/>
          <w:sz w:val="22"/>
          <w:szCs w:val="22"/>
          <w:lang w:val="es-UY" w:eastAsia="es-UY"/>
        </w:rPr>
        <w:t>propuestas</w:t>
      </w:r>
      <w:r w:rsidRPr="00F463EF">
        <w:rPr>
          <w:rFonts w:asciiTheme="minorHAnsi" w:hAnsiTheme="minorHAnsi" w:cs="Calibri"/>
          <w:sz w:val="22"/>
          <w:szCs w:val="22"/>
          <w:lang w:val="es-UY"/>
        </w:rPr>
        <w:t xml:space="preserve"> tardías serán rechazadas.</w:t>
      </w:r>
    </w:p>
    <w:p w:rsidR="009125F9" w:rsidRPr="005C3B37" w:rsidRDefault="009125F9" w:rsidP="00E901CD">
      <w:pPr>
        <w:jc w:val="both"/>
        <w:rPr>
          <w:rFonts w:asciiTheme="minorHAnsi" w:hAnsiTheme="minorHAnsi" w:cs="Calibri"/>
          <w:sz w:val="22"/>
          <w:szCs w:val="22"/>
          <w:lang w:val="es-UY"/>
        </w:rPr>
      </w:pPr>
    </w:p>
    <w:p w:rsidR="009125F9" w:rsidRPr="005C3B37" w:rsidRDefault="00F463EF" w:rsidP="00E901CD">
      <w:pPr>
        <w:jc w:val="both"/>
        <w:rPr>
          <w:rFonts w:asciiTheme="minorHAnsi" w:hAnsiTheme="minorHAnsi" w:cs="Calibri"/>
          <w:sz w:val="22"/>
          <w:szCs w:val="22"/>
          <w:lang w:val="es-UY"/>
        </w:rPr>
      </w:pPr>
      <w:r w:rsidRPr="00F463EF">
        <w:rPr>
          <w:rFonts w:asciiTheme="minorHAnsi" w:hAnsiTheme="minorHAnsi" w:cs="Calibri"/>
          <w:sz w:val="22"/>
          <w:szCs w:val="22"/>
          <w:lang w:val="es-UY"/>
        </w:rPr>
        <w:t xml:space="preserve">Se realizará una </w:t>
      </w:r>
      <w:r w:rsidRPr="00F463EF">
        <w:rPr>
          <w:rFonts w:asciiTheme="minorHAnsi" w:hAnsiTheme="minorHAnsi" w:cs="Calibri"/>
          <w:b/>
          <w:sz w:val="22"/>
          <w:szCs w:val="22"/>
          <w:u w:val="single"/>
          <w:lang w:val="es-UY"/>
        </w:rPr>
        <w:t>reunión de información</w:t>
      </w:r>
      <w:r w:rsidRPr="00F463EF">
        <w:rPr>
          <w:rFonts w:asciiTheme="minorHAnsi" w:hAnsiTheme="minorHAnsi" w:cs="Calibri"/>
          <w:sz w:val="22"/>
          <w:szCs w:val="22"/>
          <w:lang w:val="es-UY"/>
        </w:rPr>
        <w:t xml:space="preserve"> el día </w:t>
      </w:r>
      <w:r w:rsidR="00917C90">
        <w:rPr>
          <w:rFonts w:asciiTheme="minorHAnsi" w:hAnsiTheme="minorHAnsi" w:cs="Calibri"/>
          <w:b/>
          <w:sz w:val="22"/>
          <w:szCs w:val="22"/>
          <w:u w:val="single"/>
          <w:lang w:val="es-UY"/>
        </w:rPr>
        <w:t>jueves 5 de abril</w:t>
      </w:r>
      <w:r w:rsidRPr="00F463EF">
        <w:rPr>
          <w:rFonts w:asciiTheme="minorHAnsi" w:hAnsiTheme="minorHAnsi" w:cs="Calibri"/>
          <w:b/>
          <w:sz w:val="22"/>
          <w:szCs w:val="22"/>
          <w:u w:val="single"/>
          <w:lang w:val="es-UY"/>
        </w:rPr>
        <w:t xml:space="preserve"> de 2018 a las 11:00 hs</w:t>
      </w:r>
      <w:r w:rsidRPr="00F463EF">
        <w:rPr>
          <w:rFonts w:asciiTheme="minorHAnsi" w:hAnsiTheme="minorHAnsi" w:cs="Calibri"/>
          <w:sz w:val="22"/>
          <w:szCs w:val="22"/>
          <w:lang w:val="es-UY"/>
        </w:rPr>
        <w:t xml:space="preserve"> en la Sala de la Gerencia de Programas con Financiamiento Externo cita en el 3er. piso (oficina 29) de la calle </w:t>
      </w:r>
      <w:proofErr w:type="spellStart"/>
      <w:r w:rsidRPr="00F463EF">
        <w:rPr>
          <w:rFonts w:asciiTheme="minorHAnsi" w:hAnsiTheme="minorHAnsi" w:cs="Calibri"/>
          <w:sz w:val="22"/>
          <w:szCs w:val="22"/>
          <w:lang w:val="es-UY"/>
        </w:rPr>
        <w:t>Roxlo</w:t>
      </w:r>
      <w:proofErr w:type="spellEnd"/>
      <w:r w:rsidRPr="00F463EF">
        <w:rPr>
          <w:rFonts w:asciiTheme="minorHAnsi" w:hAnsiTheme="minorHAnsi" w:cs="Calibri"/>
          <w:sz w:val="22"/>
          <w:szCs w:val="22"/>
          <w:lang w:val="es-UY"/>
        </w:rPr>
        <w:t xml:space="preserve"> 1275.</w:t>
      </w:r>
    </w:p>
    <w:p w:rsidR="005A794F" w:rsidRPr="005C3B37" w:rsidRDefault="005A794F">
      <w:pPr>
        <w:jc w:val="both"/>
        <w:rPr>
          <w:rFonts w:asciiTheme="minorHAnsi" w:hAnsiTheme="minorHAnsi" w:cs="Calibri"/>
          <w:b/>
          <w:sz w:val="22"/>
          <w:szCs w:val="22"/>
          <w:lang w:val="es-UY"/>
        </w:rPr>
      </w:pPr>
    </w:p>
    <w:p w:rsidR="00A77BB0" w:rsidRPr="005C3B37" w:rsidRDefault="00A77BB0" w:rsidP="00CA1E5D">
      <w:pPr>
        <w:autoSpaceDE w:val="0"/>
        <w:autoSpaceDN w:val="0"/>
        <w:adjustRightInd w:val="0"/>
        <w:rPr>
          <w:rFonts w:asciiTheme="minorHAnsi" w:hAnsiTheme="minorHAnsi" w:cs="Calibri"/>
          <w:b/>
          <w:sz w:val="22"/>
          <w:szCs w:val="22"/>
          <w:lang w:val="es-UY"/>
        </w:rPr>
      </w:pPr>
    </w:p>
    <w:p w:rsidR="00D2428A" w:rsidRPr="005C3B37" w:rsidRDefault="00F463EF">
      <w:pPr>
        <w:rPr>
          <w:rFonts w:asciiTheme="minorHAnsi" w:hAnsiTheme="minorHAnsi" w:cs="Calibri"/>
          <w:b/>
          <w:sz w:val="24"/>
          <w:lang w:val="es-UY"/>
        </w:rPr>
      </w:pPr>
      <w:r w:rsidRPr="00F463EF">
        <w:rPr>
          <w:rFonts w:asciiTheme="minorHAnsi" w:hAnsiTheme="minorHAnsi" w:cs="Calibri"/>
          <w:b/>
          <w:sz w:val="24"/>
          <w:lang w:val="es-UY"/>
        </w:rPr>
        <w:br w:type="page"/>
      </w:r>
    </w:p>
    <w:p w:rsidR="005A794F" w:rsidRPr="005C3B37" w:rsidRDefault="00F463EF" w:rsidP="004D7224">
      <w:pPr>
        <w:pStyle w:val="Ttulo"/>
        <w:numPr>
          <w:ilvl w:val="0"/>
          <w:numId w:val="8"/>
        </w:numPr>
        <w:rPr>
          <w:rFonts w:asciiTheme="minorHAnsi" w:hAnsiTheme="minorHAnsi"/>
        </w:rPr>
      </w:pPr>
      <w:bookmarkStart w:id="4" w:name="_Toc431891670"/>
      <w:bookmarkStart w:id="5" w:name="_Toc431891951"/>
      <w:bookmarkStart w:id="6" w:name="_Toc431891978"/>
      <w:bookmarkStart w:id="7" w:name="_Toc502914896"/>
      <w:r w:rsidRPr="00F463EF">
        <w:rPr>
          <w:rFonts w:asciiTheme="minorHAnsi" w:hAnsiTheme="minorHAnsi"/>
        </w:rPr>
        <w:lastRenderedPageBreak/>
        <w:t>ASPECTOS GENERALES</w:t>
      </w:r>
      <w:bookmarkEnd w:id="4"/>
      <w:bookmarkEnd w:id="5"/>
      <w:bookmarkEnd w:id="6"/>
      <w:bookmarkEnd w:id="7"/>
    </w:p>
    <w:p w:rsidR="005A794F" w:rsidRPr="005C3B37" w:rsidRDefault="005A794F">
      <w:pPr>
        <w:jc w:val="both"/>
        <w:rPr>
          <w:rFonts w:asciiTheme="minorHAnsi" w:hAnsiTheme="minorHAnsi" w:cs="Calibri"/>
          <w:sz w:val="24"/>
          <w:lang w:val="es-UY"/>
        </w:rPr>
      </w:pPr>
    </w:p>
    <w:p w:rsidR="0046639C" w:rsidRPr="005C3B37" w:rsidRDefault="00F463EF" w:rsidP="004D7224">
      <w:pPr>
        <w:pStyle w:val="Ttulo1"/>
        <w:numPr>
          <w:ilvl w:val="0"/>
          <w:numId w:val="9"/>
        </w:numPr>
        <w:rPr>
          <w:rFonts w:asciiTheme="minorHAnsi" w:hAnsiTheme="minorHAnsi"/>
          <w:b/>
          <w:lang w:val="es-UY"/>
        </w:rPr>
      </w:pPr>
      <w:bookmarkStart w:id="8" w:name="_Toc431891671"/>
      <w:bookmarkStart w:id="9" w:name="_Toc431891952"/>
      <w:bookmarkStart w:id="10" w:name="_Toc431891979"/>
      <w:bookmarkStart w:id="11" w:name="_Toc502914897"/>
      <w:r w:rsidRPr="00F463EF">
        <w:rPr>
          <w:rFonts w:asciiTheme="minorHAnsi" w:hAnsiTheme="minorHAnsi"/>
          <w:b/>
          <w:lang w:val="es-UY"/>
        </w:rPr>
        <w:t>ASPECTOS GENERALES</w:t>
      </w:r>
      <w:bookmarkEnd w:id="8"/>
      <w:bookmarkEnd w:id="9"/>
      <w:bookmarkEnd w:id="10"/>
      <w:bookmarkEnd w:id="11"/>
    </w:p>
    <w:p w:rsidR="00FF74EB" w:rsidRPr="005C3B37" w:rsidRDefault="00FF74EB" w:rsidP="00FF74EB">
      <w:pPr>
        <w:rPr>
          <w:rFonts w:asciiTheme="minorHAnsi" w:hAnsiTheme="minorHAnsi"/>
          <w:lang w:val="es-UY"/>
        </w:rPr>
      </w:pPr>
    </w:p>
    <w:p w:rsidR="005A794F" w:rsidRPr="005C3B37" w:rsidRDefault="00F463EF" w:rsidP="00144F9F">
      <w:pPr>
        <w:pStyle w:val="Ttulo2"/>
        <w:numPr>
          <w:ilvl w:val="1"/>
          <w:numId w:val="9"/>
        </w:numPr>
        <w:rPr>
          <w:rFonts w:asciiTheme="minorHAnsi" w:hAnsiTheme="minorHAnsi"/>
        </w:rPr>
      </w:pPr>
      <w:bookmarkStart w:id="12" w:name="_Toc502914898"/>
      <w:r w:rsidRPr="00F463EF">
        <w:rPr>
          <w:rFonts w:asciiTheme="minorHAnsi" w:hAnsiTheme="minorHAnsi"/>
        </w:rPr>
        <w:t>Fuente de Recursos</w:t>
      </w:r>
      <w:bookmarkEnd w:id="12"/>
    </w:p>
    <w:p w:rsidR="005A794F" w:rsidRPr="005C3B37" w:rsidRDefault="005A794F">
      <w:pPr>
        <w:jc w:val="both"/>
        <w:rPr>
          <w:rFonts w:asciiTheme="minorHAnsi" w:hAnsiTheme="minorHAnsi" w:cs="Calibri"/>
          <w:sz w:val="24"/>
          <w:lang w:val="es-UY"/>
        </w:rPr>
      </w:pPr>
    </w:p>
    <w:p w:rsidR="005A794F" w:rsidRPr="005C3B37" w:rsidRDefault="00F463EF" w:rsidP="00D2428A">
      <w:pPr>
        <w:jc w:val="both"/>
        <w:rPr>
          <w:rFonts w:asciiTheme="minorHAnsi" w:hAnsiTheme="minorHAnsi" w:cs="Calibri"/>
          <w:sz w:val="22"/>
          <w:szCs w:val="22"/>
          <w:lang w:val="es-UY"/>
        </w:rPr>
      </w:pPr>
      <w:r w:rsidRPr="00F463EF">
        <w:rPr>
          <w:rFonts w:asciiTheme="minorHAnsi" w:hAnsiTheme="minorHAnsi" w:cs="Calibri"/>
          <w:sz w:val="22"/>
          <w:szCs w:val="22"/>
          <w:lang w:val="es-UY"/>
        </w:rPr>
        <w:t>La República Oriental del Uruguay ha suscrito con FONPLATA el Contrato de Préstamo No. URU -014/14 para financiar parcialmente el costo del Proyecto de CONSTRUCCIÓN Y MEJORA DE LOS SISTEMAS DE SANEAMIENTO EN LOCALIDADES DE LA CUENCA HIDROGRÁFICA DEL RÍO SANTA LUCÍA, y se propone utilizar parte de los fondos de este préstamo para efectuar los pagos elegibles en virtud de este contrato.</w:t>
      </w:r>
    </w:p>
    <w:p w:rsidR="005A794F" w:rsidRPr="005C3B37" w:rsidRDefault="005A794F">
      <w:pPr>
        <w:jc w:val="both"/>
        <w:rPr>
          <w:rFonts w:asciiTheme="minorHAnsi" w:hAnsiTheme="minorHAnsi" w:cs="Calibri"/>
          <w:sz w:val="22"/>
          <w:szCs w:val="22"/>
          <w:lang w:val="es-UY"/>
        </w:rPr>
      </w:pPr>
    </w:p>
    <w:p w:rsidR="005A794F" w:rsidRPr="005C3B37" w:rsidRDefault="00F463EF" w:rsidP="00144F9F">
      <w:pPr>
        <w:pStyle w:val="Ttulo2"/>
        <w:numPr>
          <w:ilvl w:val="1"/>
          <w:numId w:val="9"/>
        </w:numPr>
        <w:rPr>
          <w:rFonts w:asciiTheme="minorHAnsi" w:hAnsiTheme="minorHAnsi"/>
        </w:rPr>
      </w:pPr>
      <w:bookmarkStart w:id="13" w:name="_Toc502914899"/>
      <w:r w:rsidRPr="00F463EF">
        <w:rPr>
          <w:rFonts w:asciiTheme="minorHAnsi" w:hAnsiTheme="minorHAnsi"/>
        </w:rPr>
        <w:t>Terminología</w:t>
      </w:r>
      <w:bookmarkEnd w:id="13"/>
    </w:p>
    <w:p w:rsidR="005A794F" w:rsidRPr="005C3B37" w:rsidRDefault="005A794F">
      <w:pPr>
        <w:jc w:val="both"/>
        <w:rPr>
          <w:rFonts w:asciiTheme="minorHAnsi" w:hAnsiTheme="minorHAnsi" w:cs="Calibri"/>
          <w:sz w:val="24"/>
          <w:lang w:val="es-UY"/>
        </w:rPr>
      </w:pPr>
    </w:p>
    <w:p w:rsidR="005A794F" w:rsidRPr="005C3B37" w:rsidRDefault="00F463EF">
      <w:pPr>
        <w:jc w:val="both"/>
        <w:rPr>
          <w:rFonts w:asciiTheme="minorHAnsi" w:hAnsiTheme="minorHAnsi" w:cs="Calibri"/>
          <w:sz w:val="22"/>
          <w:szCs w:val="22"/>
          <w:lang w:val="es-UY"/>
        </w:rPr>
      </w:pPr>
      <w:r w:rsidRPr="00F463EF">
        <w:rPr>
          <w:rFonts w:asciiTheme="minorHAnsi" w:hAnsiTheme="minorHAnsi" w:cs="Calibri"/>
          <w:sz w:val="22"/>
          <w:szCs w:val="22"/>
          <w:lang w:val="es-UY"/>
        </w:rPr>
        <w:t>Las expresiones que aquí se definen se aplican al presente documento y a sus formularios y planillas adjuntas:</w:t>
      </w:r>
    </w:p>
    <w:p w:rsidR="005A794F" w:rsidRPr="005C3B37" w:rsidRDefault="005A794F">
      <w:pPr>
        <w:jc w:val="both"/>
        <w:rPr>
          <w:rFonts w:asciiTheme="minorHAnsi" w:hAnsiTheme="minorHAnsi" w:cs="Calibri"/>
          <w:sz w:val="22"/>
          <w:szCs w:val="22"/>
          <w:lang w:val="es-UY"/>
        </w:rPr>
      </w:pPr>
    </w:p>
    <w:p w:rsidR="00687B2C" w:rsidRPr="005C3B37" w:rsidRDefault="00F463EF" w:rsidP="00A60C55">
      <w:pPr>
        <w:autoSpaceDE w:val="0"/>
        <w:autoSpaceDN w:val="0"/>
        <w:adjustRightInd w:val="0"/>
        <w:spacing w:after="240"/>
        <w:jc w:val="both"/>
        <w:rPr>
          <w:rFonts w:asciiTheme="minorHAnsi" w:hAnsiTheme="minorHAnsi" w:cs="Calibri"/>
          <w:color w:val="000000"/>
          <w:sz w:val="22"/>
          <w:szCs w:val="22"/>
        </w:rPr>
      </w:pPr>
      <w:r w:rsidRPr="00F463EF">
        <w:rPr>
          <w:rFonts w:asciiTheme="minorHAnsi" w:hAnsiTheme="minorHAnsi" w:cs="Calibri"/>
          <w:b/>
          <w:color w:val="000000"/>
          <w:sz w:val="22"/>
          <w:szCs w:val="22"/>
        </w:rPr>
        <w:t>OSE:</w:t>
      </w:r>
      <w:r w:rsidRPr="00F463EF">
        <w:rPr>
          <w:rFonts w:asciiTheme="minorHAnsi" w:hAnsiTheme="minorHAnsi" w:cs="Calibri"/>
          <w:color w:val="000000"/>
          <w:sz w:val="22"/>
          <w:szCs w:val="22"/>
        </w:rPr>
        <w:t xml:space="preserve"> es </w:t>
      </w:r>
      <w:smartTag w:uri="urn:schemas-microsoft-com:office:smarttags" w:element="PersonName">
        <w:smartTagPr>
          <w:attr w:name="ProductID" w:val="la Administración"/>
        </w:smartTagPr>
        <w:r w:rsidRPr="00F463EF">
          <w:rPr>
            <w:rFonts w:asciiTheme="minorHAnsi" w:hAnsiTheme="minorHAnsi" w:cs="Calibri"/>
            <w:color w:val="000000"/>
            <w:sz w:val="22"/>
            <w:szCs w:val="22"/>
          </w:rPr>
          <w:t>la Administración</w:t>
        </w:r>
      </w:smartTag>
      <w:r w:rsidRPr="00F463EF">
        <w:rPr>
          <w:rFonts w:asciiTheme="minorHAnsi" w:hAnsiTheme="minorHAnsi" w:cs="Calibri"/>
          <w:color w:val="000000"/>
          <w:sz w:val="22"/>
          <w:szCs w:val="22"/>
        </w:rPr>
        <w:t xml:space="preserve"> de las Obras Sanitarias del Estado</w:t>
      </w:r>
    </w:p>
    <w:p w:rsidR="004456F7" w:rsidRPr="005C3B37" w:rsidRDefault="00F463EF" w:rsidP="00A60C55">
      <w:pPr>
        <w:autoSpaceDE w:val="0"/>
        <w:autoSpaceDN w:val="0"/>
        <w:adjustRightInd w:val="0"/>
        <w:spacing w:after="240"/>
        <w:jc w:val="both"/>
        <w:rPr>
          <w:rFonts w:asciiTheme="minorHAnsi" w:hAnsiTheme="minorHAnsi" w:cs="Calibri"/>
          <w:color w:val="000000"/>
          <w:sz w:val="22"/>
          <w:szCs w:val="22"/>
        </w:rPr>
      </w:pPr>
      <w:r w:rsidRPr="00F463EF">
        <w:rPr>
          <w:rFonts w:asciiTheme="minorHAnsi" w:hAnsiTheme="minorHAnsi" w:cs="Calibri"/>
          <w:b/>
          <w:bCs/>
          <w:color w:val="000000"/>
          <w:sz w:val="22"/>
          <w:szCs w:val="22"/>
        </w:rPr>
        <w:t>Prestatario</w:t>
      </w:r>
      <w:r w:rsidRPr="00F463EF">
        <w:rPr>
          <w:rFonts w:asciiTheme="minorHAnsi" w:hAnsiTheme="minorHAnsi" w:cs="Calibri"/>
          <w:color w:val="000000"/>
          <w:sz w:val="22"/>
          <w:szCs w:val="22"/>
        </w:rPr>
        <w:t>: es OSE.</w:t>
      </w:r>
    </w:p>
    <w:p w:rsidR="004456F7" w:rsidRPr="005C3B37" w:rsidRDefault="00F463EF" w:rsidP="00A60C55">
      <w:pPr>
        <w:autoSpaceDE w:val="0"/>
        <w:autoSpaceDN w:val="0"/>
        <w:adjustRightInd w:val="0"/>
        <w:spacing w:after="240"/>
        <w:jc w:val="both"/>
        <w:rPr>
          <w:rFonts w:asciiTheme="minorHAnsi" w:hAnsiTheme="minorHAnsi" w:cs="Calibri"/>
          <w:color w:val="000000"/>
          <w:sz w:val="22"/>
          <w:szCs w:val="22"/>
        </w:rPr>
      </w:pPr>
      <w:r w:rsidRPr="00F463EF">
        <w:rPr>
          <w:rFonts w:asciiTheme="minorHAnsi" w:hAnsiTheme="minorHAnsi" w:cs="Calibri"/>
          <w:b/>
          <w:bCs/>
          <w:color w:val="000000"/>
          <w:sz w:val="22"/>
          <w:szCs w:val="22"/>
        </w:rPr>
        <w:t>FONPLATA:</w:t>
      </w:r>
      <w:r w:rsidRPr="00F463EF">
        <w:rPr>
          <w:rFonts w:asciiTheme="minorHAnsi" w:hAnsiTheme="minorHAnsi" w:cs="Calibri"/>
          <w:color w:val="000000"/>
          <w:sz w:val="22"/>
          <w:szCs w:val="22"/>
        </w:rPr>
        <w:t xml:space="preserve"> es el </w:t>
      </w:r>
      <w:r w:rsidRPr="00F463EF">
        <w:rPr>
          <w:rFonts w:asciiTheme="minorHAnsi" w:hAnsiTheme="minorHAnsi" w:cs="Arial"/>
          <w:color w:val="000000"/>
          <w:sz w:val="22"/>
          <w:szCs w:val="22"/>
        </w:rPr>
        <w:t xml:space="preserve">Fondo Financiero para el Desarrollo de </w:t>
      </w:r>
      <w:smartTag w:uri="urn:schemas-microsoft-com:office:smarttags" w:element="PersonName">
        <w:smartTagPr>
          <w:attr w:name="ProductID" w:val="la Cuenca"/>
        </w:smartTagPr>
        <w:r w:rsidRPr="00F463EF">
          <w:rPr>
            <w:rFonts w:asciiTheme="minorHAnsi" w:hAnsiTheme="minorHAnsi" w:cs="Arial"/>
            <w:color w:val="000000"/>
            <w:sz w:val="22"/>
            <w:szCs w:val="22"/>
          </w:rPr>
          <w:t>la Cuenca</w:t>
        </w:r>
      </w:smartTag>
      <w:r w:rsidRPr="00F463EF">
        <w:rPr>
          <w:rFonts w:asciiTheme="minorHAnsi" w:hAnsiTheme="minorHAnsi" w:cs="Arial"/>
          <w:color w:val="000000"/>
          <w:sz w:val="22"/>
          <w:szCs w:val="22"/>
        </w:rPr>
        <w:t xml:space="preserve"> del Plata</w:t>
      </w:r>
      <w:r w:rsidRPr="00F463EF">
        <w:rPr>
          <w:rFonts w:asciiTheme="minorHAnsi" w:hAnsiTheme="minorHAnsi" w:cs="Calibri"/>
          <w:color w:val="000000"/>
          <w:sz w:val="22"/>
          <w:szCs w:val="22"/>
        </w:rPr>
        <w:t xml:space="preserve">. </w:t>
      </w:r>
    </w:p>
    <w:p w:rsidR="004456F7" w:rsidRPr="005C3B37" w:rsidRDefault="00F463EF" w:rsidP="00A60C55">
      <w:pPr>
        <w:autoSpaceDE w:val="0"/>
        <w:autoSpaceDN w:val="0"/>
        <w:adjustRightInd w:val="0"/>
        <w:spacing w:after="240"/>
        <w:jc w:val="both"/>
        <w:rPr>
          <w:rFonts w:asciiTheme="minorHAnsi" w:hAnsiTheme="minorHAnsi" w:cs="Calibri"/>
          <w:color w:val="000000"/>
          <w:sz w:val="22"/>
          <w:szCs w:val="22"/>
        </w:rPr>
      </w:pPr>
      <w:r w:rsidRPr="00F463EF">
        <w:rPr>
          <w:rFonts w:asciiTheme="minorHAnsi" w:hAnsiTheme="minorHAnsi" w:cs="Calibri"/>
          <w:b/>
          <w:bCs/>
          <w:color w:val="000000"/>
          <w:sz w:val="22"/>
          <w:szCs w:val="22"/>
        </w:rPr>
        <w:t>Préstamo</w:t>
      </w:r>
      <w:r w:rsidRPr="00F463EF">
        <w:rPr>
          <w:rFonts w:asciiTheme="minorHAnsi" w:hAnsiTheme="minorHAnsi" w:cs="Calibri"/>
          <w:color w:val="000000"/>
          <w:sz w:val="22"/>
          <w:szCs w:val="22"/>
        </w:rPr>
        <w:t xml:space="preserve">: es el Contrato de Préstamo No. URU-14/2014 suscrito entre OSE y FONPLATA. </w:t>
      </w:r>
    </w:p>
    <w:p w:rsidR="004456F7" w:rsidRPr="005C3B37" w:rsidRDefault="00F463EF" w:rsidP="00A60C55">
      <w:pPr>
        <w:autoSpaceDE w:val="0"/>
        <w:autoSpaceDN w:val="0"/>
        <w:adjustRightInd w:val="0"/>
        <w:spacing w:after="240"/>
        <w:jc w:val="both"/>
        <w:rPr>
          <w:rFonts w:asciiTheme="minorHAnsi" w:hAnsiTheme="minorHAnsi" w:cs="Calibri"/>
          <w:color w:val="000000"/>
          <w:sz w:val="22"/>
          <w:szCs w:val="22"/>
        </w:rPr>
      </w:pPr>
      <w:r w:rsidRPr="00F463EF">
        <w:rPr>
          <w:rFonts w:asciiTheme="minorHAnsi" w:hAnsiTheme="minorHAnsi" w:cs="Calibri"/>
          <w:b/>
          <w:bCs/>
          <w:color w:val="000000"/>
          <w:sz w:val="22"/>
          <w:szCs w:val="22"/>
        </w:rPr>
        <w:t>Proyecto</w:t>
      </w:r>
      <w:r w:rsidRPr="00F463EF">
        <w:rPr>
          <w:rFonts w:asciiTheme="minorHAnsi" w:hAnsiTheme="minorHAnsi" w:cs="Calibri"/>
          <w:color w:val="000000"/>
          <w:sz w:val="22"/>
          <w:szCs w:val="22"/>
        </w:rPr>
        <w:t>: es el “</w:t>
      </w:r>
      <w:r w:rsidRPr="00F463EF">
        <w:rPr>
          <w:rFonts w:asciiTheme="minorHAnsi" w:hAnsiTheme="minorHAnsi" w:cs="Calibri"/>
          <w:b/>
          <w:i/>
          <w:color w:val="000000"/>
          <w:sz w:val="22"/>
          <w:szCs w:val="22"/>
        </w:rPr>
        <w:t>P</w:t>
      </w:r>
      <w:proofErr w:type="spellStart"/>
      <w:r w:rsidRPr="00F463EF">
        <w:rPr>
          <w:rFonts w:asciiTheme="minorHAnsi" w:hAnsiTheme="minorHAnsi"/>
          <w:b/>
          <w:bCs/>
          <w:i/>
          <w:iCs/>
          <w:sz w:val="22"/>
          <w:szCs w:val="22"/>
          <w:lang w:val="es-ES"/>
        </w:rPr>
        <w:t>royecto</w:t>
      </w:r>
      <w:proofErr w:type="spellEnd"/>
      <w:r w:rsidRPr="00F463EF">
        <w:rPr>
          <w:rFonts w:asciiTheme="minorHAnsi" w:hAnsiTheme="minorHAnsi"/>
          <w:b/>
          <w:bCs/>
          <w:i/>
          <w:iCs/>
          <w:sz w:val="22"/>
          <w:szCs w:val="22"/>
          <w:lang w:val="es-ES"/>
        </w:rPr>
        <w:t xml:space="preserve"> de Construcción y Mejora de los Sistemas de Saneamiento en Localidades de </w:t>
      </w:r>
      <w:smartTag w:uri="urn:schemas-microsoft-com:office:smarttags" w:element="PersonName">
        <w:smartTagPr>
          <w:attr w:name="ProductID" w:val="LA CUENCA HIDROGRÁFICA"/>
        </w:smartTagPr>
        <w:r w:rsidRPr="00F463EF">
          <w:rPr>
            <w:rFonts w:asciiTheme="minorHAnsi" w:hAnsiTheme="minorHAnsi"/>
            <w:b/>
            <w:bCs/>
            <w:i/>
            <w:iCs/>
            <w:sz w:val="22"/>
            <w:szCs w:val="22"/>
            <w:lang w:val="es-ES"/>
          </w:rPr>
          <w:t>la Cuenca Hidrográfica</w:t>
        </w:r>
      </w:smartTag>
      <w:r w:rsidRPr="00F463EF">
        <w:rPr>
          <w:rFonts w:asciiTheme="minorHAnsi" w:hAnsiTheme="minorHAnsi"/>
          <w:b/>
          <w:bCs/>
          <w:i/>
          <w:iCs/>
          <w:sz w:val="22"/>
          <w:szCs w:val="22"/>
          <w:lang w:val="es-ES"/>
        </w:rPr>
        <w:t xml:space="preserve"> del Río Santa Lucía”</w:t>
      </w:r>
      <w:r w:rsidRPr="00F463EF">
        <w:rPr>
          <w:rFonts w:asciiTheme="minorHAnsi" w:hAnsiTheme="minorHAnsi" w:cs="Calibri"/>
          <w:color w:val="000000"/>
          <w:sz w:val="22"/>
          <w:szCs w:val="22"/>
        </w:rPr>
        <w:t xml:space="preserve">. </w:t>
      </w:r>
    </w:p>
    <w:p w:rsidR="004456F7" w:rsidRPr="005C3B37" w:rsidRDefault="00F463EF" w:rsidP="00A60C55">
      <w:pPr>
        <w:autoSpaceDE w:val="0"/>
        <w:autoSpaceDN w:val="0"/>
        <w:adjustRightInd w:val="0"/>
        <w:spacing w:after="240"/>
        <w:jc w:val="both"/>
        <w:rPr>
          <w:rFonts w:asciiTheme="minorHAnsi" w:hAnsiTheme="minorHAnsi" w:cs="Calibri"/>
          <w:color w:val="000000"/>
          <w:sz w:val="22"/>
          <w:szCs w:val="22"/>
        </w:rPr>
      </w:pPr>
      <w:r w:rsidRPr="00F463EF">
        <w:rPr>
          <w:rFonts w:asciiTheme="minorHAnsi" w:hAnsiTheme="minorHAnsi" w:cs="Calibri"/>
          <w:b/>
          <w:bCs/>
          <w:color w:val="000000"/>
          <w:sz w:val="22"/>
          <w:szCs w:val="22"/>
        </w:rPr>
        <w:t>Contratante o comprador</w:t>
      </w:r>
      <w:r w:rsidRPr="00F463EF">
        <w:rPr>
          <w:rFonts w:asciiTheme="minorHAnsi" w:hAnsiTheme="minorHAnsi" w:cs="Calibri"/>
          <w:color w:val="000000"/>
          <w:sz w:val="22"/>
          <w:szCs w:val="22"/>
        </w:rPr>
        <w:t>: es OSE.</w:t>
      </w:r>
    </w:p>
    <w:p w:rsidR="004456F7" w:rsidRPr="005C3B37" w:rsidRDefault="00F463EF" w:rsidP="00A60C55">
      <w:pPr>
        <w:autoSpaceDE w:val="0"/>
        <w:autoSpaceDN w:val="0"/>
        <w:adjustRightInd w:val="0"/>
        <w:spacing w:after="240"/>
        <w:jc w:val="both"/>
        <w:rPr>
          <w:rFonts w:asciiTheme="minorHAnsi" w:hAnsiTheme="minorHAnsi" w:cs="Calibri"/>
          <w:color w:val="000000"/>
          <w:sz w:val="22"/>
          <w:szCs w:val="22"/>
        </w:rPr>
      </w:pPr>
      <w:r w:rsidRPr="00F463EF">
        <w:rPr>
          <w:rFonts w:asciiTheme="minorHAnsi" w:hAnsiTheme="minorHAnsi" w:cs="Calibri"/>
          <w:b/>
          <w:bCs/>
          <w:color w:val="000000"/>
          <w:sz w:val="22"/>
          <w:szCs w:val="22"/>
        </w:rPr>
        <w:t>Consultor</w:t>
      </w:r>
      <w:r w:rsidRPr="00F463EF">
        <w:rPr>
          <w:rFonts w:asciiTheme="minorHAnsi" w:hAnsiTheme="minorHAnsi" w:cs="Calibri"/>
          <w:color w:val="000000"/>
          <w:sz w:val="22"/>
          <w:szCs w:val="22"/>
        </w:rPr>
        <w:t xml:space="preserve">: es la persona física o jurídica que ha formalizado el Contrato y se encuentra obligada al suministro de los servicios en los términos previstos. </w:t>
      </w:r>
    </w:p>
    <w:p w:rsidR="004456F7" w:rsidRPr="005C3B37" w:rsidRDefault="00F463EF" w:rsidP="00A60C55">
      <w:pPr>
        <w:autoSpaceDE w:val="0"/>
        <w:autoSpaceDN w:val="0"/>
        <w:adjustRightInd w:val="0"/>
        <w:spacing w:after="240"/>
        <w:jc w:val="both"/>
        <w:rPr>
          <w:rFonts w:asciiTheme="minorHAnsi" w:hAnsiTheme="minorHAnsi" w:cs="Calibri"/>
          <w:color w:val="000000"/>
          <w:sz w:val="22"/>
          <w:szCs w:val="22"/>
        </w:rPr>
      </w:pPr>
      <w:r w:rsidRPr="00F463EF">
        <w:rPr>
          <w:rFonts w:asciiTheme="minorHAnsi" w:hAnsiTheme="minorHAnsi" w:cs="Calibri"/>
          <w:b/>
          <w:bCs/>
          <w:color w:val="000000"/>
          <w:sz w:val="22"/>
          <w:szCs w:val="22"/>
        </w:rPr>
        <w:t>Días</w:t>
      </w:r>
      <w:r w:rsidRPr="00F463EF">
        <w:rPr>
          <w:rFonts w:asciiTheme="minorHAnsi" w:hAnsiTheme="minorHAnsi" w:cs="Calibri"/>
          <w:color w:val="000000"/>
          <w:sz w:val="22"/>
          <w:szCs w:val="22"/>
        </w:rPr>
        <w:t xml:space="preserve">: son días calendario y meses son meses calendario. </w:t>
      </w:r>
    </w:p>
    <w:p w:rsidR="005A794F" w:rsidRPr="005C3B37" w:rsidRDefault="00F463EF" w:rsidP="00144F9F">
      <w:pPr>
        <w:pStyle w:val="Ttulo2"/>
        <w:numPr>
          <w:ilvl w:val="1"/>
          <w:numId w:val="9"/>
        </w:numPr>
        <w:rPr>
          <w:rFonts w:asciiTheme="minorHAnsi" w:hAnsiTheme="minorHAnsi"/>
        </w:rPr>
      </w:pPr>
      <w:bookmarkStart w:id="14" w:name="_Toc502914900"/>
      <w:r w:rsidRPr="00F463EF">
        <w:rPr>
          <w:rFonts w:asciiTheme="minorHAnsi" w:hAnsiTheme="minorHAnsi"/>
        </w:rPr>
        <w:t>Marco legal</w:t>
      </w:r>
      <w:bookmarkEnd w:id="14"/>
    </w:p>
    <w:p w:rsidR="005A794F" w:rsidRPr="005C3B37" w:rsidRDefault="005A794F">
      <w:pPr>
        <w:jc w:val="both"/>
        <w:rPr>
          <w:rFonts w:asciiTheme="minorHAnsi" w:hAnsiTheme="minorHAnsi" w:cs="Calibri"/>
          <w:sz w:val="24"/>
          <w:lang w:val="es-UY"/>
        </w:rPr>
      </w:pPr>
    </w:p>
    <w:p w:rsidR="00AB0533" w:rsidRPr="005C3B37" w:rsidRDefault="00F463EF" w:rsidP="00AB0533">
      <w:pPr>
        <w:spacing w:line="276" w:lineRule="auto"/>
        <w:ind w:right="79"/>
        <w:jc w:val="both"/>
        <w:rPr>
          <w:rFonts w:asciiTheme="minorHAnsi" w:hAnsiTheme="minorHAnsi" w:cs="Calibri"/>
          <w:color w:val="000000"/>
          <w:sz w:val="22"/>
          <w:szCs w:val="22"/>
        </w:rPr>
      </w:pPr>
      <w:r w:rsidRPr="00F463EF">
        <w:rPr>
          <w:rFonts w:asciiTheme="minorHAnsi" w:hAnsiTheme="minorHAnsi" w:cs="Calibri"/>
          <w:color w:val="000000"/>
          <w:sz w:val="22"/>
          <w:szCs w:val="22"/>
        </w:rPr>
        <w:t>En aplicación del Art. 45 del TOCAF, rige la presente contratación el Contrato de Préstamo suscrito entre OSE y FONPLATA, y según se indique las normas o políticas del mismo.</w:t>
      </w:r>
    </w:p>
    <w:p w:rsidR="00AB0533" w:rsidRPr="005C3B37" w:rsidRDefault="00AB0533" w:rsidP="00AB0533">
      <w:pPr>
        <w:spacing w:line="276" w:lineRule="auto"/>
        <w:ind w:right="79"/>
        <w:jc w:val="both"/>
        <w:rPr>
          <w:rFonts w:asciiTheme="minorHAnsi" w:hAnsiTheme="minorHAnsi" w:cs="Calibri"/>
          <w:color w:val="000000"/>
          <w:sz w:val="22"/>
          <w:szCs w:val="22"/>
        </w:rPr>
      </w:pPr>
    </w:p>
    <w:p w:rsidR="005A794F" w:rsidRPr="005C3B37" w:rsidRDefault="00F463EF" w:rsidP="00AB0533">
      <w:pPr>
        <w:pStyle w:val="Textoindependiente"/>
        <w:widowControl/>
        <w:tabs>
          <w:tab w:val="clear" w:pos="851"/>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hAnsiTheme="minorHAnsi" w:cs="Calibri"/>
          <w:sz w:val="22"/>
          <w:szCs w:val="22"/>
          <w:lang w:val="es-UY"/>
        </w:rPr>
      </w:pPr>
      <w:r w:rsidRPr="00F463EF">
        <w:rPr>
          <w:rFonts w:asciiTheme="minorHAnsi" w:hAnsiTheme="minorHAnsi" w:cs="Calibri"/>
          <w:color w:val="000000"/>
          <w:sz w:val="22"/>
          <w:szCs w:val="22"/>
        </w:rPr>
        <w:t xml:space="preserve">Todo aspecto no contemplado expresamente por las normas antes </w:t>
      </w:r>
      <w:proofErr w:type="gramStart"/>
      <w:r w:rsidRPr="00F463EF">
        <w:rPr>
          <w:rFonts w:asciiTheme="minorHAnsi" w:hAnsiTheme="minorHAnsi" w:cs="Calibri"/>
          <w:color w:val="000000"/>
          <w:sz w:val="22"/>
          <w:szCs w:val="22"/>
        </w:rPr>
        <w:t>mencionadas</w:t>
      </w:r>
      <w:proofErr w:type="gramEnd"/>
      <w:r w:rsidRPr="00F463EF">
        <w:rPr>
          <w:rFonts w:asciiTheme="minorHAnsi" w:hAnsiTheme="minorHAnsi" w:cs="Calibri"/>
          <w:color w:val="000000"/>
          <w:sz w:val="22"/>
          <w:szCs w:val="22"/>
        </w:rPr>
        <w:t>, se encuentra sujeto a lo establecido para el caso en la legislación nacional vigente.</w:t>
      </w:r>
    </w:p>
    <w:p w:rsidR="005A794F" w:rsidRPr="005C3B37" w:rsidRDefault="005A794F">
      <w:pPr>
        <w:jc w:val="both"/>
        <w:rPr>
          <w:rFonts w:asciiTheme="minorHAnsi" w:hAnsiTheme="minorHAnsi" w:cs="Calibri"/>
          <w:sz w:val="22"/>
          <w:szCs w:val="22"/>
          <w:lang w:val="es-UY"/>
        </w:rPr>
      </w:pPr>
    </w:p>
    <w:p w:rsidR="005A794F" w:rsidRPr="005C3B37" w:rsidRDefault="00F463EF">
      <w:pPr>
        <w:jc w:val="both"/>
        <w:rPr>
          <w:rFonts w:asciiTheme="minorHAnsi" w:hAnsiTheme="minorHAnsi" w:cs="Calibri"/>
          <w:sz w:val="22"/>
          <w:szCs w:val="22"/>
          <w:lang w:val="es-UY"/>
        </w:rPr>
      </w:pPr>
      <w:r w:rsidRPr="00F463EF">
        <w:rPr>
          <w:rFonts w:asciiTheme="minorHAnsi" w:hAnsiTheme="minorHAnsi" w:cs="Calibri"/>
          <w:sz w:val="22"/>
          <w:szCs w:val="22"/>
          <w:lang w:val="es-UY"/>
        </w:rPr>
        <w:t xml:space="preserve">En todos los casos y cualquiera sea la personería del Contratante, se entenderá que el Contrato que se celebre con el adjudicatario de la Comparación de Precios, es un Contrato de provisión de servicios regido por la ley de </w:t>
      </w:r>
      <w:smartTag w:uri="urn:schemas-microsoft-com:office:smarttags" w:element="PersonName">
        <w:smartTagPr>
          <w:attr w:name="ProductID" w:val="La Rep￺blica Oriental"/>
        </w:smartTagPr>
        <w:r w:rsidRPr="00F463EF">
          <w:rPr>
            <w:rFonts w:asciiTheme="minorHAnsi" w:hAnsiTheme="minorHAnsi" w:cs="Calibri"/>
            <w:sz w:val="22"/>
            <w:szCs w:val="22"/>
            <w:lang w:val="es-UY"/>
          </w:rPr>
          <w:t>la República Oriental</w:t>
        </w:r>
      </w:smartTag>
      <w:r w:rsidRPr="00F463EF">
        <w:rPr>
          <w:rFonts w:asciiTheme="minorHAnsi" w:hAnsiTheme="minorHAnsi" w:cs="Calibri"/>
          <w:sz w:val="22"/>
          <w:szCs w:val="22"/>
          <w:lang w:val="es-UY"/>
        </w:rPr>
        <w:t xml:space="preserve"> del Uruguay.</w:t>
      </w:r>
    </w:p>
    <w:p w:rsidR="005A794F" w:rsidRPr="005C3B37" w:rsidRDefault="005A794F">
      <w:pPr>
        <w:jc w:val="both"/>
        <w:rPr>
          <w:rFonts w:asciiTheme="minorHAnsi" w:hAnsiTheme="minorHAnsi" w:cs="Calibri"/>
          <w:sz w:val="24"/>
          <w:lang w:val="es-UY"/>
        </w:rPr>
      </w:pPr>
    </w:p>
    <w:p w:rsidR="00A60C55" w:rsidRPr="005C3B37" w:rsidRDefault="00F463EF" w:rsidP="00144F9F">
      <w:pPr>
        <w:pStyle w:val="Ttulo2"/>
        <w:numPr>
          <w:ilvl w:val="1"/>
          <w:numId w:val="9"/>
        </w:numPr>
        <w:rPr>
          <w:rFonts w:asciiTheme="minorHAnsi" w:hAnsiTheme="minorHAnsi" w:cs="Calibri"/>
        </w:rPr>
      </w:pPr>
      <w:bookmarkStart w:id="15" w:name="_Toc502914901"/>
      <w:r w:rsidRPr="00F463EF">
        <w:rPr>
          <w:rFonts w:asciiTheme="minorHAnsi" w:hAnsiTheme="minorHAnsi"/>
        </w:rPr>
        <w:lastRenderedPageBreak/>
        <w:t>Corrupción o Prácticas Fraudulentas</w:t>
      </w:r>
      <w:bookmarkEnd w:id="15"/>
    </w:p>
    <w:p w:rsidR="00A60C55" w:rsidRPr="005C3B37" w:rsidRDefault="00A60C55" w:rsidP="00A60C55">
      <w:pPr>
        <w:jc w:val="both"/>
        <w:rPr>
          <w:rFonts w:asciiTheme="minorHAnsi" w:hAnsiTheme="minorHAnsi" w:cs="Calibri"/>
          <w:b/>
          <w:sz w:val="24"/>
          <w:lang w:val="es-UY"/>
        </w:rPr>
      </w:pPr>
    </w:p>
    <w:p w:rsidR="00A60C55" w:rsidRPr="005C3B37" w:rsidRDefault="00F463EF" w:rsidP="00A60C55">
      <w:pPr>
        <w:jc w:val="both"/>
        <w:rPr>
          <w:rFonts w:asciiTheme="minorHAnsi" w:hAnsiTheme="minorHAnsi" w:cs="Calibri"/>
          <w:sz w:val="22"/>
          <w:szCs w:val="22"/>
        </w:rPr>
      </w:pPr>
      <w:r w:rsidRPr="00F463EF">
        <w:rPr>
          <w:rFonts w:asciiTheme="minorHAnsi" w:hAnsiTheme="minorHAnsi" w:cs="Calibri"/>
          <w:sz w:val="22"/>
          <w:szCs w:val="22"/>
        </w:rPr>
        <w:t>FONPLATA exige a los Prestatarios, Beneficiarios, Organismos Ejecutores (</w:t>
      </w:r>
      <w:proofErr w:type="spellStart"/>
      <w:r w:rsidRPr="00F463EF">
        <w:rPr>
          <w:rFonts w:asciiTheme="minorHAnsi" w:hAnsiTheme="minorHAnsi" w:cs="Calibri"/>
          <w:sz w:val="22"/>
          <w:szCs w:val="22"/>
        </w:rPr>
        <w:t>OE´s</w:t>
      </w:r>
      <w:proofErr w:type="spellEnd"/>
      <w:r w:rsidRPr="00F463EF">
        <w:rPr>
          <w:rFonts w:asciiTheme="minorHAnsi" w:hAnsiTheme="minorHAnsi" w:cs="Calibri"/>
          <w:sz w:val="22"/>
          <w:szCs w:val="22"/>
        </w:rPr>
        <w:t>) y a todas las personas que participan en la preparación, ejecución y evaluación de proyectos financiados con recursos del mismo, observar los más altos niveles éticos y denunciar cualquier acto sospechoso de constituir una práctica prohibida de la cual tenga conocimiento. Las prácticas prohibidas comprenden:</w:t>
      </w:r>
    </w:p>
    <w:p w:rsidR="00A60C55" w:rsidRPr="005C3B37" w:rsidRDefault="00A60C55" w:rsidP="00A60C55">
      <w:pPr>
        <w:jc w:val="both"/>
        <w:rPr>
          <w:rFonts w:asciiTheme="minorHAnsi" w:hAnsiTheme="minorHAnsi" w:cs="Calibri"/>
          <w:sz w:val="22"/>
          <w:szCs w:val="22"/>
        </w:rPr>
      </w:pPr>
    </w:p>
    <w:p w:rsidR="00A60C55" w:rsidRPr="005C3B37" w:rsidRDefault="00F463EF" w:rsidP="00A60C55">
      <w:pPr>
        <w:jc w:val="both"/>
        <w:rPr>
          <w:rFonts w:asciiTheme="minorHAnsi" w:hAnsiTheme="minorHAnsi" w:cs="Calibri"/>
          <w:sz w:val="22"/>
          <w:szCs w:val="22"/>
        </w:rPr>
      </w:pPr>
      <w:r w:rsidRPr="00F463EF">
        <w:rPr>
          <w:rFonts w:asciiTheme="minorHAnsi" w:hAnsiTheme="minorHAnsi" w:cs="Calibri"/>
          <w:sz w:val="22"/>
          <w:szCs w:val="22"/>
        </w:rPr>
        <w:t>a) Prácticas corruptas: consisten en ofrecer, dar, recibir o solicitar, directa o indirectamente, cualquier cosa de valor para influenciar las acciones de otra parte.</w:t>
      </w:r>
    </w:p>
    <w:p w:rsidR="00A60C55" w:rsidRPr="005C3B37" w:rsidRDefault="00A60C55" w:rsidP="00A60C55">
      <w:pPr>
        <w:jc w:val="both"/>
        <w:rPr>
          <w:rFonts w:asciiTheme="minorHAnsi" w:hAnsiTheme="minorHAnsi" w:cs="Calibri"/>
          <w:sz w:val="22"/>
          <w:szCs w:val="22"/>
        </w:rPr>
      </w:pPr>
    </w:p>
    <w:p w:rsidR="00A60C55" w:rsidRPr="005C3B37" w:rsidRDefault="00F463EF" w:rsidP="00A60C55">
      <w:pPr>
        <w:jc w:val="both"/>
        <w:rPr>
          <w:rFonts w:asciiTheme="minorHAnsi" w:hAnsiTheme="minorHAnsi" w:cs="Calibri"/>
          <w:sz w:val="22"/>
          <w:szCs w:val="22"/>
        </w:rPr>
      </w:pPr>
      <w:r w:rsidRPr="00F463EF">
        <w:rPr>
          <w:rFonts w:asciiTheme="minorHAnsi" w:hAnsiTheme="minorHAnsi" w:cs="Calibri"/>
          <w:sz w:val="22"/>
          <w:szCs w:val="22"/>
        </w:rPr>
        <w:t xml:space="preserve">b) Prácticas fraudulentas: consisten en cualquier acto u omisión, incluyendo la tergiversación de hechos y circunstancias, que engañen, o intenten engañar, a alguna parte para obtener un beneficio financiero o de otra naturaleza o para evadir una obligación. </w:t>
      </w:r>
    </w:p>
    <w:p w:rsidR="00A60C55" w:rsidRPr="005C3B37" w:rsidRDefault="00A60C55" w:rsidP="00A60C55">
      <w:pPr>
        <w:jc w:val="both"/>
        <w:rPr>
          <w:rFonts w:asciiTheme="minorHAnsi" w:hAnsiTheme="minorHAnsi" w:cs="Calibri"/>
          <w:sz w:val="22"/>
          <w:szCs w:val="22"/>
        </w:rPr>
      </w:pPr>
    </w:p>
    <w:p w:rsidR="00A60C55" w:rsidRPr="005C3B37" w:rsidRDefault="00F463EF" w:rsidP="00A60C55">
      <w:pPr>
        <w:jc w:val="both"/>
        <w:rPr>
          <w:rFonts w:asciiTheme="minorHAnsi" w:hAnsiTheme="minorHAnsi" w:cs="Calibri"/>
          <w:sz w:val="22"/>
          <w:szCs w:val="22"/>
        </w:rPr>
      </w:pPr>
      <w:r w:rsidRPr="00F463EF">
        <w:rPr>
          <w:rFonts w:asciiTheme="minorHAnsi" w:hAnsiTheme="minorHAnsi" w:cs="Calibri"/>
          <w:sz w:val="22"/>
          <w:szCs w:val="22"/>
        </w:rPr>
        <w:t>c) Prácticas coercitivas: consisten en perjudicar o causar daño, o amenazar con perjudicar o causar daño, directa o indirectamente, a cualquier parte o a sus bienes para influenciar las acciones de una parte.</w:t>
      </w:r>
    </w:p>
    <w:p w:rsidR="00A60C55" w:rsidRPr="005C3B37" w:rsidRDefault="00A60C55" w:rsidP="00A60C55">
      <w:pPr>
        <w:jc w:val="both"/>
        <w:rPr>
          <w:rFonts w:asciiTheme="minorHAnsi" w:hAnsiTheme="minorHAnsi" w:cs="Calibri"/>
          <w:sz w:val="22"/>
          <w:szCs w:val="22"/>
        </w:rPr>
      </w:pPr>
    </w:p>
    <w:p w:rsidR="007A6E4A" w:rsidRPr="005C3B37" w:rsidRDefault="00F463EF" w:rsidP="007A6E4A">
      <w:pPr>
        <w:jc w:val="both"/>
        <w:rPr>
          <w:rFonts w:asciiTheme="minorHAnsi" w:hAnsiTheme="minorHAnsi" w:cs="Calibri"/>
          <w:sz w:val="22"/>
          <w:szCs w:val="22"/>
        </w:rPr>
      </w:pPr>
      <w:r w:rsidRPr="00F463EF">
        <w:rPr>
          <w:rFonts w:asciiTheme="minorHAnsi" w:hAnsiTheme="minorHAnsi" w:cs="Calibri"/>
          <w:sz w:val="22"/>
          <w:szCs w:val="22"/>
        </w:rPr>
        <w:t>d)  Prácticas colusorias: consisten en un acuerdo entre dos o más partes realizado con la intención de alcanzar un propósito inapropiado, incluyendo influenciar en forma inapropiada las acciones de otra parte.</w:t>
      </w:r>
    </w:p>
    <w:p w:rsidR="007A6E4A" w:rsidRPr="005C3B37" w:rsidRDefault="007A6E4A" w:rsidP="007A6E4A">
      <w:pPr>
        <w:jc w:val="both"/>
        <w:rPr>
          <w:rFonts w:asciiTheme="minorHAnsi" w:hAnsiTheme="minorHAnsi" w:cs="Calibri"/>
          <w:sz w:val="22"/>
          <w:szCs w:val="22"/>
        </w:rPr>
      </w:pPr>
    </w:p>
    <w:p w:rsidR="007A6E4A" w:rsidRPr="005C3B37" w:rsidRDefault="00F463EF" w:rsidP="007A6E4A">
      <w:pPr>
        <w:jc w:val="both"/>
        <w:rPr>
          <w:rFonts w:asciiTheme="minorHAnsi" w:hAnsiTheme="minorHAnsi" w:cs="Calibri"/>
          <w:sz w:val="22"/>
          <w:szCs w:val="22"/>
        </w:rPr>
      </w:pPr>
      <w:r w:rsidRPr="00F463EF">
        <w:rPr>
          <w:rFonts w:asciiTheme="minorHAnsi" w:hAnsiTheme="minorHAnsi" w:cs="Calibri"/>
          <w:sz w:val="22"/>
          <w:szCs w:val="22"/>
        </w:rPr>
        <w:t xml:space="preserve">e) Prácticas obstructivas: consiste en: </w:t>
      </w:r>
      <w:r w:rsidRPr="00F463EF">
        <w:rPr>
          <w:rFonts w:asciiTheme="minorHAnsi" w:hAnsiTheme="minorHAnsi" w:cs="Calibri"/>
          <w:sz w:val="22"/>
          <w:szCs w:val="22"/>
        </w:rPr>
        <w:tab/>
      </w:r>
    </w:p>
    <w:p w:rsidR="007A6E4A" w:rsidRPr="005C3B37" w:rsidRDefault="007A6E4A" w:rsidP="007A6E4A">
      <w:pPr>
        <w:jc w:val="both"/>
        <w:rPr>
          <w:rFonts w:asciiTheme="minorHAnsi" w:hAnsiTheme="minorHAnsi" w:cs="Calibri"/>
          <w:sz w:val="22"/>
          <w:szCs w:val="22"/>
        </w:rPr>
      </w:pPr>
    </w:p>
    <w:p w:rsidR="007A6E4A" w:rsidRPr="005C3B37" w:rsidRDefault="00F463EF" w:rsidP="004D7224">
      <w:pPr>
        <w:numPr>
          <w:ilvl w:val="0"/>
          <w:numId w:val="5"/>
        </w:numPr>
        <w:ind w:left="709" w:hanging="283"/>
        <w:jc w:val="both"/>
        <w:rPr>
          <w:rFonts w:asciiTheme="minorHAnsi" w:hAnsiTheme="minorHAnsi" w:cs="Calibri"/>
          <w:sz w:val="22"/>
          <w:szCs w:val="22"/>
        </w:rPr>
      </w:pPr>
      <w:r w:rsidRPr="00F463EF">
        <w:rPr>
          <w:rFonts w:asciiTheme="minorHAnsi" w:hAnsiTheme="minorHAnsi" w:cs="Calibri"/>
          <w:sz w:val="22"/>
          <w:szCs w:val="22"/>
        </w:rPr>
        <w:t xml:space="preserve">destruir, falsificar, alterar u ocultar deliberadamente evidencia significativa para la investigación o realizar declaraciones falsas ante los investigadores con el fin de impedir materialmente una investigación sobre denuncias de una práctica corrupta, fraudulenta, coercitiva o colusoria; y/o amenazar, hostigar o intimidar a cualquier parte para impedir que divulgue su conocimiento de asuntos que son importantes para la investigación o que prosiga la investigación; o </w:t>
      </w:r>
    </w:p>
    <w:p w:rsidR="007A6E4A" w:rsidRPr="005C3B37" w:rsidRDefault="00F463EF" w:rsidP="004D7224">
      <w:pPr>
        <w:numPr>
          <w:ilvl w:val="0"/>
          <w:numId w:val="5"/>
        </w:numPr>
        <w:tabs>
          <w:tab w:val="left" w:pos="709"/>
        </w:tabs>
        <w:spacing w:after="240"/>
        <w:ind w:left="709" w:hanging="283"/>
        <w:jc w:val="both"/>
        <w:rPr>
          <w:rFonts w:asciiTheme="minorHAnsi" w:hAnsiTheme="minorHAnsi" w:cs="Calibri"/>
          <w:sz w:val="22"/>
          <w:szCs w:val="22"/>
        </w:rPr>
      </w:pPr>
      <w:r w:rsidRPr="00F463EF">
        <w:rPr>
          <w:rFonts w:asciiTheme="minorHAnsi" w:hAnsiTheme="minorHAnsi" w:cs="Calibri"/>
          <w:sz w:val="22"/>
          <w:szCs w:val="22"/>
        </w:rPr>
        <w:t>todo acto dirigido a impedir materialmente el ejercicio de inspección de FONPLATA y los derechos de auditoría.</w:t>
      </w:r>
    </w:p>
    <w:p w:rsidR="007A6E4A" w:rsidRPr="005C3B37" w:rsidRDefault="00F463EF" w:rsidP="00AD0531">
      <w:pPr>
        <w:tabs>
          <w:tab w:val="left" w:pos="709"/>
        </w:tabs>
        <w:spacing w:after="240"/>
        <w:jc w:val="both"/>
        <w:rPr>
          <w:rFonts w:asciiTheme="minorHAnsi" w:hAnsiTheme="minorHAnsi" w:cs="Calibri"/>
          <w:sz w:val="22"/>
          <w:szCs w:val="22"/>
        </w:rPr>
      </w:pPr>
      <w:r w:rsidRPr="00F463EF">
        <w:rPr>
          <w:rFonts w:asciiTheme="minorHAnsi" w:hAnsiTheme="minorHAnsi" w:cs="Calibri"/>
          <w:sz w:val="22"/>
          <w:szCs w:val="22"/>
        </w:rPr>
        <w:t xml:space="preserve">Los Consultores, al presentar sus </w:t>
      </w:r>
      <w:r w:rsidRPr="00F463EF">
        <w:rPr>
          <w:rFonts w:asciiTheme="minorHAnsi" w:hAnsiTheme="minorHAnsi" w:cs="Calibri"/>
          <w:sz w:val="22"/>
          <w:szCs w:val="22"/>
          <w:lang w:val="es-UY" w:eastAsia="es-UY"/>
        </w:rPr>
        <w:t>propuestas</w:t>
      </w:r>
      <w:r w:rsidRPr="00F463EF">
        <w:rPr>
          <w:rFonts w:asciiTheme="minorHAnsi" w:hAnsiTheme="minorHAnsi" w:cs="Calibri"/>
          <w:sz w:val="22"/>
          <w:szCs w:val="22"/>
        </w:rPr>
        <w:t>, declaran y garantizan:</w:t>
      </w:r>
    </w:p>
    <w:p w:rsidR="007A6E4A" w:rsidRPr="005C3B37" w:rsidRDefault="00F463EF" w:rsidP="004D7224">
      <w:pPr>
        <w:numPr>
          <w:ilvl w:val="0"/>
          <w:numId w:val="7"/>
        </w:numPr>
        <w:spacing w:after="240"/>
        <w:jc w:val="both"/>
        <w:rPr>
          <w:rFonts w:asciiTheme="minorHAnsi" w:hAnsiTheme="minorHAnsi" w:cs="Calibri"/>
          <w:sz w:val="22"/>
          <w:szCs w:val="22"/>
        </w:rPr>
      </w:pPr>
      <w:r w:rsidRPr="00F463EF">
        <w:rPr>
          <w:rFonts w:asciiTheme="minorHAnsi" w:hAnsiTheme="minorHAnsi" w:cs="Calibri"/>
          <w:sz w:val="22"/>
          <w:szCs w:val="22"/>
        </w:rPr>
        <w:t>que han leído y entendido las definiciones de Prácticas Prohibidas y las sanciones aplicables a la comisión de las mismas que constan de este documento y se obligan a observar las normas pertinentes sobre las mismas;</w:t>
      </w:r>
    </w:p>
    <w:p w:rsidR="00757CC0" w:rsidRPr="005C3B37" w:rsidRDefault="00F463EF" w:rsidP="004D7224">
      <w:pPr>
        <w:numPr>
          <w:ilvl w:val="0"/>
          <w:numId w:val="7"/>
        </w:numPr>
        <w:spacing w:after="240"/>
        <w:jc w:val="both"/>
        <w:rPr>
          <w:rFonts w:asciiTheme="minorHAnsi" w:hAnsiTheme="minorHAnsi" w:cs="Calibri"/>
          <w:sz w:val="22"/>
          <w:szCs w:val="22"/>
        </w:rPr>
      </w:pPr>
      <w:r w:rsidRPr="00F463EF">
        <w:rPr>
          <w:rFonts w:asciiTheme="minorHAnsi" w:hAnsiTheme="minorHAnsi" w:cs="Calibri"/>
          <w:sz w:val="22"/>
          <w:szCs w:val="22"/>
        </w:rPr>
        <w:t>que no han incurrido en ninguna Práctica Prohibida descrita en este documento;</w:t>
      </w:r>
    </w:p>
    <w:p w:rsidR="007A6E4A" w:rsidRPr="005C3B37" w:rsidRDefault="00F463EF" w:rsidP="004D7224">
      <w:pPr>
        <w:numPr>
          <w:ilvl w:val="0"/>
          <w:numId w:val="7"/>
        </w:numPr>
        <w:spacing w:after="240"/>
        <w:jc w:val="both"/>
        <w:rPr>
          <w:rFonts w:asciiTheme="minorHAnsi" w:hAnsiTheme="minorHAnsi" w:cs="Calibri"/>
          <w:sz w:val="22"/>
          <w:szCs w:val="22"/>
        </w:rPr>
      </w:pPr>
      <w:r w:rsidRPr="00F463EF">
        <w:rPr>
          <w:rFonts w:asciiTheme="minorHAnsi" w:hAnsiTheme="minorHAnsi" w:cs="Calibri"/>
          <w:sz w:val="22"/>
          <w:szCs w:val="22"/>
        </w:rPr>
        <w:t>que no han tergiversado ni ocultado ningún hecho sustancial durante los procesos de selección, negociación, adjudicación o ejecución de un contrato;</w:t>
      </w:r>
    </w:p>
    <w:p w:rsidR="007A6E4A" w:rsidRPr="005C3B37" w:rsidRDefault="00F463EF" w:rsidP="004D7224">
      <w:pPr>
        <w:numPr>
          <w:ilvl w:val="0"/>
          <w:numId w:val="7"/>
        </w:numPr>
        <w:spacing w:after="240"/>
        <w:jc w:val="both"/>
        <w:rPr>
          <w:rFonts w:asciiTheme="minorHAnsi" w:hAnsiTheme="minorHAnsi" w:cs="Calibri"/>
          <w:sz w:val="22"/>
          <w:szCs w:val="22"/>
        </w:rPr>
      </w:pPr>
      <w:r w:rsidRPr="00F463EF">
        <w:rPr>
          <w:rFonts w:asciiTheme="minorHAnsi" w:hAnsiTheme="minorHAnsi" w:cs="Calibri"/>
          <w:sz w:val="22"/>
          <w:szCs w:val="22"/>
        </w:rPr>
        <w:t>que  reconocen que el incumplimiento de cualquiera de estas garantías constituye el fundamento para la imposición por parte de FONPLATA de las sanciones que entienda pertinentes.</w:t>
      </w:r>
    </w:p>
    <w:p w:rsidR="007A6E4A" w:rsidRPr="005C3B37" w:rsidRDefault="00F463EF" w:rsidP="00757CC0">
      <w:pPr>
        <w:tabs>
          <w:tab w:val="left" w:pos="709"/>
        </w:tabs>
        <w:spacing w:after="240"/>
        <w:jc w:val="both"/>
        <w:rPr>
          <w:rFonts w:asciiTheme="minorHAnsi" w:hAnsiTheme="minorHAnsi" w:cs="Calibri"/>
          <w:sz w:val="22"/>
          <w:szCs w:val="22"/>
        </w:rPr>
      </w:pPr>
      <w:r w:rsidRPr="00F463EF">
        <w:rPr>
          <w:rFonts w:asciiTheme="minorHAnsi" w:hAnsiTheme="minorHAnsi" w:cs="Calibri"/>
          <w:sz w:val="22"/>
          <w:szCs w:val="22"/>
        </w:rPr>
        <w:lastRenderedPageBreak/>
        <w:t>Se rechazará una proposición de adjudicación si se determina que el Consultor al cual se recomienda la adjudicación ha empleado prácticas prohibidas al competir por tal contrato.</w:t>
      </w:r>
    </w:p>
    <w:p w:rsidR="007A6E4A" w:rsidRPr="005C3B37" w:rsidRDefault="00F463EF" w:rsidP="00757CC0">
      <w:pPr>
        <w:tabs>
          <w:tab w:val="left" w:pos="709"/>
        </w:tabs>
        <w:spacing w:after="240"/>
        <w:jc w:val="both"/>
        <w:rPr>
          <w:rFonts w:asciiTheme="minorHAnsi" w:hAnsiTheme="minorHAnsi" w:cs="Calibri"/>
          <w:sz w:val="22"/>
          <w:szCs w:val="22"/>
        </w:rPr>
      </w:pPr>
      <w:r w:rsidRPr="00F463EF">
        <w:rPr>
          <w:rFonts w:asciiTheme="minorHAnsi" w:hAnsiTheme="minorHAnsi" w:cs="Calibri"/>
          <w:sz w:val="22"/>
          <w:szCs w:val="22"/>
        </w:rPr>
        <w:t>Se declarará como inelegible a una empresa o consorcio para la adjudicación del contrato si se comprueba que la información brindada por dicha empresa no es veraz, o que se han empleado prácticas corruptas o fraudulentas al competir por un contrato o durante la ejecución de algún contrato.</w:t>
      </w:r>
    </w:p>
    <w:p w:rsidR="007A6E4A" w:rsidRPr="005C3B37" w:rsidRDefault="00F463EF" w:rsidP="00757CC0">
      <w:pPr>
        <w:tabs>
          <w:tab w:val="left" w:pos="709"/>
        </w:tabs>
        <w:spacing w:after="240"/>
        <w:jc w:val="both"/>
        <w:rPr>
          <w:rFonts w:asciiTheme="minorHAnsi" w:hAnsiTheme="minorHAnsi" w:cs="Calibri"/>
          <w:sz w:val="22"/>
          <w:szCs w:val="22"/>
        </w:rPr>
      </w:pPr>
      <w:r w:rsidRPr="00F463EF">
        <w:rPr>
          <w:rFonts w:asciiTheme="minorHAnsi" w:hAnsiTheme="minorHAnsi" w:cs="Calibri"/>
          <w:sz w:val="22"/>
          <w:szCs w:val="22"/>
        </w:rPr>
        <w:t xml:space="preserve">Se declarará como inelegible a una empresa cuando utilice en su </w:t>
      </w:r>
      <w:r w:rsidRPr="00F463EF">
        <w:rPr>
          <w:rFonts w:asciiTheme="minorHAnsi" w:hAnsiTheme="minorHAnsi" w:cs="Calibri"/>
          <w:sz w:val="22"/>
          <w:szCs w:val="22"/>
          <w:lang w:val="es-UY" w:eastAsia="es-UY"/>
        </w:rPr>
        <w:t>propuesta,</w:t>
      </w:r>
      <w:r w:rsidRPr="00F463EF">
        <w:rPr>
          <w:rFonts w:asciiTheme="minorHAnsi" w:hAnsiTheme="minorHAnsi" w:cs="Calibri"/>
          <w:sz w:val="22"/>
          <w:szCs w:val="22"/>
        </w:rPr>
        <w:t xml:space="preserve"> cláusulas abusivas. Se considera abusiva, por su contenido o forma, toda cláusula que contradiga lo establecido en el pliego y determine obligaciones en perjuicio del Contratante, así como toda aquella que viole la obligación de actuar de buena fe. Son consideradas cláusulas abusivas, a título enunciativo y sin perjuicio de otras, las siguientes:</w:t>
      </w:r>
    </w:p>
    <w:p w:rsidR="007A6E4A" w:rsidRPr="005C3B37" w:rsidRDefault="00F463EF" w:rsidP="004D7224">
      <w:pPr>
        <w:numPr>
          <w:ilvl w:val="0"/>
          <w:numId w:val="6"/>
        </w:numPr>
        <w:spacing w:after="240"/>
        <w:jc w:val="both"/>
        <w:rPr>
          <w:rFonts w:asciiTheme="minorHAnsi" w:hAnsiTheme="minorHAnsi" w:cs="Calibri"/>
          <w:sz w:val="22"/>
          <w:szCs w:val="22"/>
        </w:rPr>
      </w:pPr>
      <w:r w:rsidRPr="00F463EF">
        <w:rPr>
          <w:rFonts w:asciiTheme="minorHAnsi" w:hAnsiTheme="minorHAnsi" w:cs="Calibri"/>
          <w:sz w:val="22"/>
          <w:szCs w:val="22"/>
        </w:rPr>
        <w:t>las que exoneren o limiten la responsabilidad del Contratista por vicios de cualquier naturaleza en la obra, materiales, equipo, etc.</w:t>
      </w:r>
    </w:p>
    <w:p w:rsidR="007A6E4A" w:rsidRPr="005C3B37" w:rsidRDefault="00F463EF" w:rsidP="004D7224">
      <w:pPr>
        <w:numPr>
          <w:ilvl w:val="0"/>
          <w:numId w:val="6"/>
        </w:numPr>
        <w:spacing w:after="240"/>
        <w:jc w:val="both"/>
        <w:rPr>
          <w:rFonts w:asciiTheme="minorHAnsi" w:hAnsiTheme="minorHAnsi" w:cs="Calibri"/>
          <w:sz w:val="22"/>
          <w:szCs w:val="22"/>
        </w:rPr>
      </w:pPr>
      <w:r w:rsidRPr="00F463EF">
        <w:rPr>
          <w:rFonts w:asciiTheme="minorHAnsi" w:hAnsiTheme="minorHAnsi" w:cs="Calibri"/>
          <w:sz w:val="22"/>
          <w:szCs w:val="22"/>
        </w:rPr>
        <w:t>las que impliquen renuncia de los derechos del Contratante.</w:t>
      </w:r>
    </w:p>
    <w:p w:rsidR="007A6E4A" w:rsidRPr="005C3B37" w:rsidRDefault="00F463EF" w:rsidP="004D7224">
      <w:pPr>
        <w:numPr>
          <w:ilvl w:val="0"/>
          <w:numId w:val="6"/>
        </w:numPr>
        <w:spacing w:after="240"/>
        <w:jc w:val="both"/>
        <w:rPr>
          <w:rFonts w:asciiTheme="minorHAnsi" w:hAnsiTheme="minorHAnsi" w:cs="Calibri"/>
          <w:sz w:val="22"/>
          <w:szCs w:val="22"/>
        </w:rPr>
      </w:pPr>
      <w:r w:rsidRPr="00F463EF">
        <w:rPr>
          <w:rFonts w:asciiTheme="minorHAnsi" w:hAnsiTheme="minorHAnsi" w:cs="Calibri"/>
          <w:sz w:val="22"/>
          <w:szCs w:val="22"/>
        </w:rPr>
        <w:t>las que autoricen al Contratista a modificar los términos del presente Pliego.</w:t>
      </w:r>
    </w:p>
    <w:p w:rsidR="00BB12F4" w:rsidRPr="005C3B37" w:rsidRDefault="00F463EF" w:rsidP="004D7224">
      <w:pPr>
        <w:numPr>
          <w:ilvl w:val="0"/>
          <w:numId w:val="6"/>
        </w:numPr>
        <w:spacing w:after="240"/>
        <w:jc w:val="both"/>
        <w:rPr>
          <w:rFonts w:asciiTheme="minorHAnsi" w:hAnsiTheme="minorHAnsi" w:cs="Calibri"/>
          <w:sz w:val="22"/>
          <w:szCs w:val="22"/>
        </w:rPr>
      </w:pPr>
      <w:r w:rsidRPr="00F463EF">
        <w:rPr>
          <w:rFonts w:asciiTheme="minorHAnsi" w:hAnsiTheme="minorHAnsi" w:cs="Calibri"/>
          <w:sz w:val="22"/>
          <w:szCs w:val="22"/>
        </w:rPr>
        <w:t>La cláusula resolutoria pactada exclusivamente a favor del Contratista.</w:t>
      </w:r>
    </w:p>
    <w:p w:rsidR="00BB12F4" w:rsidRPr="005C3B37" w:rsidRDefault="00F463EF" w:rsidP="004D7224">
      <w:pPr>
        <w:numPr>
          <w:ilvl w:val="0"/>
          <w:numId w:val="6"/>
        </w:numPr>
        <w:spacing w:after="240"/>
        <w:jc w:val="both"/>
        <w:rPr>
          <w:rFonts w:asciiTheme="minorHAnsi" w:hAnsiTheme="minorHAnsi" w:cs="Calibri"/>
          <w:sz w:val="22"/>
          <w:szCs w:val="22"/>
        </w:rPr>
      </w:pPr>
      <w:r w:rsidRPr="00F463EF">
        <w:rPr>
          <w:rFonts w:asciiTheme="minorHAnsi" w:hAnsiTheme="minorHAnsi" w:cs="Calibri"/>
          <w:sz w:val="22"/>
          <w:szCs w:val="22"/>
        </w:rPr>
        <w:t>Las que contengan cualquier precepto que imponga la carga de la prueba en beneficio del Contratante.</w:t>
      </w:r>
    </w:p>
    <w:p w:rsidR="00B66A3F" w:rsidRPr="005C3B37" w:rsidRDefault="00F463EF" w:rsidP="004D7224">
      <w:pPr>
        <w:numPr>
          <w:ilvl w:val="0"/>
          <w:numId w:val="6"/>
        </w:numPr>
        <w:spacing w:after="240"/>
        <w:jc w:val="both"/>
        <w:rPr>
          <w:rFonts w:asciiTheme="minorHAnsi" w:hAnsiTheme="minorHAnsi" w:cs="Calibri"/>
          <w:sz w:val="22"/>
          <w:szCs w:val="22"/>
        </w:rPr>
      </w:pPr>
      <w:r w:rsidRPr="00F463EF">
        <w:rPr>
          <w:rFonts w:asciiTheme="minorHAnsi" w:hAnsiTheme="minorHAnsi" w:cs="Calibri"/>
          <w:sz w:val="22"/>
          <w:szCs w:val="22"/>
        </w:rPr>
        <w:t>Las que establezcan que el silencio del Contratante se tendrá por aceptación de cualquier modificación, restricción o ampliación de lo expresamente pactado en el presente Pliego.</w:t>
      </w:r>
    </w:p>
    <w:p w:rsidR="00B66A3F" w:rsidRPr="005C3B37" w:rsidRDefault="00F463EF" w:rsidP="00144F9F">
      <w:pPr>
        <w:pStyle w:val="Ttulo2"/>
        <w:numPr>
          <w:ilvl w:val="1"/>
          <w:numId w:val="9"/>
        </w:numPr>
        <w:rPr>
          <w:rFonts w:asciiTheme="minorHAnsi" w:hAnsiTheme="minorHAnsi"/>
        </w:rPr>
      </w:pPr>
      <w:bookmarkStart w:id="16" w:name="_Toc502914902"/>
      <w:r w:rsidRPr="00F463EF">
        <w:rPr>
          <w:rFonts w:asciiTheme="minorHAnsi" w:hAnsiTheme="minorHAnsi"/>
        </w:rPr>
        <w:t>Comunicaciones</w:t>
      </w:r>
      <w:bookmarkEnd w:id="16"/>
    </w:p>
    <w:p w:rsidR="00B66A3F" w:rsidRPr="005C3B37" w:rsidRDefault="00B66A3F" w:rsidP="00B66A3F">
      <w:pPr>
        <w:ind w:left="720"/>
        <w:rPr>
          <w:rFonts w:asciiTheme="minorHAnsi" w:hAnsiTheme="minorHAnsi"/>
          <w:lang w:val="es-UY"/>
        </w:rPr>
      </w:pPr>
    </w:p>
    <w:p w:rsidR="00B66A3F" w:rsidRPr="005C3B37" w:rsidRDefault="00F463EF" w:rsidP="00B66A3F">
      <w:pPr>
        <w:rPr>
          <w:rFonts w:asciiTheme="minorHAnsi" w:hAnsiTheme="minorHAnsi"/>
          <w:sz w:val="22"/>
          <w:szCs w:val="22"/>
          <w:lang w:val="es-UY"/>
        </w:rPr>
      </w:pPr>
      <w:r w:rsidRPr="00F463EF">
        <w:rPr>
          <w:rFonts w:asciiTheme="minorHAnsi" w:hAnsiTheme="minorHAnsi"/>
          <w:sz w:val="22"/>
          <w:szCs w:val="22"/>
          <w:lang w:val="es-UY"/>
        </w:rPr>
        <w:t>Todas las comunicaciones se efectuarán a la casilla de correo electrónico que la firma Consultora oferente declare al momento de presentar la Propuesta.</w:t>
      </w:r>
    </w:p>
    <w:p w:rsidR="007F05CD" w:rsidRPr="005C3B37" w:rsidRDefault="007F05CD" w:rsidP="007F05CD">
      <w:pPr>
        <w:rPr>
          <w:rFonts w:asciiTheme="minorHAnsi" w:hAnsiTheme="minorHAnsi" w:cs="Calibri"/>
          <w:lang w:val="es-UY"/>
        </w:rPr>
      </w:pPr>
    </w:p>
    <w:p w:rsidR="001F4C6A" w:rsidRPr="005C3B37" w:rsidRDefault="001F4C6A" w:rsidP="007F05CD">
      <w:pPr>
        <w:rPr>
          <w:rFonts w:asciiTheme="minorHAnsi" w:hAnsiTheme="minorHAnsi" w:cs="Calibri"/>
          <w:lang w:val="es-UY"/>
        </w:rPr>
      </w:pPr>
    </w:p>
    <w:p w:rsidR="005A794F" w:rsidRPr="005C3B37" w:rsidRDefault="00F463EF" w:rsidP="004D7224">
      <w:pPr>
        <w:pStyle w:val="Ttulo"/>
        <w:numPr>
          <w:ilvl w:val="0"/>
          <w:numId w:val="8"/>
        </w:numPr>
        <w:rPr>
          <w:rFonts w:asciiTheme="minorHAnsi" w:hAnsiTheme="minorHAnsi"/>
        </w:rPr>
      </w:pPr>
      <w:bookmarkStart w:id="17" w:name="_Toc431891672"/>
      <w:bookmarkStart w:id="18" w:name="_Toc431891953"/>
      <w:bookmarkStart w:id="19" w:name="_Toc431891980"/>
      <w:bookmarkStart w:id="20" w:name="_Toc502914903"/>
      <w:r w:rsidRPr="00F463EF">
        <w:rPr>
          <w:rFonts w:asciiTheme="minorHAnsi" w:hAnsiTheme="minorHAnsi"/>
        </w:rPr>
        <w:t>INSTRUCCIONES A LOS PARTICIPANTES</w:t>
      </w:r>
      <w:bookmarkEnd w:id="17"/>
      <w:bookmarkEnd w:id="18"/>
      <w:bookmarkEnd w:id="19"/>
      <w:bookmarkEnd w:id="20"/>
    </w:p>
    <w:p w:rsidR="005A794F" w:rsidRPr="005C3B37" w:rsidRDefault="005A794F">
      <w:pPr>
        <w:jc w:val="both"/>
        <w:rPr>
          <w:rFonts w:asciiTheme="minorHAnsi" w:hAnsiTheme="minorHAnsi" w:cs="Calibri"/>
          <w:sz w:val="24"/>
          <w:lang w:val="es-UY"/>
        </w:rPr>
      </w:pPr>
    </w:p>
    <w:p w:rsidR="005A794F" w:rsidRPr="005C3B37" w:rsidRDefault="00F463EF" w:rsidP="004D7224">
      <w:pPr>
        <w:pStyle w:val="Ttulo1"/>
        <w:numPr>
          <w:ilvl w:val="0"/>
          <w:numId w:val="9"/>
        </w:numPr>
        <w:rPr>
          <w:rFonts w:asciiTheme="minorHAnsi" w:hAnsiTheme="minorHAnsi"/>
          <w:b/>
          <w:lang w:val="es-UY"/>
        </w:rPr>
      </w:pPr>
      <w:bookmarkStart w:id="21" w:name="_Toc431891673"/>
      <w:bookmarkStart w:id="22" w:name="_Toc431891954"/>
      <w:bookmarkStart w:id="23" w:name="_Toc431891981"/>
      <w:bookmarkStart w:id="24" w:name="_Toc502914904"/>
      <w:r w:rsidRPr="00F463EF">
        <w:rPr>
          <w:rFonts w:asciiTheme="minorHAnsi" w:hAnsiTheme="minorHAnsi"/>
          <w:b/>
          <w:lang w:val="es-UY"/>
        </w:rPr>
        <w:t>COMPARACION DE PROPUESTAS</w:t>
      </w:r>
      <w:bookmarkEnd w:id="21"/>
      <w:bookmarkEnd w:id="22"/>
      <w:bookmarkEnd w:id="23"/>
      <w:bookmarkEnd w:id="24"/>
    </w:p>
    <w:p w:rsidR="005A794F" w:rsidRPr="005C3B37" w:rsidRDefault="005A794F">
      <w:pPr>
        <w:jc w:val="both"/>
        <w:rPr>
          <w:rFonts w:asciiTheme="minorHAnsi" w:hAnsiTheme="minorHAnsi" w:cs="Calibri"/>
          <w:sz w:val="24"/>
          <w:lang w:val="es-UY"/>
        </w:rPr>
      </w:pPr>
    </w:p>
    <w:p w:rsidR="00FF74EB" w:rsidRPr="005C3B37" w:rsidRDefault="00FF74EB" w:rsidP="004D7224">
      <w:pPr>
        <w:pStyle w:val="Prrafodelista"/>
        <w:numPr>
          <w:ilvl w:val="0"/>
          <w:numId w:val="10"/>
        </w:numPr>
        <w:jc w:val="both"/>
        <w:rPr>
          <w:rFonts w:asciiTheme="minorHAnsi" w:hAnsiTheme="minorHAnsi" w:cs="Calibri"/>
          <w:b/>
          <w:vanish/>
          <w:sz w:val="24"/>
          <w:lang w:val="es-UY"/>
        </w:rPr>
      </w:pPr>
    </w:p>
    <w:p w:rsidR="00207289" w:rsidRPr="005C3B37" w:rsidRDefault="00207289" w:rsidP="004D7224">
      <w:pPr>
        <w:pStyle w:val="Prrafodelista"/>
        <w:keepNext/>
        <w:numPr>
          <w:ilvl w:val="0"/>
          <w:numId w:val="11"/>
        </w:numPr>
        <w:jc w:val="both"/>
        <w:outlineLvl w:val="1"/>
        <w:rPr>
          <w:rFonts w:asciiTheme="minorHAnsi" w:hAnsiTheme="minorHAnsi"/>
          <w:b/>
          <w:vanish/>
          <w:sz w:val="24"/>
          <w:lang w:val="es-UY"/>
        </w:rPr>
      </w:pPr>
      <w:bookmarkStart w:id="25" w:name="_Toc431892278"/>
      <w:bookmarkStart w:id="26" w:name="_Toc431908966"/>
      <w:bookmarkStart w:id="27" w:name="_Toc431909148"/>
      <w:bookmarkStart w:id="28" w:name="_Toc431909310"/>
      <w:bookmarkStart w:id="29" w:name="_Toc431997354"/>
      <w:bookmarkStart w:id="30" w:name="_Toc431997447"/>
      <w:bookmarkStart w:id="31" w:name="_Toc432155057"/>
      <w:bookmarkStart w:id="32" w:name="_Toc432769780"/>
      <w:bookmarkStart w:id="33" w:name="_Toc439157454"/>
      <w:bookmarkStart w:id="34" w:name="_Toc483314840"/>
      <w:bookmarkStart w:id="35" w:name="_Toc483314930"/>
      <w:bookmarkStart w:id="36" w:name="_Toc483315018"/>
      <w:bookmarkStart w:id="37" w:name="_Toc483315082"/>
      <w:bookmarkStart w:id="38" w:name="_Toc483315145"/>
      <w:bookmarkStart w:id="39" w:name="_Toc486589002"/>
      <w:bookmarkStart w:id="40" w:name="_Toc486589079"/>
      <w:bookmarkStart w:id="41" w:name="_Toc502914905"/>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5A794F" w:rsidRPr="005C3B37" w:rsidRDefault="00F463EF" w:rsidP="002E2816">
      <w:pPr>
        <w:pStyle w:val="Ttulo2"/>
        <w:numPr>
          <w:ilvl w:val="1"/>
          <w:numId w:val="9"/>
        </w:numPr>
        <w:rPr>
          <w:rFonts w:asciiTheme="minorHAnsi" w:hAnsiTheme="minorHAnsi"/>
        </w:rPr>
      </w:pPr>
      <w:bookmarkStart w:id="42" w:name="_Toc502914906"/>
      <w:r w:rsidRPr="00F463EF">
        <w:rPr>
          <w:rFonts w:asciiTheme="minorHAnsi" w:hAnsiTheme="minorHAnsi"/>
        </w:rPr>
        <w:t>Características del procedimiento</w:t>
      </w:r>
      <w:bookmarkEnd w:id="42"/>
    </w:p>
    <w:p w:rsidR="005A794F" w:rsidRPr="005C3B37" w:rsidRDefault="005A794F">
      <w:pPr>
        <w:jc w:val="both"/>
        <w:rPr>
          <w:rFonts w:asciiTheme="minorHAnsi" w:hAnsiTheme="minorHAnsi" w:cs="Calibri"/>
          <w:sz w:val="24"/>
          <w:lang w:val="es-UY"/>
        </w:rPr>
      </w:pPr>
    </w:p>
    <w:p w:rsidR="00EB01DB" w:rsidRPr="005C3B37" w:rsidRDefault="00F463EF" w:rsidP="008159F5">
      <w:pPr>
        <w:autoSpaceDE w:val="0"/>
        <w:autoSpaceDN w:val="0"/>
        <w:adjustRightInd w:val="0"/>
        <w:jc w:val="both"/>
        <w:rPr>
          <w:rFonts w:asciiTheme="minorHAnsi" w:hAnsiTheme="minorHAnsi" w:cs="Calibri"/>
          <w:color w:val="000000"/>
          <w:sz w:val="22"/>
          <w:szCs w:val="22"/>
          <w:lang w:val="es-ES" w:eastAsia="es-ES"/>
        </w:rPr>
      </w:pPr>
      <w:r w:rsidRPr="00F463EF">
        <w:rPr>
          <w:rFonts w:asciiTheme="minorHAnsi" w:hAnsiTheme="minorHAnsi" w:cs="Calibri"/>
          <w:sz w:val="22"/>
          <w:szCs w:val="22"/>
          <w:lang w:val="es-UY"/>
        </w:rPr>
        <w:t xml:space="preserve">El sistema utilizado para la contratación de los Servicios de Consultoría será la evaluación </w:t>
      </w:r>
      <w:r w:rsidRPr="00F463EF">
        <w:rPr>
          <w:rFonts w:asciiTheme="minorHAnsi" w:hAnsiTheme="minorHAnsi" w:cs="Calibri"/>
          <w:color w:val="000000"/>
          <w:sz w:val="22"/>
          <w:szCs w:val="22"/>
          <w:lang w:val="es-ES" w:eastAsia="es-ES"/>
        </w:rPr>
        <w:t xml:space="preserve">por factor calidad y precio sobre el conjunto de ofertas válidas, según se detalla en la sección </w:t>
      </w:r>
      <w:fldSimple w:instr=" REF _Ref502910025 \w \h  \* MERGEFORMAT ">
        <w:r w:rsidR="005821F6" w:rsidRPr="005821F6">
          <w:rPr>
            <w:rFonts w:asciiTheme="minorHAnsi" w:hAnsiTheme="minorHAnsi" w:cs="Calibri"/>
            <w:color w:val="000000"/>
            <w:sz w:val="22"/>
            <w:szCs w:val="22"/>
            <w:lang w:val="es-ES" w:eastAsia="es-ES"/>
          </w:rPr>
          <w:t>4.2</w:t>
        </w:r>
      </w:fldSimple>
      <w:r w:rsidRPr="00F463EF">
        <w:rPr>
          <w:rFonts w:asciiTheme="minorHAnsi" w:hAnsiTheme="minorHAnsi" w:cs="Calibri"/>
          <w:color w:val="000000"/>
          <w:sz w:val="22"/>
          <w:szCs w:val="22"/>
          <w:lang w:val="es-ES" w:eastAsia="es-ES"/>
        </w:rPr>
        <w:t>.</w:t>
      </w:r>
      <w:r w:rsidRPr="00F463EF">
        <w:rPr>
          <w:rFonts w:asciiTheme="minorHAnsi" w:hAnsiTheme="minorHAnsi" w:cs="Calibri"/>
          <w:sz w:val="22"/>
          <w:szCs w:val="22"/>
          <w:lang w:val="es-UY"/>
        </w:rPr>
        <w:t xml:space="preserve"> </w:t>
      </w:r>
      <w:r w:rsidRPr="00F463EF">
        <w:rPr>
          <w:rFonts w:asciiTheme="minorHAnsi" w:hAnsiTheme="minorHAnsi" w:cs="Calibri"/>
          <w:sz w:val="22"/>
          <w:szCs w:val="22"/>
        </w:rPr>
        <w:t>El Contrato será negociado con aquella firma que</w:t>
      </w:r>
      <w:r w:rsidRPr="00F463EF">
        <w:rPr>
          <w:rFonts w:asciiTheme="minorHAnsi" w:hAnsiTheme="minorHAnsi" w:cs="Calibri"/>
          <w:color w:val="000000"/>
          <w:sz w:val="22"/>
          <w:szCs w:val="22"/>
          <w:lang w:val="es-ES" w:eastAsia="es-ES"/>
        </w:rPr>
        <w:t xml:space="preserve"> presente la oferta con mayor Calificación Final (CF).</w:t>
      </w:r>
    </w:p>
    <w:p w:rsidR="00EB01DB" w:rsidRPr="005C3B37" w:rsidRDefault="00EB01DB">
      <w:pPr>
        <w:jc w:val="both"/>
        <w:rPr>
          <w:rFonts w:asciiTheme="minorHAnsi" w:hAnsiTheme="minorHAnsi" w:cs="Calibri"/>
          <w:sz w:val="22"/>
          <w:szCs w:val="22"/>
        </w:rPr>
      </w:pPr>
    </w:p>
    <w:p w:rsidR="005A794F" w:rsidRPr="005C3B37" w:rsidRDefault="00F463EF">
      <w:pPr>
        <w:jc w:val="both"/>
        <w:rPr>
          <w:rFonts w:asciiTheme="minorHAnsi" w:hAnsiTheme="minorHAnsi"/>
          <w:sz w:val="22"/>
          <w:lang w:val="es-UY"/>
        </w:rPr>
      </w:pPr>
      <w:r w:rsidRPr="00F463EF">
        <w:rPr>
          <w:rFonts w:asciiTheme="minorHAnsi" w:hAnsiTheme="minorHAnsi"/>
          <w:sz w:val="22"/>
          <w:lang w:val="es-UY"/>
        </w:rPr>
        <w:t>El Contratante podrá cursar invitaciones a firmas Consultoras y publicará el llamado en la página web de Compras Estatales (www.comprasestatales.gub.uy)</w:t>
      </w:r>
      <w:r w:rsidRPr="00F463EF">
        <w:rPr>
          <w:rFonts w:asciiTheme="minorHAnsi" w:hAnsiTheme="minorHAnsi" w:cs="Calibri"/>
          <w:sz w:val="22"/>
          <w:szCs w:val="22"/>
          <w:lang w:val="es-UY"/>
        </w:rPr>
        <w:t xml:space="preserve">. </w:t>
      </w:r>
    </w:p>
    <w:p w:rsidR="005A794F" w:rsidRPr="005C3B37" w:rsidRDefault="005A794F">
      <w:pPr>
        <w:jc w:val="both"/>
        <w:rPr>
          <w:rFonts w:asciiTheme="minorHAnsi" w:hAnsiTheme="minorHAnsi"/>
          <w:sz w:val="22"/>
          <w:lang w:val="es-UY"/>
        </w:rPr>
      </w:pPr>
    </w:p>
    <w:p w:rsidR="005A794F" w:rsidRPr="005C3B37" w:rsidRDefault="00F463EF">
      <w:pPr>
        <w:pStyle w:val="Textoindependiente"/>
        <w:widowControl/>
        <w:tabs>
          <w:tab w:val="clear" w:pos="851"/>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hAnsiTheme="minorHAnsi" w:cs="Calibri"/>
          <w:sz w:val="22"/>
          <w:szCs w:val="22"/>
          <w:lang w:val="es-UY"/>
        </w:rPr>
      </w:pPr>
      <w:r w:rsidRPr="00F463EF">
        <w:rPr>
          <w:rFonts w:asciiTheme="minorHAnsi" w:hAnsiTheme="minorHAnsi"/>
          <w:sz w:val="22"/>
          <w:lang w:val="es-UY"/>
        </w:rPr>
        <w:t>Los Consultores interesados</w:t>
      </w:r>
      <w:r w:rsidRPr="00F463EF">
        <w:rPr>
          <w:rFonts w:asciiTheme="minorHAnsi" w:hAnsiTheme="minorHAnsi" w:cs="Calibri"/>
          <w:sz w:val="22"/>
          <w:szCs w:val="22"/>
          <w:lang w:val="es-UY"/>
        </w:rPr>
        <w:t xml:space="preserve"> </w:t>
      </w:r>
      <w:r w:rsidRPr="00F463EF">
        <w:rPr>
          <w:rFonts w:asciiTheme="minorHAnsi" w:hAnsiTheme="minorHAnsi"/>
          <w:sz w:val="22"/>
          <w:lang w:val="es-UY"/>
        </w:rPr>
        <w:t>podrán realizar consultas sobre la documentación  o solicitar prórroga del plazo de presentación de Propuestas, por escrito</w:t>
      </w:r>
      <w:r w:rsidRPr="00F463EF">
        <w:rPr>
          <w:rFonts w:asciiTheme="minorHAnsi" w:hAnsiTheme="minorHAnsi" w:cs="Calibri"/>
          <w:sz w:val="22"/>
          <w:szCs w:val="22"/>
          <w:lang w:val="es-UY"/>
        </w:rPr>
        <w:t xml:space="preserve">, a la casilla de correos </w:t>
      </w:r>
      <w:hyperlink r:id="rId13" w:history="1">
        <w:r w:rsidRPr="00F463EF">
          <w:rPr>
            <w:rStyle w:val="Hipervnculo"/>
            <w:rFonts w:asciiTheme="minorHAnsi" w:hAnsiTheme="minorHAnsi" w:cs="Calibri"/>
            <w:sz w:val="22"/>
            <w:szCs w:val="22"/>
            <w:lang w:val="es-UY"/>
          </w:rPr>
          <w:t>pfe.llamados@ose.com.uy</w:t>
        </w:r>
      </w:hyperlink>
      <w:r w:rsidRPr="00F463EF">
        <w:rPr>
          <w:rFonts w:asciiTheme="minorHAnsi" w:hAnsiTheme="minorHAnsi" w:cs="Calibri"/>
          <w:sz w:val="22"/>
          <w:szCs w:val="22"/>
          <w:lang w:val="es-UY"/>
        </w:rPr>
        <w:t>,</w:t>
      </w:r>
      <w:r w:rsidRPr="00F463EF">
        <w:rPr>
          <w:rFonts w:asciiTheme="minorHAnsi" w:hAnsiTheme="minorHAnsi"/>
          <w:sz w:val="22"/>
          <w:lang w:val="es-UY"/>
        </w:rPr>
        <w:t xml:space="preserve"> hasta cinco (5) días hábiles antes de la fecha de cierre de recepción de las Propuestas. El contratante responderá por escrito a todos los consultores que hayan </w:t>
      </w:r>
      <w:r w:rsidRPr="00F463EF">
        <w:rPr>
          <w:rFonts w:asciiTheme="minorHAnsi" w:hAnsiTheme="minorHAnsi" w:cs="Calibri"/>
          <w:sz w:val="22"/>
          <w:szCs w:val="22"/>
          <w:lang w:val="es-UY" w:eastAsia="es-UY"/>
        </w:rPr>
        <w:t xml:space="preserve">confirmado su participación e intención de presentar propuestas </w:t>
      </w:r>
      <w:r w:rsidRPr="00F463EF">
        <w:rPr>
          <w:rFonts w:asciiTheme="minorHAnsi" w:hAnsiTheme="minorHAnsi"/>
          <w:sz w:val="22"/>
          <w:lang w:val="es-UY"/>
        </w:rPr>
        <w:t>y publicará las respuestas sin identificar a quien hizo la consulta.</w:t>
      </w:r>
      <w:r w:rsidRPr="00F463EF">
        <w:rPr>
          <w:rFonts w:asciiTheme="minorHAnsi" w:hAnsiTheme="minorHAnsi" w:cs="Calibri"/>
          <w:sz w:val="22"/>
          <w:szCs w:val="22"/>
          <w:lang w:val="es-UY"/>
        </w:rPr>
        <w:t xml:space="preserve"> </w:t>
      </w:r>
    </w:p>
    <w:p w:rsidR="003F0BF0" w:rsidRPr="005C3B37" w:rsidRDefault="003F0BF0">
      <w:pPr>
        <w:pStyle w:val="Textoindependiente"/>
        <w:widowControl/>
        <w:tabs>
          <w:tab w:val="clear" w:pos="851"/>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hAnsiTheme="minorHAnsi" w:cs="Calibri"/>
          <w:sz w:val="22"/>
          <w:szCs w:val="22"/>
          <w:lang w:val="es-UY"/>
        </w:rPr>
      </w:pPr>
    </w:p>
    <w:p w:rsidR="003F0BF0" w:rsidRPr="005C3B37" w:rsidRDefault="00F463EF">
      <w:pPr>
        <w:pStyle w:val="Textoindependiente"/>
        <w:widowControl/>
        <w:tabs>
          <w:tab w:val="clear" w:pos="851"/>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hAnsiTheme="minorHAnsi" w:cs="Calibri"/>
          <w:sz w:val="22"/>
          <w:szCs w:val="22"/>
          <w:lang w:val="es-UY"/>
        </w:rPr>
      </w:pPr>
      <w:r w:rsidRPr="00F463EF">
        <w:rPr>
          <w:rFonts w:asciiTheme="minorHAnsi" w:hAnsiTheme="minorHAnsi" w:cs="Calibri"/>
          <w:sz w:val="22"/>
          <w:szCs w:val="22"/>
          <w:lang w:val="es-UY"/>
        </w:rPr>
        <w:t xml:space="preserve">Las </w:t>
      </w:r>
      <w:r w:rsidRPr="00F463EF">
        <w:rPr>
          <w:rFonts w:asciiTheme="minorHAnsi" w:hAnsiTheme="minorHAnsi" w:cs="Calibri"/>
          <w:sz w:val="22"/>
          <w:szCs w:val="22"/>
          <w:lang w:val="es-UY" w:eastAsia="es-UY"/>
        </w:rPr>
        <w:t>propuestas</w:t>
      </w:r>
      <w:r w:rsidRPr="00F463EF">
        <w:rPr>
          <w:rFonts w:asciiTheme="minorHAnsi" w:hAnsiTheme="minorHAnsi" w:cs="Calibri"/>
          <w:sz w:val="22"/>
          <w:szCs w:val="22"/>
          <w:lang w:val="es-UY"/>
        </w:rPr>
        <w:t xml:space="preserve"> deberán presentarse en un sobre cerrado el que contendrá dos (2) sobres también cerrados, conteniendo uno de ellos la P</w:t>
      </w:r>
      <w:r w:rsidRPr="00F463EF">
        <w:rPr>
          <w:rFonts w:asciiTheme="minorHAnsi" w:hAnsiTheme="minorHAnsi" w:cs="Calibri"/>
          <w:sz w:val="22"/>
          <w:szCs w:val="22"/>
          <w:lang w:val="es-UY" w:eastAsia="es-UY"/>
        </w:rPr>
        <w:t>ropuestas</w:t>
      </w:r>
      <w:r w:rsidRPr="00F463EF">
        <w:rPr>
          <w:rFonts w:asciiTheme="minorHAnsi" w:hAnsiTheme="minorHAnsi" w:cs="Calibri"/>
          <w:sz w:val="22"/>
          <w:szCs w:val="22"/>
          <w:lang w:val="es-UY"/>
        </w:rPr>
        <w:t xml:space="preserve"> Técnica y el otro conteniendo la P</w:t>
      </w:r>
      <w:r w:rsidRPr="00F463EF">
        <w:rPr>
          <w:rFonts w:asciiTheme="minorHAnsi" w:hAnsiTheme="minorHAnsi" w:cs="Calibri"/>
          <w:sz w:val="22"/>
          <w:szCs w:val="22"/>
          <w:lang w:val="es-UY" w:eastAsia="es-UY"/>
        </w:rPr>
        <w:t>ropuesta</w:t>
      </w:r>
      <w:r w:rsidRPr="00F463EF">
        <w:rPr>
          <w:rFonts w:asciiTheme="minorHAnsi" w:hAnsiTheme="minorHAnsi" w:cs="Calibri"/>
          <w:sz w:val="22"/>
          <w:szCs w:val="22"/>
          <w:lang w:val="es-UY"/>
        </w:rPr>
        <w:t xml:space="preserve"> Económica en las condiciones indicadas en el numeral </w:t>
      </w:r>
      <w:fldSimple w:instr=" REF _Ref431977978 \r \h  \* MERGEFORMAT ">
        <w:r w:rsidR="005821F6" w:rsidRPr="005821F6">
          <w:rPr>
            <w:rFonts w:asciiTheme="minorHAnsi" w:hAnsiTheme="minorHAnsi" w:cs="Calibri"/>
            <w:sz w:val="22"/>
            <w:szCs w:val="22"/>
            <w:lang w:val="es-UY"/>
          </w:rPr>
          <w:t>3.1</w:t>
        </w:r>
      </w:fldSimple>
      <w:r w:rsidRPr="00F463EF">
        <w:rPr>
          <w:rFonts w:asciiTheme="minorHAnsi" w:hAnsiTheme="minorHAnsi" w:cs="Calibri"/>
          <w:sz w:val="22"/>
          <w:szCs w:val="22"/>
          <w:lang w:val="es-UY"/>
        </w:rPr>
        <w:t>. Cada sobre deberá presentar, además del original, dos (2) copias impresas y una (1) digital, tanto para la P</w:t>
      </w:r>
      <w:r w:rsidRPr="00F463EF">
        <w:rPr>
          <w:rFonts w:asciiTheme="minorHAnsi" w:hAnsiTheme="minorHAnsi" w:cs="Calibri"/>
          <w:sz w:val="22"/>
          <w:szCs w:val="22"/>
          <w:lang w:val="es-UY" w:eastAsia="es-UY"/>
        </w:rPr>
        <w:t>ropuesta</w:t>
      </w:r>
      <w:r w:rsidRPr="00F463EF">
        <w:rPr>
          <w:rFonts w:asciiTheme="minorHAnsi" w:hAnsiTheme="minorHAnsi" w:cs="Calibri"/>
          <w:sz w:val="22"/>
          <w:szCs w:val="22"/>
          <w:lang w:val="es-UY"/>
        </w:rPr>
        <w:t xml:space="preserve"> Técnica como para la P</w:t>
      </w:r>
      <w:r w:rsidRPr="00F463EF">
        <w:rPr>
          <w:rFonts w:asciiTheme="minorHAnsi" w:hAnsiTheme="minorHAnsi" w:cs="Calibri"/>
          <w:sz w:val="22"/>
          <w:szCs w:val="22"/>
          <w:lang w:val="es-UY" w:eastAsia="es-UY"/>
        </w:rPr>
        <w:t>ropuesta</w:t>
      </w:r>
      <w:r w:rsidRPr="00F463EF">
        <w:rPr>
          <w:rFonts w:asciiTheme="minorHAnsi" w:hAnsiTheme="minorHAnsi" w:cs="Calibri"/>
          <w:sz w:val="22"/>
          <w:szCs w:val="22"/>
          <w:lang w:val="es-UY"/>
        </w:rPr>
        <w:t xml:space="preserve"> Económica. </w:t>
      </w:r>
    </w:p>
    <w:p w:rsidR="005A794F" w:rsidRPr="005C3B37" w:rsidRDefault="005A794F">
      <w:pPr>
        <w:jc w:val="both"/>
        <w:rPr>
          <w:rFonts w:asciiTheme="minorHAnsi" w:hAnsiTheme="minorHAnsi" w:cs="Calibri"/>
          <w:sz w:val="24"/>
          <w:lang w:val="es-UY"/>
        </w:rPr>
      </w:pPr>
    </w:p>
    <w:p w:rsidR="00C122FD" w:rsidRPr="005C3B37" w:rsidRDefault="00C122FD">
      <w:pPr>
        <w:jc w:val="both"/>
        <w:rPr>
          <w:rFonts w:asciiTheme="minorHAnsi" w:hAnsiTheme="minorHAnsi" w:cs="Calibri"/>
          <w:sz w:val="24"/>
          <w:lang w:val="es-UY"/>
        </w:rPr>
      </w:pPr>
    </w:p>
    <w:p w:rsidR="005A794F" w:rsidRPr="005C3B37" w:rsidRDefault="00F463EF" w:rsidP="002E2816">
      <w:pPr>
        <w:pStyle w:val="Ttulo2"/>
        <w:numPr>
          <w:ilvl w:val="1"/>
          <w:numId w:val="9"/>
        </w:numPr>
        <w:rPr>
          <w:rFonts w:asciiTheme="minorHAnsi" w:hAnsiTheme="minorHAnsi"/>
        </w:rPr>
      </w:pPr>
      <w:bookmarkStart w:id="43" w:name="_Toc502914907"/>
      <w:r w:rsidRPr="00F463EF">
        <w:rPr>
          <w:rFonts w:asciiTheme="minorHAnsi" w:hAnsiTheme="minorHAnsi"/>
        </w:rPr>
        <w:t>Requisitos para los participantes</w:t>
      </w:r>
      <w:bookmarkEnd w:id="43"/>
    </w:p>
    <w:p w:rsidR="0001295A" w:rsidRPr="005C3B37" w:rsidRDefault="0001295A" w:rsidP="004D7224">
      <w:pPr>
        <w:pStyle w:val="Prrafodelista"/>
        <w:numPr>
          <w:ilvl w:val="0"/>
          <w:numId w:val="10"/>
        </w:numPr>
        <w:jc w:val="both"/>
        <w:rPr>
          <w:rFonts w:asciiTheme="minorHAnsi" w:hAnsiTheme="minorHAnsi" w:cs="Calibri"/>
          <w:b/>
          <w:vanish/>
          <w:sz w:val="24"/>
          <w:lang w:val="es-UY"/>
        </w:rPr>
      </w:pPr>
    </w:p>
    <w:p w:rsidR="0001295A" w:rsidRPr="005C3B37" w:rsidRDefault="0001295A" w:rsidP="004D7224">
      <w:pPr>
        <w:pStyle w:val="Prrafodelista"/>
        <w:numPr>
          <w:ilvl w:val="1"/>
          <w:numId w:val="10"/>
        </w:numPr>
        <w:jc w:val="both"/>
        <w:rPr>
          <w:rFonts w:asciiTheme="minorHAnsi" w:hAnsiTheme="minorHAnsi" w:cs="Calibri"/>
          <w:b/>
          <w:vanish/>
          <w:sz w:val="24"/>
          <w:lang w:val="es-UY"/>
        </w:rPr>
      </w:pPr>
    </w:p>
    <w:p w:rsidR="0001295A" w:rsidRPr="005C3B37" w:rsidRDefault="0001295A" w:rsidP="004D7224">
      <w:pPr>
        <w:pStyle w:val="Prrafodelista"/>
        <w:numPr>
          <w:ilvl w:val="1"/>
          <w:numId w:val="10"/>
        </w:numPr>
        <w:jc w:val="both"/>
        <w:rPr>
          <w:rFonts w:asciiTheme="minorHAnsi" w:hAnsiTheme="minorHAnsi" w:cs="Calibri"/>
          <w:b/>
          <w:vanish/>
          <w:sz w:val="24"/>
          <w:lang w:val="es-UY"/>
        </w:rPr>
      </w:pPr>
    </w:p>
    <w:p w:rsidR="00D03E1E" w:rsidRPr="005C3B37" w:rsidRDefault="00D03E1E">
      <w:pPr>
        <w:jc w:val="both"/>
        <w:rPr>
          <w:rFonts w:asciiTheme="minorHAnsi" w:hAnsiTheme="minorHAnsi"/>
          <w:sz w:val="22"/>
          <w:lang w:val="es-UY"/>
        </w:rPr>
      </w:pPr>
    </w:p>
    <w:p w:rsidR="00295A5E" w:rsidRPr="005C3B37" w:rsidRDefault="00F463EF" w:rsidP="002E2816">
      <w:pPr>
        <w:pStyle w:val="Ttulo2"/>
        <w:rPr>
          <w:rFonts w:asciiTheme="minorHAnsi" w:hAnsiTheme="minorHAnsi"/>
        </w:rPr>
      </w:pPr>
      <w:bookmarkStart w:id="44" w:name="_Toc422219471"/>
      <w:bookmarkStart w:id="45" w:name="_Ref502910443"/>
      <w:bookmarkStart w:id="46" w:name="_Toc502914908"/>
      <w:r w:rsidRPr="00F463EF">
        <w:rPr>
          <w:rFonts w:asciiTheme="minorHAnsi" w:hAnsiTheme="minorHAnsi"/>
        </w:rPr>
        <w:t>Capacidad Técnica</w:t>
      </w:r>
      <w:bookmarkEnd w:id="44"/>
      <w:bookmarkEnd w:id="45"/>
      <w:bookmarkEnd w:id="46"/>
      <w:r w:rsidRPr="00F463EF">
        <w:rPr>
          <w:rFonts w:asciiTheme="minorHAnsi" w:hAnsiTheme="minorHAnsi"/>
        </w:rPr>
        <w:t xml:space="preserve"> </w:t>
      </w:r>
    </w:p>
    <w:p w:rsidR="0001295A" w:rsidRPr="005C3B37" w:rsidRDefault="0001295A" w:rsidP="00776763">
      <w:pPr>
        <w:pStyle w:val="Default"/>
        <w:widowControl/>
        <w:numPr>
          <w:ilvl w:val="1"/>
          <w:numId w:val="12"/>
        </w:numPr>
        <w:jc w:val="both"/>
        <w:rPr>
          <w:rFonts w:asciiTheme="minorHAnsi" w:hAnsiTheme="minorHAnsi"/>
          <w:color w:val="auto"/>
        </w:rPr>
      </w:pPr>
    </w:p>
    <w:p w:rsidR="0001295A" w:rsidRPr="005C3B37" w:rsidRDefault="00F463EF" w:rsidP="00465E87">
      <w:pPr>
        <w:pStyle w:val="Default"/>
        <w:jc w:val="both"/>
        <w:rPr>
          <w:rFonts w:asciiTheme="minorHAnsi" w:hAnsiTheme="minorHAnsi"/>
          <w:bCs/>
          <w:color w:val="auto"/>
          <w:sz w:val="22"/>
          <w:szCs w:val="22"/>
        </w:rPr>
      </w:pPr>
      <w:r w:rsidRPr="00F463EF">
        <w:rPr>
          <w:rFonts w:asciiTheme="minorHAnsi" w:hAnsiTheme="minorHAnsi"/>
          <w:bCs/>
          <w:color w:val="auto"/>
          <w:sz w:val="22"/>
          <w:szCs w:val="22"/>
        </w:rPr>
        <w:t>La firma Consultora deberá demostrar una experiencia mínima de haber obtenido por lo menos dos (2) Autorizaciones Ambientales Previas (AAP) y/o Autorizaciones Ambientales Especiales (AAE) de plantas de tratamiento de efluentes (domésticos y/o industriales) en los últimos ocho (8) años, que hayan requerido Estudio de Impacto Ambiental. Se deberá presentar la debida documentación que acredite tal experiencia (copia  de la Resolución Ministerial correspondiente).</w:t>
      </w:r>
    </w:p>
    <w:p w:rsidR="005734FB" w:rsidRPr="005C3B37" w:rsidRDefault="005734FB" w:rsidP="00465E87">
      <w:pPr>
        <w:pStyle w:val="Default"/>
        <w:jc w:val="both"/>
        <w:rPr>
          <w:rFonts w:asciiTheme="minorHAnsi" w:hAnsiTheme="minorHAnsi"/>
          <w:color w:val="auto"/>
          <w:sz w:val="22"/>
          <w:szCs w:val="22"/>
        </w:rPr>
      </w:pPr>
    </w:p>
    <w:p w:rsidR="00295A5E" w:rsidRPr="005C3B37" w:rsidRDefault="00F463EF" w:rsidP="002E2816">
      <w:pPr>
        <w:pStyle w:val="Ttulo2"/>
        <w:rPr>
          <w:rFonts w:asciiTheme="minorHAnsi" w:hAnsiTheme="minorHAnsi"/>
        </w:rPr>
      </w:pPr>
      <w:bookmarkStart w:id="47" w:name="_Toc502914909"/>
      <w:r w:rsidRPr="00F463EF">
        <w:rPr>
          <w:rFonts w:asciiTheme="minorHAnsi" w:hAnsiTheme="minorHAnsi"/>
        </w:rPr>
        <w:t>Requisitos no subsanables</w:t>
      </w:r>
      <w:bookmarkEnd w:id="47"/>
    </w:p>
    <w:p w:rsidR="00295A5E" w:rsidRPr="005C3B37" w:rsidRDefault="00295A5E" w:rsidP="00295A5E">
      <w:pPr>
        <w:rPr>
          <w:rFonts w:asciiTheme="minorHAnsi" w:hAnsiTheme="minorHAnsi"/>
          <w:lang w:val="es-UY"/>
        </w:rPr>
      </w:pPr>
    </w:p>
    <w:p w:rsidR="00BE20ED" w:rsidRPr="005C3B37" w:rsidRDefault="00F463EF" w:rsidP="00BE20ED">
      <w:pPr>
        <w:pStyle w:val="Default"/>
        <w:jc w:val="both"/>
        <w:rPr>
          <w:rFonts w:asciiTheme="minorHAnsi" w:hAnsiTheme="minorHAnsi"/>
          <w:bCs/>
          <w:color w:val="auto"/>
          <w:sz w:val="22"/>
          <w:szCs w:val="22"/>
        </w:rPr>
      </w:pPr>
      <w:r w:rsidRPr="00F463EF">
        <w:rPr>
          <w:rFonts w:asciiTheme="minorHAnsi" w:hAnsiTheme="minorHAnsi"/>
          <w:bCs/>
          <w:color w:val="auto"/>
          <w:sz w:val="22"/>
          <w:szCs w:val="22"/>
        </w:rPr>
        <w:t xml:space="preserve">El Contratante confirmará que los siguientes documentos han sido proporcionados con la Propuesta. Si cualquiera de los siguientes documentos faltara, la Propuesta será rechazada: </w:t>
      </w:r>
    </w:p>
    <w:p w:rsidR="00BE20ED" w:rsidRPr="005C3B37" w:rsidRDefault="00BE20ED" w:rsidP="00BE20ED">
      <w:pPr>
        <w:pStyle w:val="Default"/>
        <w:jc w:val="both"/>
        <w:rPr>
          <w:rFonts w:asciiTheme="minorHAnsi" w:hAnsiTheme="minorHAnsi"/>
          <w:bCs/>
          <w:color w:val="auto"/>
          <w:sz w:val="22"/>
          <w:szCs w:val="22"/>
        </w:rPr>
      </w:pPr>
    </w:p>
    <w:p w:rsidR="00BE20ED" w:rsidRPr="005C3B37" w:rsidRDefault="00F463EF" w:rsidP="00BE20ED">
      <w:pPr>
        <w:pStyle w:val="Default"/>
        <w:jc w:val="both"/>
        <w:rPr>
          <w:rFonts w:asciiTheme="minorHAnsi" w:hAnsiTheme="minorHAnsi"/>
          <w:bCs/>
          <w:color w:val="auto"/>
          <w:sz w:val="22"/>
          <w:szCs w:val="22"/>
        </w:rPr>
      </w:pPr>
      <w:r w:rsidRPr="00F463EF">
        <w:rPr>
          <w:rFonts w:asciiTheme="minorHAnsi" w:hAnsiTheme="minorHAnsi"/>
          <w:bCs/>
          <w:color w:val="auto"/>
          <w:sz w:val="22"/>
          <w:szCs w:val="22"/>
        </w:rPr>
        <w:t>(a) FORMULARIO TEC-1  CARTA DE PROPUESTA TÉCNICA firmado por persona autorizada;</w:t>
      </w:r>
    </w:p>
    <w:p w:rsidR="00BE20ED" w:rsidRPr="005C3B37" w:rsidRDefault="00F463EF" w:rsidP="00BE20ED">
      <w:pPr>
        <w:pStyle w:val="Default"/>
        <w:jc w:val="both"/>
        <w:rPr>
          <w:rFonts w:asciiTheme="minorHAnsi" w:hAnsiTheme="minorHAnsi"/>
          <w:bCs/>
          <w:color w:val="auto"/>
          <w:sz w:val="22"/>
          <w:szCs w:val="22"/>
        </w:rPr>
      </w:pPr>
      <w:r w:rsidRPr="00F463EF">
        <w:rPr>
          <w:rFonts w:asciiTheme="minorHAnsi" w:hAnsiTheme="minorHAnsi"/>
          <w:bCs/>
          <w:color w:val="auto"/>
          <w:sz w:val="22"/>
          <w:szCs w:val="22"/>
        </w:rPr>
        <w:t>(b) FORMULARIO FIN-1  CARTA DE PROPUESTA ECONÓMICA firmado por persona autorizada. Este será verificado en caso de que la firma supere el puntaje mínimo técnico y se proceda a la apertura de la Propuesta Financiera.</w:t>
      </w:r>
    </w:p>
    <w:p w:rsidR="005A794F" w:rsidRPr="005C3B37" w:rsidRDefault="005A794F">
      <w:pPr>
        <w:jc w:val="both"/>
        <w:rPr>
          <w:rFonts w:asciiTheme="minorHAnsi" w:hAnsiTheme="minorHAnsi" w:cs="Calibri"/>
          <w:sz w:val="24"/>
          <w:lang w:val="es-UY"/>
        </w:rPr>
      </w:pPr>
    </w:p>
    <w:p w:rsidR="005A794F" w:rsidRPr="005C3B37" w:rsidRDefault="00F463EF" w:rsidP="004D7224">
      <w:pPr>
        <w:pStyle w:val="Ttulo1"/>
        <w:numPr>
          <w:ilvl w:val="0"/>
          <w:numId w:val="9"/>
        </w:numPr>
        <w:rPr>
          <w:rFonts w:asciiTheme="minorHAnsi" w:hAnsiTheme="minorHAnsi"/>
          <w:b/>
          <w:lang w:val="es-UY"/>
        </w:rPr>
      </w:pPr>
      <w:bookmarkStart w:id="48" w:name="_Toc431891674"/>
      <w:bookmarkStart w:id="49" w:name="_Toc431891955"/>
      <w:bookmarkStart w:id="50" w:name="_Toc431891982"/>
      <w:bookmarkStart w:id="51" w:name="_Toc502914910"/>
      <w:r w:rsidRPr="00F463EF">
        <w:rPr>
          <w:rFonts w:asciiTheme="minorHAnsi" w:hAnsiTheme="minorHAnsi"/>
          <w:b/>
          <w:lang w:val="es-UY"/>
        </w:rPr>
        <w:t>PROPUESTAS</w:t>
      </w:r>
      <w:bookmarkEnd w:id="48"/>
      <w:bookmarkEnd w:id="49"/>
      <w:bookmarkEnd w:id="50"/>
      <w:bookmarkEnd w:id="51"/>
    </w:p>
    <w:p w:rsidR="005A794F" w:rsidRPr="005C3B37" w:rsidRDefault="005A794F">
      <w:pPr>
        <w:jc w:val="both"/>
        <w:rPr>
          <w:rFonts w:asciiTheme="minorHAnsi" w:hAnsiTheme="minorHAnsi" w:cs="Calibri"/>
          <w:sz w:val="24"/>
          <w:lang w:val="es-UY"/>
        </w:rPr>
      </w:pPr>
    </w:p>
    <w:p w:rsidR="00FF74EB" w:rsidRPr="005C3B37" w:rsidRDefault="00FF74EB" w:rsidP="004D7224">
      <w:pPr>
        <w:pStyle w:val="Prrafodelista"/>
        <w:numPr>
          <w:ilvl w:val="0"/>
          <w:numId w:val="10"/>
        </w:numPr>
        <w:jc w:val="both"/>
        <w:rPr>
          <w:rFonts w:asciiTheme="minorHAnsi" w:hAnsiTheme="minorHAnsi" w:cs="Calibri"/>
          <w:b/>
          <w:vanish/>
          <w:sz w:val="24"/>
          <w:lang w:val="es-UY"/>
        </w:rPr>
      </w:pPr>
    </w:p>
    <w:p w:rsidR="00207289" w:rsidRPr="005C3B37" w:rsidRDefault="00207289" w:rsidP="004D7224">
      <w:pPr>
        <w:pStyle w:val="Prrafodelista"/>
        <w:keepNext/>
        <w:numPr>
          <w:ilvl w:val="0"/>
          <w:numId w:val="11"/>
        </w:numPr>
        <w:jc w:val="both"/>
        <w:outlineLvl w:val="1"/>
        <w:rPr>
          <w:rFonts w:asciiTheme="minorHAnsi" w:hAnsiTheme="minorHAnsi"/>
          <w:b/>
          <w:vanish/>
          <w:sz w:val="24"/>
          <w:lang w:val="es-UY"/>
        </w:rPr>
      </w:pPr>
      <w:bookmarkStart w:id="52" w:name="_Toc431892283"/>
      <w:bookmarkStart w:id="53" w:name="_Toc431908971"/>
      <w:bookmarkStart w:id="54" w:name="_Toc431909153"/>
      <w:bookmarkStart w:id="55" w:name="_Toc431909315"/>
      <w:bookmarkStart w:id="56" w:name="_Toc431997358"/>
      <w:bookmarkStart w:id="57" w:name="_Toc431997451"/>
      <w:bookmarkStart w:id="58" w:name="_Toc432155061"/>
      <w:bookmarkStart w:id="59" w:name="_Toc432769784"/>
      <w:bookmarkStart w:id="60" w:name="_Toc439157458"/>
      <w:bookmarkStart w:id="61" w:name="_Toc483314844"/>
      <w:bookmarkStart w:id="62" w:name="_Toc483314934"/>
      <w:bookmarkStart w:id="63" w:name="_Toc483315022"/>
      <w:bookmarkStart w:id="64" w:name="_Toc483315086"/>
      <w:bookmarkStart w:id="65" w:name="_Toc483315149"/>
      <w:bookmarkStart w:id="66" w:name="_Toc486589008"/>
      <w:bookmarkStart w:id="67" w:name="_Toc486589085"/>
      <w:bookmarkStart w:id="68" w:name="_Toc50291491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5A794F" w:rsidRPr="005C3B37" w:rsidRDefault="00F463EF" w:rsidP="002E2816">
      <w:pPr>
        <w:pStyle w:val="Ttulo2"/>
        <w:numPr>
          <w:ilvl w:val="1"/>
          <w:numId w:val="9"/>
        </w:numPr>
        <w:rPr>
          <w:rFonts w:asciiTheme="minorHAnsi" w:hAnsiTheme="minorHAnsi"/>
        </w:rPr>
      </w:pPr>
      <w:bookmarkStart w:id="69" w:name="_Ref431977978"/>
      <w:bookmarkStart w:id="70" w:name="_Ref431978104"/>
      <w:bookmarkStart w:id="71" w:name="_Toc502914912"/>
      <w:r w:rsidRPr="00F463EF">
        <w:rPr>
          <w:rFonts w:asciiTheme="minorHAnsi" w:hAnsiTheme="minorHAnsi"/>
        </w:rPr>
        <w:t xml:space="preserve">Presentación de las propuestas </w:t>
      </w:r>
      <w:bookmarkEnd w:id="69"/>
      <w:bookmarkEnd w:id="70"/>
      <w:r w:rsidRPr="00F463EF">
        <w:rPr>
          <w:rFonts w:asciiTheme="minorHAnsi" w:hAnsiTheme="minorHAnsi"/>
        </w:rPr>
        <w:t>y Apertura Pública</w:t>
      </w:r>
      <w:bookmarkEnd w:id="71"/>
    </w:p>
    <w:p w:rsidR="005A794F" w:rsidRPr="005C3B37" w:rsidRDefault="005A794F">
      <w:pPr>
        <w:jc w:val="both"/>
        <w:rPr>
          <w:rFonts w:asciiTheme="minorHAnsi" w:hAnsiTheme="minorHAnsi" w:cs="Calibri"/>
          <w:sz w:val="24"/>
          <w:lang w:val="es-UY"/>
        </w:rPr>
      </w:pPr>
    </w:p>
    <w:p w:rsidR="00757CC0" w:rsidRPr="005C3B37" w:rsidRDefault="00F463EF" w:rsidP="002E2816">
      <w:pPr>
        <w:widowControl w:val="0"/>
        <w:autoSpaceDE w:val="0"/>
        <w:autoSpaceDN w:val="0"/>
        <w:adjustRightInd w:val="0"/>
        <w:ind w:right="-49"/>
        <w:jc w:val="both"/>
        <w:rPr>
          <w:rFonts w:asciiTheme="minorHAnsi" w:hAnsiTheme="minorHAnsi" w:cs="Calibri"/>
          <w:spacing w:val="1"/>
          <w:sz w:val="22"/>
          <w:szCs w:val="22"/>
        </w:rPr>
      </w:pPr>
      <w:r w:rsidRPr="00F463EF">
        <w:rPr>
          <w:rFonts w:asciiTheme="minorHAnsi" w:hAnsiTheme="minorHAnsi" w:cs="Calibri"/>
          <w:spacing w:val="1"/>
          <w:sz w:val="22"/>
          <w:szCs w:val="22"/>
        </w:rPr>
        <w:t xml:space="preserve">Las </w:t>
      </w:r>
      <w:r w:rsidRPr="00F463EF">
        <w:rPr>
          <w:rFonts w:asciiTheme="minorHAnsi" w:hAnsiTheme="minorHAnsi" w:cs="Calibri"/>
          <w:sz w:val="22"/>
          <w:szCs w:val="22"/>
          <w:lang w:val="es-UY" w:eastAsia="es-UY"/>
        </w:rPr>
        <w:t>propuestas</w:t>
      </w:r>
      <w:r w:rsidRPr="00F463EF">
        <w:rPr>
          <w:rFonts w:asciiTheme="minorHAnsi" w:hAnsiTheme="minorHAnsi" w:cs="Calibri"/>
          <w:spacing w:val="1"/>
          <w:sz w:val="22"/>
          <w:szCs w:val="22"/>
        </w:rPr>
        <w:t xml:space="preserve"> deberán hacerse llegar a la dirección indicada a más tardar a las </w:t>
      </w:r>
      <w:r w:rsidR="00917C90">
        <w:rPr>
          <w:rFonts w:asciiTheme="minorHAnsi" w:hAnsiTheme="minorHAnsi" w:cs="Calibri"/>
          <w:b/>
          <w:spacing w:val="1"/>
          <w:sz w:val="22"/>
          <w:szCs w:val="22"/>
        </w:rPr>
        <w:t>11</w:t>
      </w:r>
      <w:r w:rsidRPr="00F463EF">
        <w:rPr>
          <w:rFonts w:asciiTheme="minorHAnsi" w:hAnsiTheme="minorHAnsi" w:cs="Calibri"/>
          <w:spacing w:val="1"/>
          <w:sz w:val="22"/>
          <w:szCs w:val="22"/>
        </w:rPr>
        <w:t xml:space="preserve"> </w:t>
      </w:r>
      <w:r w:rsidRPr="00F463EF">
        <w:rPr>
          <w:rFonts w:asciiTheme="minorHAnsi" w:hAnsiTheme="minorHAnsi" w:cs="Calibri"/>
          <w:b/>
          <w:spacing w:val="1"/>
          <w:sz w:val="22"/>
          <w:szCs w:val="22"/>
        </w:rPr>
        <w:t xml:space="preserve">horas del día </w:t>
      </w:r>
      <w:r w:rsidR="00917C90">
        <w:rPr>
          <w:rFonts w:asciiTheme="minorHAnsi" w:hAnsiTheme="minorHAnsi" w:cs="Calibri"/>
          <w:b/>
          <w:spacing w:val="1"/>
          <w:sz w:val="22"/>
          <w:szCs w:val="22"/>
        </w:rPr>
        <w:t>martes 24</w:t>
      </w:r>
      <w:r w:rsidRPr="00F463EF">
        <w:rPr>
          <w:rFonts w:asciiTheme="minorHAnsi" w:hAnsiTheme="minorHAnsi" w:cs="Calibri"/>
          <w:b/>
          <w:spacing w:val="1"/>
          <w:sz w:val="22"/>
          <w:szCs w:val="22"/>
        </w:rPr>
        <w:t xml:space="preserve"> </w:t>
      </w:r>
      <w:r w:rsidR="00917C90">
        <w:rPr>
          <w:rFonts w:asciiTheme="minorHAnsi" w:hAnsiTheme="minorHAnsi" w:cs="Calibri"/>
          <w:b/>
          <w:spacing w:val="1"/>
          <w:sz w:val="22"/>
          <w:szCs w:val="22"/>
        </w:rPr>
        <w:t xml:space="preserve">abril </w:t>
      </w:r>
      <w:r w:rsidRPr="00F463EF">
        <w:rPr>
          <w:rFonts w:asciiTheme="minorHAnsi" w:hAnsiTheme="minorHAnsi" w:cs="Calibri"/>
          <w:b/>
          <w:spacing w:val="1"/>
          <w:sz w:val="22"/>
          <w:szCs w:val="22"/>
        </w:rPr>
        <w:t>de 2018</w:t>
      </w:r>
      <w:r w:rsidRPr="00F463EF">
        <w:rPr>
          <w:rFonts w:asciiTheme="minorHAnsi" w:hAnsiTheme="minorHAnsi" w:cs="Calibri"/>
          <w:spacing w:val="1"/>
          <w:sz w:val="22"/>
          <w:szCs w:val="22"/>
        </w:rPr>
        <w:t xml:space="preserve">. Las </w:t>
      </w:r>
      <w:r w:rsidRPr="00F463EF">
        <w:rPr>
          <w:rFonts w:asciiTheme="minorHAnsi" w:hAnsiTheme="minorHAnsi" w:cs="Calibri"/>
          <w:sz w:val="22"/>
          <w:szCs w:val="22"/>
          <w:lang w:val="es-UY" w:eastAsia="es-UY"/>
        </w:rPr>
        <w:t>propuestas</w:t>
      </w:r>
      <w:r w:rsidRPr="00F463EF">
        <w:rPr>
          <w:rFonts w:asciiTheme="minorHAnsi" w:hAnsiTheme="minorHAnsi" w:cs="Calibri"/>
          <w:spacing w:val="1"/>
          <w:sz w:val="22"/>
          <w:szCs w:val="22"/>
        </w:rPr>
        <w:t xml:space="preserve"> que se reciban fuera de plazo serán rechazadas. </w:t>
      </w:r>
    </w:p>
    <w:p w:rsidR="00757CC0" w:rsidRPr="005C3B37" w:rsidRDefault="00757CC0" w:rsidP="002E2816">
      <w:pPr>
        <w:widowControl w:val="0"/>
        <w:autoSpaceDE w:val="0"/>
        <w:autoSpaceDN w:val="0"/>
        <w:adjustRightInd w:val="0"/>
        <w:ind w:right="-49"/>
        <w:jc w:val="both"/>
        <w:rPr>
          <w:rFonts w:asciiTheme="minorHAnsi" w:hAnsiTheme="minorHAnsi" w:cs="Calibri"/>
          <w:spacing w:val="1"/>
          <w:sz w:val="22"/>
          <w:szCs w:val="22"/>
        </w:rPr>
      </w:pPr>
    </w:p>
    <w:p w:rsidR="00CB3932" w:rsidRPr="005C3B37" w:rsidRDefault="00F463EF" w:rsidP="002E2816">
      <w:pPr>
        <w:pStyle w:val="Textoindependiente"/>
        <w:widowControl/>
        <w:tabs>
          <w:tab w:val="clear" w:pos="851"/>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hAnsiTheme="minorHAnsi" w:cs="Calibri"/>
          <w:sz w:val="22"/>
          <w:szCs w:val="22"/>
        </w:rPr>
      </w:pPr>
      <w:r w:rsidRPr="00F463EF">
        <w:rPr>
          <w:rFonts w:asciiTheme="minorHAnsi" w:hAnsiTheme="minorHAnsi" w:cs="Calibri"/>
          <w:spacing w:val="1"/>
          <w:sz w:val="22"/>
          <w:szCs w:val="22"/>
        </w:rPr>
        <w:t xml:space="preserve">Las </w:t>
      </w:r>
      <w:r w:rsidRPr="00F463EF">
        <w:rPr>
          <w:rFonts w:asciiTheme="minorHAnsi" w:hAnsiTheme="minorHAnsi" w:cs="Calibri"/>
          <w:sz w:val="22"/>
          <w:szCs w:val="22"/>
          <w:lang w:val="es-UY" w:eastAsia="es-UY"/>
        </w:rPr>
        <w:t>propuestas</w:t>
      </w:r>
      <w:r w:rsidRPr="00F463EF">
        <w:rPr>
          <w:rFonts w:asciiTheme="minorHAnsi" w:hAnsiTheme="minorHAnsi" w:cs="Calibri"/>
          <w:spacing w:val="1"/>
          <w:sz w:val="22"/>
          <w:szCs w:val="22"/>
        </w:rPr>
        <w:t xml:space="preserve"> se abrirán físicamente inmediatamente después de vencido el plazo para la presentación de las mismas en la dirección indicada abajo en presencia de los representantes de los Consultores que deseen asistir en persona. </w:t>
      </w:r>
      <w:r w:rsidRPr="00F463EF">
        <w:rPr>
          <w:rFonts w:asciiTheme="minorHAnsi" w:hAnsiTheme="minorHAnsi" w:cs="Calibri"/>
          <w:sz w:val="22"/>
          <w:szCs w:val="22"/>
        </w:rPr>
        <w:t xml:space="preserve">No se deberán recibir </w:t>
      </w:r>
      <w:r w:rsidRPr="00F463EF">
        <w:rPr>
          <w:rFonts w:asciiTheme="minorHAnsi" w:hAnsiTheme="minorHAnsi" w:cs="Calibri"/>
          <w:sz w:val="22"/>
          <w:szCs w:val="22"/>
          <w:lang w:val="es-UY" w:eastAsia="es-UY"/>
        </w:rPr>
        <w:t>propuestas</w:t>
      </w:r>
      <w:r w:rsidRPr="00F463EF">
        <w:rPr>
          <w:rFonts w:asciiTheme="minorHAnsi" w:hAnsiTheme="minorHAnsi" w:cs="Calibri"/>
          <w:sz w:val="22"/>
          <w:szCs w:val="22"/>
        </w:rPr>
        <w:t xml:space="preserve">  fuera de la hora establecida para la presentación de las mismas. Si se hubiere recibido alguna </w:t>
      </w:r>
      <w:r w:rsidRPr="00F463EF">
        <w:rPr>
          <w:rFonts w:asciiTheme="minorHAnsi" w:hAnsiTheme="minorHAnsi" w:cs="Calibri"/>
          <w:sz w:val="22"/>
          <w:szCs w:val="22"/>
          <w:lang w:val="es-UY" w:eastAsia="es-UY"/>
        </w:rPr>
        <w:t>propuesta</w:t>
      </w:r>
      <w:r w:rsidRPr="00F463EF">
        <w:rPr>
          <w:rFonts w:asciiTheme="minorHAnsi" w:hAnsiTheme="minorHAnsi" w:cs="Calibri"/>
          <w:sz w:val="22"/>
          <w:szCs w:val="22"/>
        </w:rPr>
        <w:t>, ésta será descalificada y devuelta al Consultor, sin abrir.</w:t>
      </w:r>
    </w:p>
    <w:p w:rsidR="00AB5EB3" w:rsidRPr="005C3B37" w:rsidRDefault="00AB5EB3" w:rsidP="00757CC0">
      <w:pPr>
        <w:widowControl w:val="0"/>
        <w:autoSpaceDE w:val="0"/>
        <w:autoSpaceDN w:val="0"/>
        <w:adjustRightInd w:val="0"/>
        <w:ind w:left="101" w:right="-49"/>
        <w:jc w:val="both"/>
        <w:rPr>
          <w:rFonts w:asciiTheme="minorHAnsi" w:hAnsiTheme="minorHAnsi"/>
          <w:sz w:val="22"/>
          <w:szCs w:val="22"/>
        </w:rPr>
      </w:pPr>
    </w:p>
    <w:p w:rsidR="0099284F" w:rsidRPr="005C3B37" w:rsidRDefault="00F463EF" w:rsidP="006D5834">
      <w:pPr>
        <w:widowControl w:val="0"/>
        <w:autoSpaceDE w:val="0"/>
        <w:autoSpaceDN w:val="0"/>
        <w:adjustRightInd w:val="0"/>
        <w:ind w:right="-49"/>
        <w:jc w:val="both"/>
        <w:rPr>
          <w:rFonts w:asciiTheme="minorHAnsi" w:hAnsiTheme="minorHAnsi"/>
          <w:sz w:val="22"/>
          <w:szCs w:val="22"/>
        </w:rPr>
      </w:pPr>
      <w:r w:rsidRPr="00F463EF">
        <w:rPr>
          <w:rFonts w:asciiTheme="minorHAnsi" w:hAnsiTheme="minorHAnsi"/>
          <w:sz w:val="22"/>
          <w:szCs w:val="22"/>
        </w:rPr>
        <w:t xml:space="preserve">En el Acto de Apertura de las </w:t>
      </w:r>
      <w:r w:rsidRPr="00F463EF">
        <w:rPr>
          <w:rFonts w:asciiTheme="minorHAnsi" w:hAnsiTheme="minorHAnsi" w:cs="Calibri"/>
          <w:sz w:val="22"/>
          <w:szCs w:val="22"/>
          <w:lang w:val="es-UY" w:eastAsia="es-UY"/>
        </w:rPr>
        <w:t>propuestas</w:t>
      </w:r>
      <w:r w:rsidRPr="00F463EF">
        <w:rPr>
          <w:rFonts w:asciiTheme="minorHAnsi" w:hAnsiTheme="minorHAnsi"/>
          <w:sz w:val="22"/>
          <w:szCs w:val="22"/>
        </w:rPr>
        <w:t xml:space="preserve"> sólo se dejará constancia de los nombres de las firmas que han presentado </w:t>
      </w:r>
      <w:r w:rsidRPr="00F463EF">
        <w:rPr>
          <w:rFonts w:asciiTheme="minorHAnsi" w:hAnsiTheme="minorHAnsi" w:cs="Calibri"/>
          <w:sz w:val="22"/>
          <w:szCs w:val="22"/>
          <w:lang w:val="es-UY" w:eastAsia="es-UY"/>
        </w:rPr>
        <w:t>propuesta</w:t>
      </w:r>
      <w:r w:rsidRPr="00F463EF">
        <w:rPr>
          <w:rFonts w:asciiTheme="minorHAnsi" w:hAnsiTheme="minorHAnsi"/>
          <w:sz w:val="22"/>
          <w:szCs w:val="22"/>
        </w:rPr>
        <w:t xml:space="preserve"> y si han presentado los dos sobres (i) </w:t>
      </w:r>
      <w:r w:rsidRPr="00F463EF">
        <w:rPr>
          <w:rFonts w:asciiTheme="minorHAnsi" w:hAnsiTheme="minorHAnsi" w:cs="Calibri"/>
          <w:sz w:val="22"/>
          <w:szCs w:val="22"/>
          <w:lang w:val="es-UY" w:eastAsia="es-UY"/>
        </w:rPr>
        <w:t>propuesta</w:t>
      </w:r>
      <w:r w:rsidRPr="00F463EF">
        <w:rPr>
          <w:rFonts w:asciiTheme="minorHAnsi" w:hAnsiTheme="minorHAnsi"/>
          <w:sz w:val="22"/>
          <w:szCs w:val="22"/>
        </w:rPr>
        <w:t xml:space="preserve"> técnica y </w:t>
      </w:r>
      <w:proofErr w:type="spellStart"/>
      <w:r w:rsidRPr="00F463EF">
        <w:rPr>
          <w:rFonts w:asciiTheme="minorHAnsi" w:hAnsiTheme="minorHAnsi"/>
          <w:sz w:val="22"/>
          <w:szCs w:val="22"/>
        </w:rPr>
        <w:t>ii</w:t>
      </w:r>
      <w:proofErr w:type="spellEnd"/>
      <w:r w:rsidRPr="00F463EF">
        <w:rPr>
          <w:rFonts w:asciiTheme="minorHAnsi" w:hAnsiTheme="minorHAnsi"/>
          <w:sz w:val="22"/>
          <w:szCs w:val="22"/>
        </w:rPr>
        <w:t xml:space="preserve">) </w:t>
      </w:r>
      <w:r w:rsidRPr="00F463EF">
        <w:rPr>
          <w:rFonts w:asciiTheme="minorHAnsi" w:hAnsiTheme="minorHAnsi" w:cs="Calibri"/>
          <w:sz w:val="22"/>
          <w:szCs w:val="22"/>
          <w:lang w:val="es-UY" w:eastAsia="es-UY"/>
        </w:rPr>
        <w:t>propuesta</w:t>
      </w:r>
      <w:r w:rsidRPr="00F463EF">
        <w:rPr>
          <w:rFonts w:asciiTheme="minorHAnsi" w:hAnsiTheme="minorHAnsi"/>
          <w:sz w:val="22"/>
          <w:szCs w:val="22"/>
        </w:rPr>
        <w:t xml:space="preserve"> económica. </w:t>
      </w:r>
    </w:p>
    <w:p w:rsidR="0099284F" w:rsidRPr="005C3B37" w:rsidRDefault="0099284F" w:rsidP="006D5834">
      <w:pPr>
        <w:widowControl w:val="0"/>
        <w:autoSpaceDE w:val="0"/>
        <w:autoSpaceDN w:val="0"/>
        <w:adjustRightInd w:val="0"/>
        <w:ind w:right="-49"/>
        <w:jc w:val="both"/>
        <w:rPr>
          <w:rFonts w:asciiTheme="minorHAnsi" w:hAnsiTheme="minorHAnsi"/>
          <w:sz w:val="22"/>
          <w:szCs w:val="22"/>
        </w:rPr>
      </w:pPr>
    </w:p>
    <w:p w:rsidR="0099284F" w:rsidRPr="005C3B37" w:rsidRDefault="00F463EF" w:rsidP="006D5834">
      <w:pPr>
        <w:widowControl w:val="0"/>
        <w:autoSpaceDE w:val="0"/>
        <w:autoSpaceDN w:val="0"/>
        <w:adjustRightInd w:val="0"/>
        <w:ind w:right="-49"/>
        <w:jc w:val="both"/>
        <w:rPr>
          <w:rFonts w:asciiTheme="minorHAnsi" w:hAnsiTheme="minorHAnsi"/>
          <w:sz w:val="22"/>
          <w:szCs w:val="22"/>
        </w:rPr>
      </w:pPr>
      <w:r w:rsidRPr="00F463EF">
        <w:rPr>
          <w:rFonts w:asciiTheme="minorHAnsi" w:hAnsiTheme="minorHAnsi"/>
          <w:sz w:val="22"/>
          <w:szCs w:val="22"/>
        </w:rPr>
        <w:t xml:space="preserve">Con posterioridad al acto de apertura, el comité de evaluación procederá a la evaluación de las propuestas técnicas y se mantendrán los sobres de las </w:t>
      </w:r>
      <w:r w:rsidRPr="00F463EF">
        <w:rPr>
          <w:rFonts w:asciiTheme="minorHAnsi" w:hAnsiTheme="minorHAnsi" w:cs="Calibri"/>
          <w:sz w:val="22"/>
          <w:szCs w:val="22"/>
          <w:lang w:val="es-UY" w:eastAsia="es-UY"/>
        </w:rPr>
        <w:t>propuestas</w:t>
      </w:r>
      <w:r w:rsidRPr="00F463EF">
        <w:rPr>
          <w:rFonts w:asciiTheme="minorHAnsi" w:hAnsiTheme="minorHAnsi"/>
          <w:sz w:val="22"/>
          <w:szCs w:val="22"/>
        </w:rPr>
        <w:t xml:space="preserve"> económicas, debidamente cerrados y bajo custodia. </w:t>
      </w:r>
    </w:p>
    <w:p w:rsidR="0099284F" w:rsidRPr="005C3B37" w:rsidRDefault="0099284F" w:rsidP="006D5834">
      <w:pPr>
        <w:widowControl w:val="0"/>
        <w:autoSpaceDE w:val="0"/>
        <w:autoSpaceDN w:val="0"/>
        <w:adjustRightInd w:val="0"/>
        <w:ind w:right="-49"/>
        <w:jc w:val="both"/>
        <w:rPr>
          <w:rFonts w:asciiTheme="minorHAnsi" w:hAnsiTheme="minorHAnsi"/>
          <w:sz w:val="22"/>
          <w:szCs w:val="22"/>
        </w:rPr>
      </w:pPr>
    </w:p>
    <w:p w:rsidR="00AB5EB3" w:rsidRPr="005C3B37" w:rsidRDefault="00F463EF" w:rsidP="006D5834">
      <w:pPr>
        <w:widowControl w:val="0"/>
        <w:autoSpaceDE w:val="0"/>
        <w:autoSpaceDN w:val="0"/>
        <w:adjustRightInd w:val="0"/>
        <w:ind w:right="-49"/>
        <w:jc w:val="both"/>
        <w:rPr>
          <w:rFonts w:asciiTheme="minorHAnsi" w:hAnsiTheme="minorHAnsi" w:cs="Calibri"/>
          <w:sz w:val="22"/>
          <w:szCs w:val="22"/>
        </w:rPr>
      </w:pPr>
      <w:r w:rsidRPr="00F463EF">
        <w:rPr>
          <w:rFonts w:asciiTheme="minorHAnsi" w:hAnsiTheme="minorHAnsi" w:cs="Calibri"/>
          <w:sz w:val="22"/>
          <w:szCs w:val="22"/>
        </w:rPr>
        <w:t xml:space="preserve">Una vez realizada la Evaluación Técnica, se notificará a todos los Consultores y se invitará a la apertura de </w:t>
      </w:r>
      <w:r w:rsidRPr="00F463EF">
        <w:rPr>
          <w:rFonts w:asciiTheme="minorHAnsi" w:hAnsiTheme="minorHAnsi" w:cs="Calibri"/>
          <w:sz w:val="22"/>
          <w:szCs w:val="22"/>
          <w:lang w:val="es-UY" w:eastAsia="es-UY"/>
        </w:rPr>
        <w:t>propuestas</w:t>
      </w:r>
      <w:r w:rsidRPr="00F463EF">
        <w:rPr>
          <w:rFonts w:asciiTheme="minorHAnsi" w:hAnsiTheme="minorHAnsi" w:cs="Calibri"/>
          <w:sz w:val="22"/>
          <w:szCs w:val="22"/>
        </w:rPr>
        <w:t xml:space="preserve"> económicas a todos aquellos Consultores que hayan alcanzado el puntaje mínimo requerido para la propuesta técnica.</w:t>
      </w:r>
    </w:p>
    <w:p w:rsidR="00AB5EB3" w:rsidRPr="005C3B37" w:rsidRDefault="00AB5EB3" w:rsidP="006D5834">
      <w:pPr>
        <w:widowControl w:val="0"/>
        <w:autoSpaceDE w:val="0"/>
        <w:autoSpaceDN w:val="0"/>
        <w:adjustRightInd w:val="0"/>
        <w:ind w:right="-49"/>
        <w:jc w:val="both"/>
        <w:rPr>
          <w:rFonts w:asciiTheme="minorHAnsi" w:hAnsiTheme="minorHAnsi"/>
          <w:sz w:val="22"/>
          <w:szCs w:val="22"/>
        </w:rPr>
      </w:pPr>
    </w:p>
    <w:p w:rsidR="00D90FF2" w:rsidRPr="005C3B37" w:rsidRDefault="00F463EF" w:rsidP="006D5834">
      <w:pPr>
        <w:widowControl w:val="0"/>
        <w:autoSpaceDE w:val="0"/>
        <w:autoSpaceDN w:val="0"/>
        <w:adjustRightInd w:val="0"/>
        <w:ind w:right="-49"/>
        <w:jc w:val="both"/>
        <w:rPr>
          <w:rFonts w:asciiTheme="minorHAnsi" w:hAnsiTheme="minorHAnsi" w:cs="Calibri"/>
          <w:b/>
          <w:spacing w:val="1"/>
          <w:sz w:val="22"/>
          <w:szCs w:val="22"/>
        </w:rPr>
      </w:pPr>
      <w:r w:rsidRPr="00F463EF">
        <w:rPr>
          <w:rFonts w:asciiTheme="minorHAnsi" w:hAnsiTheme="minorHAnsi"/>
          <w:sz w:val="22"/>
          <w:szCs w:val="22"/>
        </w:rPr>
        <w:t>Los sobres debidamente cerrados de aquellas firmas que no han alcanzado el puntaje mínimo requerido en la evaluación técnica, serán devueltos una vez finalizado el proceso y suscrito el contrato con el adjudicatario.</w:t>
      </w:r>
    </w:p>
    <w:p w:rsidR="00DA1251" w:rsidRPr="005C3B37" w:rsidRDefault="00DA1251" w:rsidP="006D5834">
      <w:pPr>
        <w:widowControl w:val="0"/>
        <w:autoSpaceDE w:val="0"/>
        <w:autoSpaceDN w:val="0"/>
        <w:adjustRightInd w:val="0"/>
        <w:ind w:right="-49"/>
        <w:jc w:val="both"/>
        <w:rPr>
          <w:rFonts w:asciiTheme="minorHAnsi" w:hAnsiTheme="minorHAnsi" w:cs="Calibri"/>
          <w:b/>
          <w:spacing w:val="1"/>
          <w:sz w:val="22"/>
          <w:szCs w:val="22"/>
        </w:rPr>
      </w:pPr>
    </w:p>
    <w:p w:rsidR="00DA1251" w:rsidRPr="005C3B37" w:rsidRDefault="00DA1251" w:rsidP="006D5834">
      <w:pPr>
        <w:widowControl w:val="0"/>
        <w:autoSpaceDE w:val="0"/>
        <w:autoSpaceDN w:val="0"/>
        <w:adjustRightInd w:val="0"/>
        <w:ind w:right="-49"/>
        <w:jc w:val="both"/>
        <w:rPr>
          <w:rFonts w:asciiTheme="minorHAnsi" w:hAnsiTheme="minorHAnsi" w:cs="Calibri"/>
          <w:b/>
          <w:spacing w:val="1"/>
          <w:sz w:val="22"/>
          <w:szCs w:val="22"/>
        </w:rPr>
      </w:pPr>
    </w:p>
    <w:p w:rsidR="00757CC0" w:rsidRPr="005C3B37" w:rsidRDefault="00F463EF" w:rsidP="006D5834">
      <w:pPr>
        <w:jc w:val="both"/>
        <w:rPr>
          <w:rFonts w:asciiTheme="minorHAnsi" w:hAnsiTheme="minorHAnsi" w:cs="Calibri"/>
          <w:b/>
          <w:i/>
          <w:sz w:val="24"/>
          <w:lang w:val="es-UY"/>
        </w:rPr>
      </w:pPr>
      <w:r w:rsidRPr="00F463EF">
        <w:rPr>
          <w:rFonts w:asciiTheme="minorHAnsi" w:hAnsiTheme="minorHAnsi" w:cs="Calibri"/>
          <w:b/>
          <w:i/>
          <w:sz w:val="24"/>
          <w:lang w:val="es-UY"/>
        </w:rPr>
        <w:t>Lugar de Recepción y Apertura de Pública de las Propuestas:</w:t>
      </w:r>
    </w:p>
    <w:p w:rsidR="00757CC0" w:rsidRPr="005C3B37" w:rsidRDefault="00757CC0" w:rsidP="006D5834">
      <w:pPr>
        <w:widowControl w:val="0"/>
        <w:autoSpaceDE w:val="0"/>
        <w:autoSpaceDN w:val="0"/>
        <w:adjustRightInd w:val="0"/>
        <w:ind w:right="-49"/>
        <w:jc w:val="both"/>
        <w:rPr>
          <w:rFonts w:asciiTheme="minorHAnsi" w:hAnsiTheme="minorHAnsi" w:cs="Calibri"/>
          <w:spacing w:val="1"/>
          <w:sz w:val="22"/>
          <w:szCs w:val="22"/>
        </w:rPr>
      </w:pPr>
    </w:p>
    <w:p w:rsidR="006D5834" w:rsidRPr="005C3B37" w:rsidRDefault="00F463EF" w:rsidP="006D5834">
      <w:pPr>
        <w:widowControl w:val="0"/>
        <w:autoSpaceDE w:val="0"/>
        <w:autoSpaceDN w:val="0"/>
        <w:adjustRightInd w:val="0"/>
        <w:ind w:right="-49"/>
        <w:jc w:val="both"/>
        <w:rPr>
          <w:rFonts w:asciiTheme="minorHAnsi" w:hAnsiTheme="minorHAnsi" w:cs="Calibri"/>
          <w:spacing w:val="1"/>
          <w:sz w:val="22"/>
          <w:szCs w:val="22"/>
        </w:rPr>
      </w:pPr>
      <w:r w:rsidRPr="00F463EF">
        <w:rPr>
          <w:rFonts w:asciiTheme="minorHAnsi" w:hAnsiTheme="minorHAnsi" w:cs="Calibri"/>
          <w:spacing w:val="1"/>
          <w:sz w:val="22"/>
          <w:szCs w:val="22"/>
        </w:rPr>
        <w:t>Administración de las Obras Sanitarias del Estado (OSE) - Gerencia de Programas con Financiamiento Externo.</w:t>
      </w:r>
    </w:p>
    <w:p w:rsidR="00757CC0" w:rsidRPr="005C3B37" w:rsidRDefault="00F463EF" w:rsidP="006D5834">
      <w:pPr>
        <w:widowControl w:val="0"/>
        <w:autoSpaceDE w:val="0"/>
        <w:autoSpaceDN w:val="0"/>
        <w:adjustRightInd w:val="0"/>
        <w:ind w:right="-49"/>
        <w:jc w:val="both"/>
        <w:rPr>
          <w:rFonts w:asciiTheme="minorHAnsi" w:hAnsiTheme="minorHAnsi" w:cs="Calibri"/>
          <w:spacing w:val="1"/>
          <w:sz w:val="22"/>
          <w:szCs w:val="22"/>
        </w:rPr>
      </w:pPr>
      <w:r w:rsidRPr="00F463EF">
        <w:rPr>
          <w:rFonts w:asciiTheme="minorHAnsi" w:hAnsiTheme="minorHAnsi" w:cs="Calibri"/>
          <w:spacing w:val="1"/>
          <w:sz w:val="22"/>
          <w:szCs w:val="22"/>
        </w:rPr>
        <w:t xml:space="preserve">Dirección: Carlos </w:t>
      </w:r>
      <w:proofErr w:type="spellStart"/>
      <w:r w:rsidRPr="00F463EF">
        <w:rPr>
          <w:rFonts w:asciiTheme="minorHAnsi" w:hAnsiTheme="minorHAnsi" w:cs="Calibri"/>
          <w:spacing w:val="1"/>
          <w:sz w:val="22"/>
          <w:szCs w:val="22"/>
        </w:rPr>
        <w:t>Roxlo</w:t>
      </w:r>
      <w:proofErr w:type="spellEnd"/>
      <w:r w:rsidRPr="00F463EF">
        <w:rPr>
          <w:rFonts w:asciiTheme="minorHAnsi" w:hAnsiTheme="minorHAnsi" w:cs="Calibri"/>
          <w:spacing w:val="1"/>
          <w:sz w:val="22"/>
          <w:szCs w:val="22"/>
        </w:rPr>
        <w:t xml:space="preserve"> 1275</w:t>
      </w:r>
      <w:r w:rsidRPr="00F463EF">
        <w:rPr>
          <w:rFonts w:asciiTheme="minorHAnsi" w:hAnsiTheme="minorHAnsi" w:cs="Calibri"/>
          <w:spacing w:val="1"/>
          <w:sz w:val="22"/>
          <w:szCs w:val="22"/>
        </w:rPr>
        <w:tab/>
      </w:r>
    </w:p>
    <w:p w:rsidR="00757CC0" w:rsidRPr="005C3B37" w:rsidRDefault="00F463EF" w:rsidP="006D5834">
      <w:pPr>
        <w:widowControl w:val="0"/>
        <w:autoSpaceDE w:val="0"/>
        <w:autoSpaceDN w:val="0"/>
        <w:adjustRightInd w:val="0"/>
        <w:ind w:right="-49"/>
        <w:jc w:val="both"/>
        <w:rPr>
          <w:rFonts w:asciiTheme="minorHAnsi" w:hAnsiTheme="minorHAnsi" w:cs="Calibri"/>
          <w:spacing w:val="1"/>
          <w:sz w:val="22"/>
          <w:szCs w:val="22"/>
        </w:rPr>
      </w:pPr>
      <w:r w:rsidRPr="00F463EF">
        <w:rPr>
          <w:rFonts w:asciiTheme="minorHAnsi" w:hAnsiTheme="minorHAnsi" w:cs="Calibri"/>
          <w:spacing w:val="1"/>
          <w:sz w:val="22"/>
          <w:szCs w:val="22"/>
        </w:rPr>
        <w:t>Piso/Oficina: Piso 3 - Oficina 29</w:t>
      </w:r>
    </w:p>
    <w:p w:rsidR="00757CC0" w:rsidRPr="005C3B37" w:rsidRDefault="00F463EF" w:rsidP="006D5834">
      <w:pPr>
        <w:widowControl w:val="0"/>
        <w:autoSpaceDE w:val="0"/>
        <w:autoSpaceDN w:val="0"/>
        <w:adjustRightInd w:val="0"/>
        <w:ind w:right="-49"/>
        <w:jc w:val="both"/>
        <w:rPr>
          <w:rFonts w:asciiTheme="minorHAnsi" w:hAnsiTheme="minorHAnsi" w:cs="Calibri"/>
          <w:spacing w:val="1"/>
          <w:sz w:val="22"/>
          <w:szCs w:val="22"/>
        </w:rPr>
      </w:pPr>
      <w:r w:rsidRPr="00F463EF">
        <w:rPr>
          <w:rFonts w:asciiTheme="minorHAnsi" w:hAnsiTheme="minorHAnsi" w:cs="Calibri"/>
          <w:spacing w:val="1"/>
          <w:sz w:val="22"/>
          <w:szCs w:val="22"/>
        </w:rPr>
        <w:t>Ciudad: Montevideo</w:t>
      </w:r>
      <w:r w:rsidRPr="00F463EF">
        <w:rPr>
          <w:rFonts w:asciiTheme="minorHAnsi" w:hAnsiTheme="minorHAnsi" w:cs="Calibri"/>
          <w:spacing w:val="1"/>
          <w:sz w:val="22"/>
          <w:szCs w:val="22"/>
        </w:rPr>
        <w:tab/>
      </w:r>
    </w:p>
    <w:p w:rsidR="00757CC0" w:rsidRPr="005C3B37" w:rsidRDefault="00F463EF" w:rsidP="006D5834">
      <w:pPr>
        <w:widowControl w:val="0"/>
        <w:autoSpaceDE w:val="0"/>
        <w:autoSpaceDN w:val="0"/>
        <w:adjustRightInd w:val="0"/>
        <w:ind w:right="-49"/>
        <w:jc w:val="both"/>
        <w:rPr>
          <w:rFonts w:asciiTheme="minorHAnsi" w:hAnsiTheme="minorHAnsi" w:cs="Calibri"/>
          <w:spacing w:val="1"/>
          <w:sz w:val="22"/>
          <w:szCs w:val="22"/>
          <w:lang w:val="pt-BR"/>
        </w:rPr>
      </w:pPr>
      <w:r w:rsidRPr="00F463EF">
        <w:rPr>
          <w:rFonts w:asciiTheme="minorHAnsi" w:hAnsiTheme="minorHAnsi" w:cs="Calibri"/>
          <w:spacing w:val="1"/>
          <w:sz w:val="22"/>
          <w:szCs w:val="22"/>
          <w:lang w:val="pt-BR"/>
        </w:rPr>
        <w:t xml:space="preserve">Código Postal: 11200 </w:t>
      </w:r>
      <w:r w:rsidRPr="00F463EF">
        <w:rPr>
          <w:rFonts w:asciiTheme="minorHAnsi" w:hAnsiTheme="minorHAnsi" w:cs="Calibri"/>
          <w:spacing w:val="1"/>
          <w:sz w:val="22"/>
          <w:szCs w:val="22"/>
          <w:lang w:val="pt-BR"/>
        </w:rPr>
        <w:tab/>
      </w:r>
    </w:p>
    <w:p w:rsidR="00757CC0" w:rsidRPr="005C3B37" w:rsidRDefault="00F463EF" w:rsidP="006D5834">
      <w:pPr>
        <w:widowControl w:val="0"/>
        <w:autoSpaceDE w:val="0"/>
        <w:autoSpaceDN w:val="0"/>
        <w:adjustRightInd w:val="0"/>
        <w:ind w:right="-49"/>
        <w:jc w:val="both"/>
        <w:rPr>
          <w:rFonts w:asciiTheme="minorHAnsi" w:hAnsiTheme="minorHAnsi" w:cs="Calibri"/>
          <w:spacing w:val="1"/>
          <w:sz w:val="22"/>
          <w:szCs w:val="22"/>
          <w:lang w:val="pt-BR"/>
        </w:rPr>
      </w:pPr>
      <w:r w:rsidRPr="00F463EF">
        <w:rPr>
          <w:rFonts w:asciiTheme="minorHAnsi" w:hAnsiTheme="minorHAnsi" w:cs="Calibri"/>
          <w:spacing w:val="1"/>
          <w:sz w:val="22"/>
          <w:szCs w:val="22"/>
          <w:lang w:val="pt-BR"/>
        </w:rPr>
        <w:t xml:space="preserve">País: </w:t>
      </w:r>
      <w:proofErr w:type="spellStart"/>
      <w:r w:rsidRPr="00F463EF">
        <w:rPr>
          <w:rFonts w:asciiTheme="minorHAnsi" w:hAnsiTheme="minorHAnsi" w:cs="Calibri"/>
          <w:spacing w:val="1"/>
          <w:sz w:val="22"/>
          <w:szCs w:val="22"/>
          <w:lang w:val="pt-BR"/>
        </w:rPr>
        <w:t>Uruguay</w:t>
      </w:r>
      <w:proofErr w:type="spellEnd"/>
      <w:r w:rsidRPr="00F463EF">
        <w:rPr>
          <w:rFonts w:asciiTheme="minorHAnsi" w:hAnsiTheme="minorHAnsi" w:cs="Calibri"/>
          <w:spacing w:val="1"/>
          <w:sz w:val="22"/>
          <w:szCs w:val="22"/>
          <w:lang w:val="pt-BR"/>
        </w:rPr>
        <w:t xml:space="preserve"> </w:t>
      </w:r>
    </w:p>
    <w:p w:rsidR="00757CC0" w:rsidRPr="005C3B37" w:rsidRDefault="00F463EF" w:rsidP="006D5834">
      <w:pPr>
        <w:widowControl w:val="0"/>
        <w:autoSpaceDE w:val="0"/>
        <w:autoSpaceDN w:val="0"/>
        <w:adjustRightInd w:val="0"/>
        <w:ind w:right="-49"/>
        <w:jc w:val="both"/>
        <w:rPr>
          <w:rFonts w:asciiTheme="minorHAnsi" w:hAnsiTheme="minorHAnsi" w:cs="Calibri"/>
          <w:spacing w:val="1"/>
          <w:sz w:val="22"/>
          <w:szCs w:val="22"/>
          <w:lang w:val="pt-BR"/>
        </w:rPr>
      </w:pPr>
      <w:proofErr w:type="spellStart"/>
      <w:r w:rsidRPr="00F463EF">
        <w:rPr>
          <w:rFonts w:asciiTheme="minorHAnsi" w:hAnsiTheme="minorHAnsi" w:cs="Calibri"/>
          <w:spacing w:val="1"/>
          <w:sz w:val="22"/>
          <w:szCs w:val="22"/>
          <w:lang w:val="pt-BR"/>
        </w:rPr>
        <w:t>Teléfono</w:t>
      </w:r>
      <w:proofErr w:type="spellEnd"/>
      <w:r w:rsidRPr="00F463EF">
        <w:rPr>
          <w:rFonts w:asciiTheme="minorHAnsi" w:hAnsiTheme="minorHAnsi" w:cs="Calibri"/>
          <w:spacing w:val="1"/>
          <w:sz w:val="22"/>
          <w:szCs w:val="22"/>
          <w:lang w:val="pt-BR"/>
        </w:rPr>
        <w:t>/Fax: (+598 2) 1952 internos 4050/1953.</w:t>
      </w:r>
    </w:p>
    <w:p w:rsidR="00757CC0" w:rsidRPr="005C3B37" w:rsidRDefault="00F463EF" w:rsidP="006D5834">
      <w:pPr>
        <w:widowControl w:val="0"/>
        <w:autoSpaceDE w:val="0"/>
        <w:autoSpaceDN w:val="0"/>
        <w:adjustRightInd w:val="0"/>
        <w:ind w:right="-49"/>
        <w:jc w:val="both"/>
        <w:rPr>
          <w:rFonts w:asciiTheme="minorHAnsi" w:hAnsiTheme="minorHAnsi" w:cs="Calibri"/>
          <w:spacing w:val="1"/>
          <w:sz w:val="22"/>
          <w:szCs w:val="22"/>
        </w:rPr>
      </w:pPr>
      <w:r w:rsidRPr="00F463EF">
        <w:rPr>
          <w:rFonts w:asciiTheme="minorHAnsi" w:hAnsiTheme="minorHAnsi" w:cs="Calibri"/>
          <w:spacing w:val="1"/>
          <w:sz w:val="22"/>
          <w:szCs w:val="22"/>
          <w:lang w:val="pt-BR"/>
        </w:rPr>
        <w:t xml:space="preserve">  </w:t>
      </w:r>
      <w:r w:rsidRPr="00F463EF">
        <w:rPr>
          <w:rFonts w:asciiTheme="minorHAnsi" w:hAnsiTheme="minorHAnsi" w:cs="Calibri"/>
          <w:spacing w:val="1"/>
          <w:sz w:val="22"/>
          <w:szCs w:val="22"/>
        </w:rPr>
        <w:t xml:space="preserve">Correo electrónico: </w:t>
      </w:r>
      <w:hyperlink r:id="rId14" w:history="1">
        <w:r w:rsidRPr="00F463EF">
          <w:rPr>
            <w:rStyle w:val="Hipervnculo"/>
            <w:rFonts w:asciiTheme="minorHAnsi" w:hAnsiTheme="minorHAnsi"/>
            <w:i/>
            <w:sz w:val="22"/>
            <w:szCs w:val="22"/>
            <w:lang w:val="es-UY"/>
          </w:rPr>
          <w:t>pfe.llamados</w:t>
        </w:r>
        <w:r w:rsidRPr="00F463EF">
          <w:rPr>
            <w:rStyle w:val="Hipervnculo"/>
            <w:rFonts w:asciiTheme="minorHAnsi" w:hAnsiTheme="minorHAnsi"/>
            <w:i/>
            <w:iCs/>
            <w:sz w:val="22"/>
            <w:szCs w:val="22"/>
            <w:lang w:val="es-UY"/>
          </w:rPr>
          <w:t>@ose.com.uy</w:t>
        </w:r>
      </w:hyperlink>
    </w:p>
    <w:p w:rsidR="00757CC0" w:rsidRPr="005C3B37" w:rsidRDefault="00757CC0" w:rsidP="00757CC0">
      <w:pPr>
        <w:widowControl w:val="0"/>
        <w:autoSpaceDE w:val="0"/>
        <w:autoSpaceDN w:val="0"/>
        <w:adjustRightInd w:val="0"/>
        <w:ind w:right="-49"/>
        <w:jc w:val="both"/>
        <w:rPr>
          <w:rFonts w:asciiTheme="minorHAnsi" w:hAnsiTheme="minorHAnsi" w:cs="Calibri"/>
          <w:spacing w:val="1"/>
          <w:sz w:val="22"/>
          <w:szCs w:val="22"/>
        </w:rPr>
      </w:pPr>
    </w:p>
    <w:p w:rsidR="00757CC0" w:rsidRPr="005C3B37" w:rsidRDefault="00F463EF" w:rsidP="00A30221">
      <w:pPr>
        <w:tabs>
          <w:tab w:val="left" w:pos="851"/>
          <w:tab w:val="left" w:pos="1134"/>
          <w:tab w:val="left" w:pos="1418"/>
        </w:tabs>
        <w:spacing w:beforeLines="20" w:afterLines="20"/>
        <w:jc w:val="both"/>
        <w:rPr>
          <w:rFonts w:asciiTheme="minorHAnsi" w:hAnsiTheme="minorHAnsi" w:cs="Arial"/>
          <w:sz w:val="22"/>
          <w:szCs w:val="22"/>
          <w:lang w:val="es-PE"/>
        </w:rPr>
      </w:pPr>
      <w:r w:rsidRPr="00F463EF">
        <w:rPr>
          <w:rFonts w:asciiTheme="minorHAnsi" w:hAnsiTheme="minorHAnsi" w:cs="Arial"/>
          <w:sz w:val="22"/>
          <w:szCs w:val="22"/>
          <w:lang w:val="es-PE"/>
        </w:rPr>
        <w:t xml:space="preserve">La </w:t>
      </w:r>
      <w:r w:rsidRPr="00F463EF">
        <w:rPr>
          <w:rFonts w:asciiTheme="minorHAnsi" w:hAnsiTheme="minorHAnsi" w:cs="Calibri"/>
          <w:sz w:val="22"/>
          <w:szCs w:val="22"/>
          <w:lang w:val="es-UY" w:eastAsia="es-UY"/>
        </w:rPr>
        <w:t>propuesta</w:t>
      </w:r>
      <w:r w:rsidRPr="00F463EF">
        <w:rPr>
          <w:rFonts w:asciiTheme="minorHAnsi" w:hAnsiTheme="minorHAnsi"/>
          <w:sz w:val="22"/>
          <w:lang w:val="es-UY"/>
        </w:rPr>
        <w:t xml:space="preserve"> </w:t>
      </w:r>
      <w:r w:rsidRPr="00F463EF">
        <w:rPr>
          <w:rFonts w:asciiTheme="minorHAnsi" w:hAnsiTheme="minorHAnsi" w:cs="Arial"/>
          <w:sz w:val="22"/>
          <w:szCs w:val="22"/>
          <w:lang w:val="es-PE"/>
        </w:rPr>
        <w:t xml:space="preserve">deberá presentarse dentro de un paquete el que contendrá, en sobres separados y sellados, la </w:t>
      </w:r>
      <w:r w:rsidRPr="00F463EF">
        <w:rPr>
          <w:rFonts w:asciiTheme="minorHAnsi" w:hAnsiTheme="minorHAnsi" w:cs="Calibri"/>
          <w:sz w:val="22"/>
          <w:szCs w:val="22"/>
          <w:lang w:val="es-UY" w:eastAsia="es-UY"/>
        </w:rPr>
        <w:t>Propuesta</w:t>
      </w:r>
      <w:r w:rsidRPr="00F463EF">
        <w:rPr>
          <w:rFonts w:asciiTheme="minorHAnsi" w:hAnsiTheme="minorHAnsi" w:cs="Arial"/>
          <w:sz w:val="22"/>
          <w:szCs w:val="22"/>
          <w:lang w:val="es-PE"/>
        </w:rPr>
        <w:t xml:space="preserve"> Técnica y la </w:t>
      </w:r>
      <w:r w:rsidRPr="00F463EF">
        <w:rPr>
          <w:rFonts w:asciiTheme="minorHAnsi" w:hAnsiTheme="minorHAnsi" w:cs="Calibri"/>
          <w:sz w:val="22"/>
          <w:szCs w:val="22"/>
          <w:lang w:val="es-UY" w:eastAsia="es-UY"/>
        </w:rPr>
        <w:t>Propuesta</w:t>
      </w:r>
      <w:r w:rsidRPr="00F463EF">
        <w:rPr>
          <w:rFonts w:asciiTheme="minorHAnsi" w:hAnsiTheme="minorHAnsi" w:cs="Arial"/>
          <w:sz w:val="22"/>
          <w:szCs w:val="22"/>
          <w:lang w:val="es-PE"/>
        </w:rPr>
        <w:t xml:space="preserve"> Económica de acuerdo a la siguiente tabla:</w:t>
      </w:r>
    </w:p>
    <w:tbl>
      <w:tblPr>
        <w:tblpPr w:leftFromText="141" w:rightFromText="141" w:vertAnchor="text" w:horzAnchor="margin" w:tblpXSpec="center" w:tblpY="177"/>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7"/>
        <w:gridCol w:w="1524"/>
        <w:gridCol w:w="1559"/>
        <w:gridCol w:w="2915"/>
      </w:tblGrid>
      <w:tr w:rsidR="00757CC0" w:rsidRPr="005C3B37" w:rsidTr="007C478F">
        <w:tc>
          <w:tcPr>
            <w:tcW w:w="1907" w:type="dxa"/>
            <w:tcBorders>
              <w:top w:val="single" w:sz="4" w:space="0" w:color="auto"/>
              <w:left w:val="single" w:sz="4" w:space="0" w:color="auto"/>
              <w:bottom w:val="single" w:sz="4" w:space="0" w:color="auto"/>
              <w:right w:val="single" w:sz="4" w:space="0" w:color="auto"/>
            </w:tcBorders>
            <w:vAlign w:val="center"/>
          </w:tcPr>
          <w:p w:rsidR="00613206" w:rsidRDefault="00F463EF" w:rsidP="00A30221">
            <w:pPr>
              <w:tabs>
                <w:tab w:val="left" w:pos="851"/>
                <w:tab w:val="left" w:pos="1134"/>
                <w:tab w:val="left" w:pos="1418"/>
              </w:tabs>
              <w:spacing w:beforeLines="20" w:afterLines="20"/>
              <w:jc w:val="center"/>
              <w:rPr>
                <w:rFonts w:asciiTheme="minorHAnsi" w:hAnsiTheme="minorHAnsi" w:cs="Arial"/>
                <w:b/>
                <w:sz w:val="22"/>
                <w:szCs w:val="22"/>
                <w:lang w:val="es-PE"/>
              </w:rPr>
            </w:pPr>
            <w:r w:rsidRPr="00F463EF">
              <w:rPr>
                <w:rFonts w:asciiTheme="minorHAnsi" w:hAnsiTheme="minorHAnsi" w:cs="Arial"/>
                <w:b/>
                <w:sz w:val="22"/>
                <w:szCs w:val="22"/>
                <w:lang w:val="es-PE"/>
              </w:rPr>
              <w:t>Sobres</w:t>
            </w:r>
          </w:p>
        </w:tc>
        <w:tc>
          <w:tcPr>
            <w:tcW w:w="5998" w:type="dxa"/>
            <w:gridSpan w:val="3"/>
            <w:tcBorders>
              <w:top w:val="single" w:sz="4" w:space="0" w:color="auto"/>
              <w:left w:val="single" w:sz="4" w:space="0" w:color="auto"/>
              <w:bottom w:val="single" w:sz="4" w:space="0" w:color="auto"/>
              <w:right w:val="single" w:sz="4" w:space="0" w:color="auto"/>
            </w:tcBorders>
          </w:tcPr>
          <w:p w:rsidR="00613206" w:rsidRDefault="00F463EF" w:rsidP="00A30221">
            <w:pPr>
              <w:tabs>
                <w:tab w:val="left" w:pos="851"/>
                <w:tab w:val="left" w:pos="1134"/>
                <w:tab w:val="left" w:pos="1418"/>
              </w:tabs>
              <w:spacing w:beforeLines="20" w:afterLines="20"/>
              <w:jc w:val="center"/>
              <w:rPr>
                <w:rFonts w:asciiTheme="minorHAnsi" w:hAnsiTheme="minorHAnsi" w:cs="Arial"/>
                <w:b/>
                <w:sz w:val="22"/>
                <w:szCs w:val="22"/>
                <w:lang w:val="es-PE"/>
              </w:rPr>
            </w:pPr>
            <w:r w:rsidRPr="00F463EF">
              <w:rPr>
                <w:rFonts w:asciiTheme="minorHAnsi" w:hAnsiTheme="minorHAnsi" w:cs="Arial"/>
                <w:b/>
                <w:sz w:val="22"/>
                <w:szCs w:val="22"/>
                <w:lang w:val="es-PE"/>
              </w:rPr>
              <w:t>Contenido</w:t>
            </w:r>
          </w:p>
        </w:tc>
      </w:tr>
      <w:tr w:rsidR="00757CC0" w:rsidRPr="005C3B37" w:rsidTr="007C478F">
        <w:tc>
          <w:tcPr>
            <w:tcW w:w="1907" w:type="dxa"/>
            <w:tcBorders>
              <w:top w:val="single" w:sz="4" w:space="0" w:color="auto"/>
              <w:left w:val="single" w:sz="4" w:space="0" w:color="auto"/>
              <w:bottom w:val="single" w:sz="4" w:space="0" w:color="auto"/>
              <w:right w:val="single" w:sz="4" w:space="0" w:color="auto"/>
            </w:tcBorders>
          </w:tcPr>
          <w:p w:rsidR="00757CC0" w:rsidRPr="005C3B37" w:rsidRDefault="00F463EF" w:rsidP="00FC3364">
            <w:pPr>
              <w:tabs>
                <w:tab w:val="left" w:pos="720"/>
                <w:tab w:val="left" w:pos="851"/>
                <w:tab w:val="left" w:pos="1134"/>
                <w:tab w:val="left" w:pos="1418"/>
              </w:tabs>
              <w:rPr>
                <w:rFonts w:asciiTheme="minorHAnsi" w:hAnsiTheme="minorHAnsi" w:cs="Arial"/>
                <w:sz w:val="22"/>
                <w:szCs w:val="22"/>
                <w:lang w:val="es-PE"/>
              </w:rPr>
            </w:pPr>
            <w:r w:rsidRPr="00F463EF">
              <w:rPr>
                <w:rFonts w:asciiTheme="minorHAnsi" w:hAnsiTheme="minorHAnsi"/>
                <w:sz w:val="22"/>
                <w:szCs w:val="22"/>
                <w:u w:val="single"/>
                <w:lang w:val="es-PE"/>
              </w:rPr>
              <w:t>Primer sobre sellado</w:t>
            </w:r>
            <w:r w:rsidRPr="00F463EF">
              <w:rPr>
                <w:rFonts w:asciiTheme="minorHAnsi" w:hAnsiTheme="minorHAnsi"/>
                <w:sz w:val="22"/>
                <w:szCs w:val="22"/>
                <w:lang w:val="es-PE"/>
              </w:rPr>
              <w:t xml:space="preserve">: </w:t>
            </w:r>
            <w:r w:rsidRPr="00F463EF">
              <w:rPr>
                <w:rFonts w:asciiTheme="minorHAnsi" w:hAnsiTheme="minorHAnsi"/>
                <w:b/>
                <w:sz w:val="22"/>
                <w:szCs w:val="22"/>
                <w:lang w:val="es-PE"/>
              </w:rPr>
              <w:t>“Propuesta  técnica”</w:t>
            </w:r>
          </w:p>
        </w:tc>
        <w:tc>
          <w:tcPr>
            <w:tcW w:w="1524" w:type="dxa"/>
            <w:tcBorders>
              <w:top w:val="single" w:sz="4" w:space="0" w:color="auto"/>
              <w:left w:val="single" w:sz="4" w:space="0" w:color="auto"/>
              <w:bottom w:val="single" w:sz="4" w:space="0" w:color="auto"/>
              <w:right w:val="single" w:sz="4" w:space="0" w:color="auto"/>
            </w:tcBorders>
            <w:vAlign w:val="center"/>
          </w:tcPr>
          <w:p w:rsidR="00757CC0" w:rsidRPr="005C3B37" w:rsidRDefault="00F463EF" w:rsidP="005033D2">
            <w:pPr>
              <w:tabs>
                <w:tab w:val="left" w:pos="720"/>
                <w:tab w:val="left" w:pos="851"/>
                <w:tab w:val="left" w:pos="1134"/>
                <w:tab w:val="left" w:pos="1418"/>
              </w:tabs>
              <w:jc w:val="center"/>
              <w:rPr>
                <w:rFonts w:asciiTheme="minorHAnsi" w:hAnsiTheme="minorHAnsi"/>
                <w:sz w:val="22"/>
                <w:szCs w:val="22"/>
                <w:lang w:val="es-PE"/>
              </w:rPr>
            </w:pPr>
            <w:r w:rsidRPr="00F463EF">
              <w:rPr>
                <w:rFonts w:asciiTheme="minorHAnsi" w:hAnsiTheme="minorHAnsi"/>
                <w:sz w:val="22"/>
                <w:szCs w:val="22"/>
                <w:lang w:val="es-PE"/>
              </w:rPr>
              <w:t>Un (1) original en forma impresa</w:t>
            </w:r>
          </w:p>
        </w:tc>
        <w:tc>
          <w:tcPr>
            <w:tcW w:w="1559" w:type="dxa"/>
            <w:tcBorders>
              <w:top w:val="single" w:sz="4" w:space="0" w:color="auto"/>
              <w:left w:val="single" w:sz="4" w:space="0" w:color="auto"/>
              <w:bottom w:val="single" w:sz="4" w:space="0" w:color="auto"/>
              <w:right w:val="single" w:sz="4" w:space="0" w:color="auto"/>
            </w:tcBorders>
            <w:vAlign w:val="center"/>
          </w:tcPr>
          <w:p w:rsidR="00613206" w:rsidRDefault="00F463EF" w:rsidP="00A30221">
            <w:pPr>
              <w:tabs>
                <w:tab w:val="left" w:pos="851"/>
                <w:tab w:val="left" w:pos="1134"/>
                <w:tab w:val="left" w:pos="1418"/>
              </w:tabs>
              <w:spacing w:beforeLines="20" w:afterLines="20"/>
              <w:jc w:val="center"/>
              <w:rPr>
                <w:rFonts w:asciiTheme="minorHAnsi" w:hAnsiTheme="minorHAnsi" w:cs="Arial"/>
                <w:sz w:val="22"/>
                <w:szCs w:val="22"/>
                <w:lang w:val="es-PE"/>
              </w:rPr>
            </w:pPr>
            <w:r w:rsidRPr="00F463EF">
              <w:rPr>
                <w:rFonts w:asciiTheme="minorHAnsi" w:hAnsiTheme="minorHAnsi" w:cs="Arial"/>
                <w:sz w:val="22"/>
                <w:szCs w:val="22"/>
                <w:lang w:val="es-PE"/>
              </w:rPr>
              <w:t>Dos (2) copias en forma impresa</w:t>
            </w:r>
          </w:p>
        </w:tc>
        <w:tc>
          <w:tcPr>
            <w:tcW w:w="2915" w:type="dxa"/>
            <w:tcBorders>
              <w:top w:val="single" w:sz="4" w:space="0" w:color="auto"/>
              <w:left w:val="single" w:sz="4" w:space="0" w:color="auto"/>
              <w:bottom w:val="single" w:sz="4" w:space="0" w:color="auto"/>
              <w:right w:val="single" w:sz="4" w:space="0" w:color="auto"/>
            </w:tcBorders>
            <w:vAlign w:val="center"/>
          </w:tcPr>
          <w:p w:rsidR="00613206" w:rsidRDefault="00F463EF" w:rsidP="00A30221">
            <w:pPr>
              <w:tabs>
                <w:tab w:val="left" w:pos="851"/>
                <w:tab w:val="left" w:pos="1134"/>
                <w:tab w:val="left" w:pos="1418"/>
              </w:tabs>
              <w:spacing w:beforeLines="20" w:afterLines="20"/>
              <w:jc w:val="center"/>
              <w:rPr>
                <w:rFonts w:asciiTheme="minorHAnsi" w:hAnsiTheme="minorHAnsi" w:cs="Arial"/>
                <w:sz w:val="22"/>
                <w:szCs w:val="22"/>
                <w:lang w:val="es-PE"/>
              </w:rPr>
            </w:pPr>
            <w:r w:rsidRPr="00F463EF">
              <w:rPr>
                <w:rFonts w:asciiTheme="minorHAnsi" w:hAnsiTheme="minorHAnsi" w:cs="Arial"/>
                <w:sz w:val="22"/>
                <w:szCs w:val="22"/>
                <w:lang w:val="es-PE"/>
              </w:rPr>
              <w:t xml:space="preserve">Una (1) copia digital en CD, DVD o </w:t>
            </w:r>
            <w:proofErr w:type="spellStart"/>
            <w:r w:rsidRPr="00F463EF">
              <w:rPr>
                <w:rFonts w:asciiTheme="minorHAnsi" w:hAnsiTheme="minorHAnsi" w:cs="Arial"/>
                <w:sz w:val="22"/>
                <w:szCs w:val="22"/>
                <w:lang w:val="es-PE"/>
              </w:rPr>
              <w:t>pendrive</w:t>
            </w:r>
            <w:proofErr w:type="spellEnd"/>
            <w:r w:rsidRPr="00F463EF">
              <w:rPr>
                <w:rFonts w:asciiTheme="minorHAnsi" w:hAnsiTheme="minorHAnsi" w:cs="Arial"/>
                <w:sz w:val="22"/>
                <w:szCs w:val="22"/>
                <w:lang w:val="es-PE"/>
              </w:rPr>
              <w:t xml:space="preserve">, conteniendo la </w:t>
            </w:r>
            <w:r w:rsidRPr="00F463EF">
              <w:rPr>
                <w:rFonts w:asciiTheme="minorHAnsi" w:hAnsiTheme="minorHAnsi" w:cs="Calibri"/>
                <w:sz w:val="22"/>
                <w:szCs w:val="22"/>
                <w:lang w:val="es-UY" w:eastAsia="es-UY"/>
              </w:rPr>
              <w:t xml:space="preserve"> propuesta</w:t>
            </w:r>
            <w:r w:rsidRPr="00F463EF">
              <w:rPr>
                <w:rFonts w:asciiTheme="minorHAnsi" w:hAnsiTheme="minorHAnsi" w:cs="Arial"/>
                <w:sz w:val="22"/>
                <w:szCs w:val="22"/>
                <w:lang w:val="es-PE"/>
              </w:rPr>
              <w:t xml:space="preserve"> técnica en formato </w:t>
            </w:r>
            <w:proofErr w:type="spellStart"/>
            <w:r w:rsidRPr="00F463EF">
              <w:rPr>
                <w:rFonts w:asciiTheme="minorHAnsi" w:hAnsiTheme="minorHAnsi" w:cs="Arial"/>
                <w:sz w:val="22"/>
                <w:szCs w:val="22"/>
                <w:lang w:val="es-PE"/>
              </w:rPr>
              <w:t>pdf</w:t>
            </w:r>
            <w:proofErr w:type="spellEnd"/>
            <w:r w:rsidRPr="00F463EF">
              <w:rPr>
                <w:rFonts w:asciiTheme="minorHAnsi" w:hAnsiTheme="minorHAnsi" w:cs="Arial"/>
                <w:sz w:val="22"/>
                <w:szCs w:val="22"/>
                <w:lang w:val="es-PE"/>
              </w:rPr>
              <w:t xml:space="preserve"> o similar (no modificable)</w:t>
            </w:r>
          </w:p>
        </w:tc>
      </w:tr>
      <w:tr w:rsidR="00757CC0" w:rsidRPr="005C3B37" w:rsidTr="007C478F">
        <w:tc>
          <w:tcPr>
            <w:tcW w:w="1907" w:type="dxa"/>
            <w:tcBorders>
              <w:top w:val="single" w:sz="4" w:space="0" w:color="auto"/>
              <w:left w:val="single" w:sz="4" w:space="0" w:color="auto"/>
              <w:bottom w:val="single" w:sz="4" w:space="0" w:color="auto"/>
              <w:right w:val="single" w:sz="4" w:space="0" w:color="auto"/>
            </w:tcBorders>
          </w:tcPr>
          <w:p w:rsidR="00757CC0" w:rsidRPr="005C3B37" w:rsidRDefault="00F463EF" w:rsidP="005033D2">
            <w:pPr>
              <w:tabs>
                <w:tab w:val="left" w:pos="720"/>
                <w:tab w:val="left" w:pos="851"/>
                <w:tab w:val="left" w:pos="1134"/>
                <w:tab w:val="left" w:pos="1418"/>
              </w:tabs>
              <w:rPr>
                <w:rFonts w:asciiTheme="minorHAnsi" w:hAnsiTheme="minorHAnsi"/>
                <w:sz w:val="22"/>
                <w:szCs w:val="22"/>
                <w:lang w:val="es-PE"/>
              </w:rPr>
            </w:pPr>
            <w:r w:rsidRPr="00F463EF">
              <w:rPr>
                <w:rFonts w:asciiTheme="minorHAnsi" w:hAnsiTheme="minorHAnsi"/>
                <w:sz w:val="22"/>
                <w:szCs w:val="22"/>
                <w:u w:val="single"/>
                <w:lang w:val="es-PE"/>
              </w:rPr>
              <w:t>Segundo sobre sellado</w:t>
            </w:r>
            <w:r w:rsidRPr="00F463EF">
              <w:rPr>
                <w:rFonts w:asciiTheme="minorHAnsi" w:hAnsiTheme="minorHAnsi"/>
                <w:sz w:val="22"/>
                <w:szCs w:val="22"/>
                <w:lang w:val="es-PE"/>
              </w:rPr>
              <w:t>:</w:t>
            </w:r>
          </w:p>
          <w:p w:rsidR="00613206" w:rsidRDefault="00F463EF" w:rsidP="00A30221">
            <w:pPr>
              <w:tabs>
                <w:tab w:val="left" w:pos="851"/>
                <w:tab w:val="left" w:pos="1134"/>
                <w:tab w:val="left" w:pos="1418"/>
              </w:tabs>
              <w:spacing w:beforeLines="20" w:afterLines="20"/>
              <w:rPr>
                <w:rFonts w:asciiTheme="minorHAnsi" w:hAnsiTheme="minorHAnsi" w:cs="Arial"/>
                <w:sz w:val="22"/>
                <w:szCs w:val="22"/>
                <w:lang w:val="es-PE"/>
              </w:rPr>
            </w:pPr>
            <w:r w:rsidRPr="00F463EF">
              <w:rPr>
                <w:rFonts w:asciiTheme="minorHAnsi" w:hAnsiTheme="minorHAnsi"/>
                <w:b/>
                <w:sz w:val="22"/>
                <w:szCs w:val="22"/>
                <w:lang w:val="es-PE"/>
              </w:rPr>
              <w:t>“Propuesta económica”</w:t>
            </w:r>
          </w:p>
        </w:tc>
        <w:tc>
          <w:tcPr>
            <w:tcW w:w="1524" w:type="dxa"/>
            <w:tcBorders>
              <w:top w:val="single" w:sz="4" w:space="0" w:color="auto"/>
              <w:left w:val="single" w:sz="4" w:space="0" w:color="auto"/>
              <w:bottom w:val="single" w:sz="4" w:space="0" w:color="auto"/>
              <w:right w:val="single" w:sz="4" w:space="0" w:color="auto"/>
            </w:tcBorders>
            <w:vAlign w:val="center"/>
          </w:tcPr>
          <w:p w:rsidR="00757CC0" w:rsidRPr="005C3B37" w:rsidRDefault="00F463EF" w:rsidP="005033D2">
            <w:pPr>
              <w:tabs>
                <w:tab w:val="left" w:pos="720"/>
                <w:tab w:val="left" w:pos="851"/>
                <w:tab w:val="left" w:pos="1134"/>
                <w:tab w:val="left" w:pos="1418"/>
              </w:tabs>
              <w:jc w:val="center"/>
              <w:rPr>
                <w:rFonts w:asciiTheme="minorHAnsi" w:hAnsiTheme="minorHAnsi"/>
                <w:sz w:val="22"/>
                <w:szCs w:val="22"/>
                <w:lang w:val="es-PE"/>
              </w:rPr>
            </w:pPr>
            <w:r w:rsidRPr="00F463EF">
              <w:rPr>
                <w:rFonts w:asciiTheme="minorHAnsi" w:hAnsiTheme="minorHAnsi"/>
                <w:sz w:val="22"/>
                <w:szCs w:val="22"/>
                <w:lang w:val="es-PE"/>
              </w:rPr>
              <w:t>Un (1) original en forma impresa</w:t>
            </w:r>
          </w:p>
        </w:tc>
        <w:tc>
          <w:tcPr>
            <w:tcW w:w="1559" w:type="dxa"/>
            <w:tcBorders>
              <w:top w:val="single" w:sz="4" w:space="0" w:color="auto"/>
              <w:left w:val="single" w:sz="4" w:space="0" w:color="auto"/>
              <w:bottom w:val="single" w:sz="4" w:space="0" w:color="auto"/>
              <w:right w:val="single" w:sz="4" w:space="0" w:color="auto"/>
            </w:tcBorders>
            <w:vAlign w:val="center"/>
          </w:tcPr>
          <w:p w:rsidR="00613206" w:rsidRDefault="00F463EF" w:rsidP="00A30221">
            <w:pPr>
              <w:tabs>
                <w:tab w:val="left" w:pos="851"/>
                <w:tab w:val="left" w:pos="1134"/>
                <w:tab w:val="left" w:pos="1418"/>
              </w:tabs>
              <w:spacing w:beforeLines="20" w:afterLines="20"/>
              <w:jc w:val="center"/>
              <w:rPr>
                <w:rFonts w:asciiTheme="minorHAnsi" w:hAnsiTheme="minorHAnsi" w:cs="Arial"/>
                <w:sz w:val="22"/>
                <w:szCs w:val="22"/>
                <w:lang w:val="es-PE"/>
              </w:rPr>
            </w:pPr>
            <w:r w:rsidRPr="00F463EF">
              <w:rPr>
                <w:rFonts w:asciiTheme="minorHAnsi" w:hAnsiTheme="minorHAnsi" w:cs="Arial"/>
                <w:sz w:val="22"/>
                <w:szCs w:val="22"/>
                <w:lang w:val="es-PE"/>
              </w:rPr>
              <w:t>Dos (2) copias en forma impresa</w:t>
            </w:r>
          </w:p>
        </w:tc>
        <w:tc>
          <w:tcPr>
            <w:tcW w:w="2915" w:type="dxa"/>
            <w:tcBorders>
              <w:top w:val="single" w:sz="4" w:space="0" w:color="auto"/>
              <w:left w:val="single" w:sz="4" w:space="0" w:color="auto"/>
              <w:bottom w:val="single" w:sz="4" w:space="0" w:color="auto"/>
              <w:right w:val="single" w:sz="4" w:space="0" w:color="auto"/>
            </w:tcBorders>
            <w:vAlign w:val="center"/>
          </w:tcPr>
          <w:p w:rsidR="00613206" w:rsidRDefault="00F463EF" w:rsidP="00A30221">
            <w:pPr>
              <w:tabs>
                <w:tab w:val="left" w:pos="851"/>
                <w:tab w:val="left" w:pos="1134"/>
                <w:tab w:val="left" w:pos="1418"/>
              </w:tabs>
              <w:spacing w:beforeLines="20" w:afterLines="20"/>
              <w:jc w:val="center"/>
              <w:rPr>
                <w:rFonts w:asciiTheme="minorHAnsi" w:hAnsiTheme="minorHAnsi" w:cs="Arial"/>
                <w:sz w:val="22"/>
                <w:szCs w:val="22"/>
                <w:lang w:val="es-PE"/>
              </w:rPr>
            </w:pPr>
            <w:r w:rsidRPr="00F463EF">
              <w:rPr>
                <w:rFonts w:asciiTheme="minorHAnsi" w:hAnsiTheme="minorHAnsi" w:cs="Arial"/>
                <w:sz w:val="22"/>
                <w:szCs w:val="22"/>
                <w:lang w:val="es-PE"/>
              </w:rPr>
              <w:t xml:space="preserve">Una (1) copia digital en CD, DVD o </w:t>
            </w:r>
            <w:proofErr w:type="spellStart"/>
            <w:r w:rsidRPr="00F463EF">
              <w:rPr>
                <w:rFonts w:asciiTheme="minorHAnsi" w:hAnsiTheme="minorHAnsi" w:cs="Arial"/>
                <w:sz w:val="22"/>
                <w:szCs w:val="22"/>
                <w:lang w:val="es-PE"/>
              </w:rPr>
              <w:t>pendrive</w:t>
            </w:r>
            <w:proofErr w:type="spellEnd"/>
            <w:r w:rsidRPr="00F463EF">
              <w:rPr>
                <w:rFonts w:asciiTheme="minorHAnsi" w:hAnsiTheme="minorHAnsi" w:cs="Arial"/>
                <w:sz w:val="22"/>
                <w:szCs w:val="22"/>
                <w:lang w:val="es-PE"/>
              </w:rPr>
              <w:t xml:space="preserve">, conteniendo la </w:t>
            </w:r>
            <w:r w:rsidRPr="00F463EF">
              <w:rPr>
                <w:rFonts w:asciiTheme="minorHAnsi" w:hAnsiTheme="minorHAnsi" w:cs="Calibri"/>
                <w:sz w:val="22"/>
                <w:szCs w:val="22"/>
                <w:lang w:val="es-UY" w:eastAsia="es-UY"/>
              </w:rPr>
              <w:t xml:space="preserve"> propuesta</w:t>
            </w:r>
            <w:r w:rsidRPr="00F463EF">
              <w:rPr>
                <w:rFonts w:asciiTheme="minorHAnsi" w:hAnsiTheme="minorHAnsi"/>
                <w:sz w:val="22"/>
                <w:lang w:val="es-UY"/>
              </w:rPr>
              <w:t xml:space="preserve"> </w:t>
            </w:r>
            <w:r w:rsidRPr="00F463EF">
              <w:rPr>
                <w:rFonts w:asciiTheme="minorHAnsi" w:hAnsiTheme="minorHAnsi" w:cs="Arial"/>
                <w:sz w:val="22"/>
                <w:szCs w:val="22"/>
                <w:lang w:val="es-PE"/>
              </w:rPr>
              <w:t xml:space="preserve">económica en formato </w:t>
            </w:r>
            <w:proofErr w:type="spellStart"/>
            <w:r w:rsidRPr="00F463EF">
              <w:rPr>
                <w:rFonts w:asciiTheme="minorHAnsi" w:hAnsiTheme="minorHAnsi" w:cs="Arial"/>
                <w:sz w:val="22"/>
                <w:szCs w:val="22"/>
                <w:lang w:val="es-PE"/>
              </w:rPr>
              <w:t>pdf</w:t>
            </w:r>
            <w:proofErr w:type="spellEnd"/>
            <w:r w:rsidRPr="00F463EF">
              <w:rPr>
                <w:rFonts w:asciiTheme="minorHAnsi" w:hAnsiTheme="minorHAnsi" w:cs="Arial"/>
                <w:sz w:val="22"/>
                <w:szCs w:val="22"/>
                <w:lang w:val="es-PE"/>
              </w:rPr>
              <w:t xml:space="preserve"> (no modificable) y </w:t>
            </w:r>
            <w:proofErr w:type="spellStart"/>
            <w:r w:rsidRPr="00F463EF">
              <w:rPr>
                <w:rFonts w:asciiTheme="minorHAnsi" w:hAnsiTheme="minorHAnsi" w:cs="Arial"/>
                <w:sz w:val="22"/>
                <w:szCs w:val="22"/>
                <w:lang w:val="es-PE"/>
              </w:rPr>
              <w:t>excel</w:t>
            </w:r>
            <w:proofErr w:type="spellEnd"/>
            <w:r w:rsidRPr="00F463EF">
              <w:rPr>
                <w:rFonts w:asciiTheme="minorHAnsi" w:hAnsiTheme="minorHAnsi" w:cs="Arial"/>
                <w:sz w:val="22"/>
                <w:szCs w:val="22"/>
                <w:lang w:val="es-PE"/>
              </w:rPr>
              <w:t xml:space="preserve"> </w:t>
            </w:r>
          </w:p>
        </w:tc>
      </w:tr>
    </w:tbl>
    <w:p w:rsidR="00B802AA" w:rsidRPr="005C3B37" w:rsidRDefault="00B802AA" w:rsidP="00A30221">
      <w:pPr>
        <w:tabs>
          <w:tab w:val="left" w:pos="851"/>
          <w:tab w:val="left" w:pos="1134"/>
          <w:tab w:val="left" w:pos="1418"/>
        </w:tabs>
        <w:spacing w:beforeLines="20" w:afterLines="20"/>
        <w:rPr>
          <w:rFonts w:asciiTheme="minorHAnsi" w:hAnsiTheme="minorHAnsi" w:cs="Arial"/>
          <w:sz w:val="22"/>
          <w:szCs w:val="22"/>
        </w:rPr>
      </w:pPr>
    </w:p>
    <w:p w:rsidR="00207390" w:rsidRPr="005C3B37" w:rsidRDefault="00207390">
      <w:pPr>
        <w:pStyle w:val="Textoindependiente"/>
        <w:widowControl/>
        <w:tabs>
          <w:tab w:val="clear" w:pos="851"/>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hAnsiTheme="minorHAnsi" w:cs="Calibri"/>
          <w:sz w:val="22"/>
          <w:szCs w:val="22"/>
          <w:lang w:val="es-UY"/>
        </w:rPr>
      </w:pPr>
    </w:p>
    <w:p w:rsidR="005A794F" w:rsidRPr="005C3B37" w:rsidRDefault="00F463EF">
      <w:pPr>
        <w:pStyle w:val="Textoindependiente"/>
        <w:widowControl/>
        <w:tabs>
          <w:tab w:val="clear" w:pos="851"/>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hAnsiTheme="minorHAnsi" w:cs="Calibri"/>
          <w:sz w:val="22"/>
          <w:szCs w:val="22"/>
          <w:lang w:val="es-UY"/>
        </w:rPr>
      </w:pPr>
      <w:r w:rsidRPr="00F463EF">
        <w:rPr>
          <w:rFonts w:asciiTheme="minorHAnsi" w:hAnsiTheme="minorHAnsi" w:cs="Calibri"/>
          <w:sz w:val="22"/>
          <w:szCs w:val="22"/>
          <w:lang w:val="es-UY"/>
        </w:rPr>
        <w:lastRenderedPageBreak/>
        <w:t>Todas las Propuestas deberán especificar claramente el nombre de la empresa, del representante autorizado y declarar la dirección de correo electrónico a efectos de recibir las notificaciones, además de la siguiente leyenda:</w:t>
      </w:r>
    </w:p>
    <w:p w:rsidR="005A794F" w:rsidRPr="005C3B37" w:rsidRDefault="005A794F">
      <w:pPr>
        <w:jc w:val="both"/>
        <w:rPr>
          <w:rFonts w:asciiTheme="minorHAnsi" w:hAnsiTheme="minorHAnsi" w:cs="Calibri"/>
          <w:sz w:val="22"/>
          <w:szCs w:val="22"/>
          <w:lang w:val="es-UY"/>
        </w:rPr>
      </w:pPr>
    </w:p>
    <w:p w:rsidR="005A794F" w:rsidRPr="005C3B37" w:rsidRDefault="00F463EF">
      <w:pPr>
        <w:jc w:val="both"/>
        <w:rPr>
          <w:rFonts w:asciiTheme="minorHAnsi" w:hAnsiTheme="minorHAnsi" w:cs="Calibri"/>
          <w:b/>
          <w:i/>
          <w:sz w:val="22"/>
          <w:szCs w:val="22"/>
          <w:lang w:val="es-UY"/>
        </w:rPr>
      </w:pPr>
      <w:r w:rsidRPr="00F463EF">
        <w:rPr>
          <w:rFonts w:asciiTheme="minorHAnsi" w:hAnsiTheme="minorHAnsi" w:cs="Calibri"/>
          <w:b/>
          <w:i/>
          <w:sz w:val="22"/>
          <w:szCs w:val="22"/>
          <w:lang w:val="es-UY"/>
        </w:rPr>
        <w:t xml:space="preserve">Selección Basada en la Evaluación de la Calidad y el Costo (SBECC): </w:t>
      </w:r>
      <w:r w:rsidRPr="00F463EF">
        <w:rPr>
          <w:rFonts w:asciiTheme="minorHAnsi" w:hAnsiTheme="minorHAnsi" w:cs="Calibri"/>
          <w:sz w:val="22"/>
          <w:szCs w:val="22"/>
          <w:lang w:val="es-UY"/>
        </w:rPr>
        <w:t xml:space="preserve">Nº 001/2018 - </w:t>
      </w:r>
      <w:proofErr w:type="spellStart"/>
      <w:r w:rsidRPr="00F463EF">
        <w:rPr>
          <w:rFonts w:asciiTheme="minorHAnsi" w:hAnsiTheme="minorHAnsi" w:cs="Calibri"/>
          <w:sz w:val="22"/>
          <w:szCs w:val="22"/>
          <w:lang w:val="es-UY"/>
        </w:rPr>
        <w:t>Fonplata</w:t>
      </w:r>
      <w:proofErr w:type="spellEnd"/>
    </w:p>
    <w:p w:rsidR="009A4A97" w:rsidRPr="005C3B37" w:rsidRDefault="009A4A97">
      <w:pPr>
        <w:jc w:val="both"/>
        <w:rPr>
          <w:rFonts w:asciiTheme="minorHAnsi" w:hAnsiTheme="minorHAnsi" w:cs="Calibri"/>
          <w:b/>
          <w:i/>
          <w:sz w:val="22"/>
          <w:szCs w:val="22"/>
          <w:lang w:val="es-UY"/>
        </w:rPr>
      </w:pPr>
    </w:p>
    <w:p w:rsidR="005A794F" w:rsidRPr="005C3B37" w:rsidRDefault="00F463EF">
      <w:pPr>
        <w:jc w:val="both"/>
        <w:rPr>
          <w:rFonts w:asciiTheme="minorHAnsi" w:hAnsiTheme="minorHAnsi" w:cs="Calibri"/>
          <w:sz w:val="22"/>
          <w:szCs w:val="22"/>
          <w:lang w:val="es-UY"/>
        </w:rPr>
      </w:pPr>
      <w:r w:rsidRPr="00F463EF">
        <w:rPr>
          <w:rFonts w:asciiTheme="minorHAnsi" w:hAnsiTheme="minorHAnsi" w:cs="Calibri"/>
          <w:b/>
          <w:i/>
          <w:sz w:val="22"/>
          <w:szCs w:val="22"/>
          <w:lang w:val="es-UY"/>
        </w:rPr>
        <w:t xml:space="preserve">Nombre del Contratante: </w:t>
      </w:r>
      <w:r w:rsidRPr="00F463EF">
        <w:rPr>
          <w:rFonts w:asciiTheme="minorHAnsi" w:hAnsiTheme="minorHAnsi" w:cs="Calibri"/>
          <w:sz w:val="22"/>
          <w:szCs w:val="22"/>
          <w:lang w:val="es-UY"/>
        </w:rPr>
        <w:t xml:space="preserve">OSE </w:t>
      </w:r>
    </w:p>
    <w:p w:rsidR="009A4A97" w:rsidRPr="005C3B37" w:rsidRDefault="009A4A97">
      <w:pPr>
        <w:jc w:val="both"/>
        <w:rPr>
          <w:rFonts w:asciiTheme="minorHAnsi" w:hAnsiTheme="minorHAnsi" w:cs="Calibri"/>
          <w:b/>
          <w:i/>
          <w:sz w:val="22"/>
          <w:szCs w:val="22"/>
          <w:lang w:val="es-UY"/>
        </w:rPr>
      </w:pPr>
    </w:p>
    <w:p w:rsidR="009A4A97" w:rsidRPr="005C3B37" w:rsidRDefault="00F463EF">
      <w:pPr>
        <w:jc w:val="both"/>
        <w:rPr>
          <w:rFonts w:asciiTheme="minorHAnsi" w:hAnsiTheme="minorHAnsi" w:cs="Calibri"/>
          <w:sz w:val="22"/>
          <w:szCs w:val="22"/>
          <w:lang w:val="es-UY"/>
        </w:rPr>
      </w:pPr>
      <w:r w:rsidRPr="00F463EF">
        <w:rPr>
          <w:rFonts w:asciiTheme="minorHAnsi" w:hAnsiTheme="minorHAnsi" w:cs="Calibri"/>
          <w:b/>
          <w:i/>
          <w:sz w:val="22"/>
          <w:szCs w:val="22"/>
          <w:lang w:val="es-UY"/>
        </w:rPr>
        <w:t>Denominación de la adquisición</w:t>
      </w:r>
      <w:r w:rsidRPr="00F463EF">
        <w:rPr>
          <w:rFonts w:asciiTheme="minorHAnsi" w:hAnsiTheme="minorHAnsi" w:cs="Calibri"/>
          <w:sz w:val="22"/>
          <w:szCs w:val="22"/>
          <w:lang w:val="es-UY"/>
        </w:rPr>
        <w:t xml:space="preserve">: </w:t>
      </w:r>
    </w:p>
    <w:p w:rsidR="009A4A97" w:rsidRPr="005C3B37" w:rsidRDefault="009A4A97">
      <w:pPr>
        <w:jc w:val="both"/>
        <w:rPr>
          <w:rFonts w:asciiTheme="minorHAnsi" w:hAnsiTheme="minorHAnsi" w:cs="Calibri"/>
          <w:sz w:val="22"/>
          <w:szCs w:val="22"/>
          <w:lang w:val="es-UY"/>
        </w:rPr>
      </w:pPr>
    </w:p>
    <w:p w:rsidR="005A794F" w:rsidRPr="005C3B37" w:rsidRDefault="00F463EF">
      <w:pPr>
        <w:jc w:val="both"/>
        <w:rPr>
          <w:rFonts w:asciiTheme="minorHAnsi" w:hAnsiTheme="minorHAnsi" w:cs="Calibri"/>
          <w:sz w:val="22"/>
          <w:szCs w:val="22"/>
          <w:lang w:val="es-UY"/>
        </w:rPr>
      </w:pPr>
      <w:r w:rsidRPr="00F463EF">
        <w:rPr>
          <w:rFonts w:asciiTheme="minorHAnsi" w:hAnsiTheme="minorHAnsi" w:cs="Calibri"/>
          <w:b/>
          <w:i/>
          <w:sz w:val="22"/>
          <w:szCs w:val="22"/>
          <w:lang w:val="es-UY"/>
        </w:rPr>
        <w:t>Fecha y hora entrega: ________________________</w:t>
      </w:r>
      <w:r w:rsidRPr="00F463EF">
        <w:rPr>
          <w:rFonts w:asciiTheme="minorHAnsi" w:hAnsiTheme="minorHAnsi" w:cs="Calibri"/>
          <w:sz w:val="22"/>
          <w:szCs w:val="22"/>
          <w:lang w:val="es-UY"/>
        </w:rPr>
        <w:t xml:space="preserve"> de 2018, _______horas</w:t>
      </w:r>
    </w:p>
    <w:p w:rsidR="009A4A97" w:rsidRPr="005C3B37" w:rsidRDefault="009A4A97" w:rsidP="00BB1165">
      <w:pPr>
        <w:rPr>
          <w:rFonts w:asciiTheme="minorHAnsi" w:hAnsiTheme="minorHAnsi" w:cs="Calibri"/>
          <w:b/>
          <w:i/>
          <w:sz w:val="22"/>
          <w:szCs w:val="22"/>
          <w:lang w:val="es-UY"/>
        </w:rPr>
      </w:pPr>
    </w:p>
    <w:p w:rsidR="005A794F" w:rsidRPr="005C3B37" w:rsidRDefault="00F463EF" w:rsidP="00BB1165">
      <w:pPr>
        <w:rPr>
          <w:rFonts w:asciiTheme="minorHAnsi" w:hAnsiTheme="minorHAnsi" w:cs="Calibri"/>
          <w:sz w:val="22"/>
          <w:szCs w:val="22"/>
          <w:lang w:val="es-UY"/>
        </w:rPr>
      </w:pPr>
      <w:r w:rsidRPr="00F463EF">
        <w:rPr>
          <w:rFonts w:asciiTheme="minorHAnsi" w:hAnsiTheme="minorHAnsi" w:cs="Calibri"/>
          <w:b/>
          <w:i/>
          <w:sz w:val="22"/>
          <w:szCs w:val="22"/>
          <w:lang w:val="es-UY"/>
        </w:rPr>
        <w:t>Nombre y dirección del Oferente</w:t>
      </w:r>
      <w:r w:rsidRPr="00F463EF">
        <w:rPr>
          <w:rFonts w:asciiTheme="minorHAnsi" w:hAnsiTheme="minorHAnsi" w:cs="Calibri"/>
          <w:sz w:val="22"/>
          <w:szCs w:val="22"/>
          <w:lang w:val="es-UY"/>
        </w:rPr>
        <w:t>: _____________________________________</w:t>
      </w:r>
    </w:p>
    <w:p w:rsidR="009A4A97" w:rsidRPr="005C3B37" w:rsidRDefault="009A4A97" w:rsidP="00BB1165">
      <w:pPr>
        <w:rPr>
          <w:rFonts w:asciiTheme="minorHAnsi" w:hAnsiTheme="minorHAnsi" w:cs="Calibri"/>
          <w:sz w:val="22"/>
          <w:szCs w:val="22"/>
          <w:lang w:val="es-UY"/>
        </w:rPr>
      </w:pPr>
    </w:p>
    <w:p w:rsidR="009A4A97" w:rsidRPr="005C3B37" w:rsidRDefault="00F463EF" w:rsidP="00BB1165">
      <w:pPr>
        <w:rPr>
          <w:rFonts w:asciiTheme="minorHAnsi" w:hAnsiTheme="minorHAnsi" w:cs="Calibri"/>
          <w:sz w:val="22"/>
          <w:szCs w:val="22"/>
          <w:lang w:val="es-UY"/>
        </w:rPr>
      </w:pPr>
      <w:r w:rsidRPr="00F463EF">
        <w:rPr>
          <w:rFonts w:asciiTheme="minorHAnsi" w:hAnsiTheme="minorHAnsi" w:cs="Calibri"/>
          <w:b/>
          <w:sz w:val="22"/>
          <w:szCs w:val="22"/>
          <w:lang w:val="es-UY"/>
        </w:rPr>
        <w:t>Datos de contacto del Oferente:</w:t>
      </w:r>
      <w:r w:rsidRPr="00F463EF">
        <w:rPr>
          <w:rFonts w:asciiTheme="minorHAnsi" w:hAnsiTheme="minorHAnsi" w:cs="Calibri"/>
          <w:sz w:val="22"/>
          <w:szCs w:val="22"/>
          <w:lang w:val="es-UY"/>
        </w:rPr>
        <w:t xml:space="preserve"> (teléfono o celular – correo electrónico – dirección) </w:t>
      </w:r>
    </w:p>
    <w:p w:rsidR="005A794F" w:rsidRPr="005C3B37" w:rsidRDefault="005A794F">
      <w:pPr>
        <w:jc w:val="both"/>
        <w:rPr>
          <w:rFonts w:asciiTheme="minorHAnsi" w:hAnsiTheme="minorHAnsi" w:cs="Calibri"/>
          <w:sz w:val="22"/>
          <w:szCs w:val="22"/>
          <w:lang w:val="es-UY"/>
        </w:rPr>
      </w:pPr>
    </w:p>
    <w:p w:rsidR="005A794F" w:rsidRPr="005C3B37" w:rsidRDefault="00F463EF">
      <w:pPr>
        <w:jc w:val="both"/>
        <w:rPr>
          <w:rFonts w:asciiTheme="minorHAnsi" w:hAnsiTheme="minorHAnsi" w:cs="Calibri"/>
          <w:sz w:val="22"/>
          <w:szCs w:val="22"/>
          <w:lang w:val="es-UY"/>
        </w:rPr>
      </w:pPr>
      <w:r w:rsidRPr="00F463EF">
        <w:rPr>
          <w:rFonts w:asciiTheme="minorHAnsi" w:hAnsiTheme="minorHAnsi" w:cs="Calibri"/>
          <w:sz w:val="22"/>
          <w:szCs w:val="22"/>
          <w:lang w:val="es-UY"/>
        </w:rPr>
        <w:t>Los documentos que integran las p</w:t>
      </w:r>
      <w:r w:rsidRPr="00F463EF">
        <w:rPr>
          <w:rFonts w:asciiTheme="minorHAnsi" w:hAnsiTheme="minorHAnsi" w:cs="Calibri"/>
          <w:sz w:val="22"/>
          <w:szCs w:val="22"/>
          <w:lang w:val="es-UY" w:eastAsia="es-UY"/>
        </w:rPr>
        <w:t>ropuestas</w:t>
      </w:r>
      <w:r w:rsidRPr="00F463EF">
        <w:rPr>
          <w:rFonts w:asciiTheme="minorHAnsi" w:hAnsiTheme="minorHAnsi" w:cs="Calibri"/>
          <w:sz w:val="22"/>
          <w:szCs w:val="22"/>
          <w:lang w:val="es-UY"/>
        </w:rPr>
        <w:t xml:space="preserve"> deberán presentarse firmados por un representante legal del Consultor. </w:t>
      </w:r>
    </w:p>
    <w:p w:rsidR="00F444E3" w:rsidRPr="005C3B37" w:rsidRDefault="00F444E3">
      <w:pPr>
        <w:jc w:val="both"/>
        <w:rPr>
          <w:rFonts w:asciiTheme="minorHAnsi" w:hAnsiTheme="minorHAnsi" w:cs="Calibri"/>
          <w:b/>
          <w:sz w:val="24"/>
          <w:lang w:val="es-UY"/>
        </w:rPr>
      </w:pPr>
    </w:p>
    <w:p w:rsidR="005A794F" w:rsidRPr="005C3B37" w:rsidRDefault="00F463EF" w:rsidP="002E2816">
      <w:pPr>
        <w:pStyle w:val="Ttulo2"/>
        <w:numPr>
          <w:ilvl w:val="1"/>
          <w:numId w:val="9"/>
        </w:numPr>
        <w:rPr>
          <w:rFonts w:asciiTheme="minorHAnsi" w:hAnsiTheme="minorHAnsi"/>
        </w:rPr>
      </w:pPr>
      <w:bookmarkStart w:id="72" w:name="_Toc502914913"/>
      <w:r w:rsidRPr="00F463EF">
        <w:rPr>
          <w:rFonts w:asciiTheme="minorHAnsi" w:hAnsiTheme="minorHAnsi"/>
        </w:rPr>
        <w:t>Documentos que integran la propuesta</w:t>
      </w:r>
      <w:bookmarkEnd w:id="72"/>
    </w:p>
    <w:p w:rsidR="005A794F" w:rsidRPr="005C3B37" w:rsidRDefault="005A794F">
      <w:pPr>
        <w:jc w:val="both"/>
        <w:rPr>
          <w:rFonts w:asciiTheme="minorHAnsi" w:hAnsiTheme="minorHAnsi" w:cs="Calibri"/>
          <w:sz w:val="24"/>
          <w:lang w:val="es-UY"/>
        </w:rPr>
      </w:pPr>
    </w:p>
    <w:p w:rsidR="005A794F" w:rsidRPr="005C3B37" w:rsidRDefault="00F463EF">
      <w:pPr>
        <w:jc w:val="both"/>
        <w:rPr>
          <w:rFonts w:asciiTheme="minorHAnsi" w:hAnsiTheme="minorHAnsi" w:cs="Calibri"/>
          <w:sz w:val="22"/>
          <w:szCs w:val="22"/>
          <w:lang w:val="es-UY"/>
        </w:rPr>
      </w:pPr>
      <w:r w:rsidRPr="00F463EF">
        <w:rPr>
          <w:rFonts w:asciiTheme="minorHAnsi" w:hAnsiTheme="minorHAnsi" w:cs="Calibri"/>
          <w:sz w:val="22"/>
          <w:szCs w:val="22"/>
          <w:lang w:val="es-UY"/>
        </w:rPr>
        <w:t xml:space="preserve">La </w:t>
      </w:r>
      <w:r w:rsidRPr="00F463EF">
        <w:rPr>
          <w:rFonts w:asciiTheme="minorHAnsi" w:hAnsiTheme="minorHAnsi" w:cs="Calibri"/>
          <w:sz w:val="22"/>
          <w:szCs w:val="22"/>
          <w:lang w:val="es-UY" w:eastAsia="es-UY"/>
        </w:rPr>
        <w:t>propuesta</w:t>
      </w:r>
      <w:r w:rsidRPr="00F463EF">
        <w:rPr>
          <w:rFonts w:asciiTheme="minorHAnsi" w:hAnsiTheme="minorHAnsi" w:cs="Calibri"/>
          <w:sz w:val="22"/>
          <w:szCs w:val="22"/>
          <w:lang w:val="es-UY"/>
        </w:rPr>
        <w:t xml:space="preserve"> Técnica deberá incluir los siguientes documentos:</w:t>
      </w:r>
    </w:p>
    <w:p w:rsidR="005A794F" w:rsidRPr="005C3B37" w:rsidRDefault="005A794F">
      <w:pPr>
        <w:jc w:val="both"/>
        <w:rPr>
          <w:rFonts w:asciiTheme="minorHAnsi" w:hAnsiTheme="minorHAnsi" w:cs="Calibri"/>
          <w:sz w:val="22"/>
          <w:szCs w:val="22"/>
          <w:lang w:val="es-UY"/>
        </w:rPr>
      </w:pPr>
    </w:p>
    <w:p w:rsidR="00EC3B28" w:rsidRPr="005C3B37" w:rsidRDefault="00F463EF" w:rsidP="0068173B">
      <w:pPr>
        <w:numPr>
          <w:ilvl w:val="0"/>
          <w:numId w:val="1"/>
        </w:numPr>
        <w:tabs>
          <w:tab w:val="clear" w:pos="1080"/>
          <w:tab w:val="num" w:pos="720"/>
        </w:tabs>
        <w:ind w:left="720"/>
        <w:jc w:val="both"/>
        <w:rPr>
          <w:rFonts w:asciiTheme="minorHAnsi" w:hAnsiTheme="minorHAnsi" w:cs="Calibri"/>
          <w:sz w:val="22"/>
          <w:szCs w:val="22"/>
          <w:lang w:val="es-UY"/>
        </w:rPr>
      </w:pPr>
      <w:r w:rsidRPr="00F463EF">
        <w:rPr>
          <w:rFonts w:asciiTheme="minorHAnsi" w:hAnsiTheme="minorHAnsi" w:cs="Calibri"/>
          <w:sz w:val="22"/>
          <w:szCs w:val="22"/>
          <w:lang w:val="es-UY"/>
        </w:rPr>
        <w:t>Copia de documentación relativa a la constitución o condición jurídica del Consultor;</w:t>
      </w:r>
    </w:p>
    <w:p w:rsidR="005A794F" w:rsidRPr="005C3B37" w:rsidRDefault="00F463EF" w:rsidP="0068173B">
      <w:pPr>
        <w:numPr>
          <w:ilvl w:val="0"/>
          <w:numId w:val="1"/>
        </w:numPr>
        <w:tabs>
          <w:tab w:val="clear" w:pos="1080"/>
          <w:tab w:val="num" w:pos="720"/>
        </w:tabs>
        <w:ind w:left="720"/>
        <w:jc w:val="both"/>
        <w:rPr>
          <w:rFonts w:asciiTheme="minorHAnsi" w:hAnsiTheme="minorHAnsi" w:cs="Calibri"/>
          <w:sz w:val="22"/>
          <w:szCs w:val="22"/>
          <w:lang w:val="es-UY"/>
        </w:rPr>
      </w:pPr>
      <w:r w:rsidRPr="00F463EF">
        <w:rPr>
          <w:rFonts w:asciiTheme="minorHAnsi" w:hAnsiTheme="minorHAnsi" w:cs="Calibri"/>
          <w:sz w:val="22"/>
          <w:szCs w:val="22"/>
          <w:lang w:val="es-UY"/>
        </w:rPr>
        <w:t xml:space="preserve">Copia de poder (escritura pública) en que se otorguen facultades al firmante de la propuesta para comprometer al Consultor. </w:t>
      </w:r>
    </w:p>
    <w:p w:rsidR="00CB3932" w:rsidRPr="005C3B37" w:rsidRDefault="00F463EF" w:rsidP="0068173B">
      <w:pPr>
        <w:numPr>
          <w:ilvl w:val="0"/>
          <w:numId w:val="1"/>
        </w:numPr>
        <w:tabs>
          <w:tab w:val="clear" w:pos="1080"/>
          <w:tab w:val="num" w:pos="720"/>
        </w:tabs>
        <w:ind w:left="720"/>
        <w:jc w:val="both"/>
        <w:rPr>
          <w:rFonts w:asciiTheme="minorHAnsi" w:hAnsiTheme="minorHAnsi" w:cs="Calibri"/>
          <w:sz w:val="22"/>
          <w:szCs w:val="22"/>
          <w:lang w:val="es-UY"/>
        </w:rPr>
      </w:pPr>
      <w:r w:rsidRPr="00F463EF">
        <w:rPr>
          <w:rFonts w:asciiTheme="minorHAnsi" w:hAnsiTheme="minorHAnsi" w:cs="Calibri"/>
          <w:sz w:val="22"/>
          <w:szCs w:val="22"/>
          <w:lang w:val="es-UY"/>
        </w:rPr>
        <w:t xml:space="preserve">Formularios indicados en el numeral </w:t>
      </w:r>
      <w:fldSimple w:instr=" REF _Ref439155443 \r \h  \* MERGEFORMAT ">
        <w:r w:rsidR="005821F6" w:rsidRPr="005821F6">
          <w:rPr>
            <w:rFonts w:asciiTheme="minorHAnsi" w:hAnsiTheme="minorHAnsi" w:cs="Calibri"/>
            <w:sz w:val="22"/>
            <w:szCs w:val="22"/>
            <w:lang w:val="es-UY"/>
          </w:rPr>
          <w:t>9.1</w:t>
        </w:r>
      </w:fldSimple>
      <w:r w:rsidRPr="00F463EF">
        <w:rPr>
          <w:rFonts w:asciiTheme="minorHAnsi" w:hAnsiTheme="minorHAnsi" w:cs="Calibri"/>
          <w:sz w:val="22"/>
          <w:szCs w:val="22"/>
          <w:lang w:val="es-UY"/>
        </w:rPr>
        <w:t xml:space="preserve"> del presente documento.</w:t>
      </w:r>
    </w:p>
    <w:p w:rsidR="00CB3932" w:rsidRPr="005C3B37" w:rsidRDefault="00CB3932">
      <w:pPr>
        <w:jc w:val="both"/>
        <w:rPr>
          <w:rFonts w:asciiTheme="minorHAnsi" w:hAnsiTheme="minorHAnsi" w:cs="Calibri"/>
          <w:sz w:val="22"/>
          <w:szCs w:val="22"/>
          <w:lang w:val="es-UY"/>
        </w:rPr>
      </w:pPr>
    </w:p>
    <w:p w:rsidR="00E01AFD" w:rsidRPr="005C3B37" w:rsidRDefault="00F463EF" w:rsidP="00E01AFD">
      <w:pPr>
        <w:jc w:val="both"/>
        <w:rPr>
          <w:rFonts w:asciiTheme="minorHAnsi" w:hAnsiTheme="minorHAnsi" w:cs="Calibri"/>
          <w:sz w:val="22"/>
          <w:szCs w:val="22"/>
          <w:lang w:val="es-UY"/>
        </w:rPr>
      </w:pPr>
      <w:r w:rsidRPr="00F463EF">
        <w:rPr>
          <w:rFonts w:asciiTheme="minorHAnsi" w:hAnsiTheme="minorHAnsi" w:cs="Calibri"/>
          <w:sz w:val="22"/>
          <w:szCs w:val="22"/>
          <w:lang w:val="es-UY"/>
        </w:rPr>
        <w:t xml:space="preserve">La </w:t>
      </w:r>
      <w:r w:rsidRPr="00F463EF">
        <w:rPr>
          <w:rFonts w:asciiTheme="minorHAnsi" w:hAnsiTheme="minorHAnsi" w:cs="Calibri"/>
          <w:sz w:val="22"/>
          <w:szCs w:val="22"/>
          <w:lang w:val="es-UY" w:eastAsia="es-UY"/>
        </w:rPr>
        <w:t>propuesta</w:t>
      </w:r>
      <w:r w:rsidRPr="00F463EF">
        <w:rPr>
          <w:rFonts w:asciiTheme="minorHAnsi" w:hAnsiTheme="minorHAnsi" w:cs="Calibri"/>
          <w:sz w:val="22"/>
          <w:szCs w:val="22"/>
          <w:lang w:val="es-UY"/>
        </w:rPr>
        <w:t xml:space="preserve"> Económica deberá incluir los siguientes documentos:</w:t>
      </w:r>
    </w:p>
    <w:p w:rsidR="00E01AFD" w:rsidRPr="005C3B37" w:rsidRDefault="00E01AFD" w:rsidP="00E01AFD">
      <w:pPr>
        <w:jc w:val="both"/>
        <w:rPr>
          <w:rFonts w:asciiTheme="minorHAnsi" w:hAnsiTheme="minorHAnsi" w:cs="Calibri"/>
          <w:sz w:val="22"/>
          <w:szCs w:val="22"/>
          <w:lang w:val="es-UY"/>
        </w:rPr>
      </w:pPr>
    </w:p>
    <w:p w:rsidR="00CB3932" w:rsidRPr="005C3B37" w:rsidRDefault="00F463EF" w:rsidP="0068173B">
      <w:pPr>
        <w:numPr>
          <w:ilvl w:val="0"/>
          <w:numId w:val="38"/>
        </w:numPr>
        <w:tabs>
          <w:tab w:val="clear" w:pos="1080"/>
          <w:tab w:val="num" w:pos="720"/>
        </w:tabs>
        <w:ind w:left="720"/>
        <w:jc w:val="both"/>
        <w:rPr>
          <w:rFonts w:asciiTheme="minorHAnsi" w:hAnsiTheme="minorHAnsi" w:cs="Calibri"/>
          <w:sz w:val="22"/>
          <w:szCs w:val="22"/>
          <w:lang w:val="es-UY"/>
        </w:rPr>
      </w:pPr>
      <w:r w:rsidRPr="00F463EF">
        <w:rPr>
          <w:rFonts w:asciiTheme="minorHAnsi" w:hAnsiTheme="minorHAnsi" w:cs="Calibri"/>
          <w:sz w:val="22"/>
          <w:szCs w:val="22"/>
          <w:lang w:val="es-UY"/>
        </w:rPr>
        <w:t xml:space="preserve">Formularios indicados en el numeral </w:t>
      </w:r>
      <w:fldSimple w:instr=" REF _Ref431992086 \r \h  \* MERGEFORMAT ">
        <w:r w:rsidR="005821F6" w:rsidRPr="005821F6">
          <w:rPr>
            <w:rFonts w:asciiTheme="minorHAnsi" w:hAnsiTheme="minorHAnsi" w:cs="Calibri"/>
            <w:sz w:val="22"/>
            <w:szCs w:val="22"/>
            <w:lang w:val="es-UY"/>
          </w:rPr>
          <w:t>9.2</w:t>
        </w:r>
      </w:fldSimple>
      <w:r w:rsidRPr="00F463EF">
        <w:rPr>
          <w:rFonts w:asciiTheme="minorHAnsi" w:hAnsiTheme="minorHAnsi" w:cs="Calibri"/>
          <w:sz w:val="22"/>
          <w:szCs w:val="22"/>
          <w:lang w:val="es-UY"/>
        </w:rPr>
        <w:t xml:space="preserve"> del presente documento.</w:t>
      </w:r>
    </w:p>
    <w:p w:rsidR="00CB3932" w:rsidRPr="005C3B37" w:rsidRDefault="00CB3932">
      <w:pPr>
        <w:jc w:val="both"/>
        <w:rPr>
          <w:rFonts w:asciiTheme="minorHAnsi" w:hAnsiTheme="minorHAnsi" w:cs="Calibri"/>
          <w:sz w:val="22"/>
          <w:szCs w:val="22"/>
          <w:lang w:val="es-UY"/>
        </w:rPr>
      </w:pPr>
    </w:p>
    <w:p w:rsidR="00F32F1B" w:rsidRPr="005C3B37" w:rsidRDefault="00F463EF" w:rsidP="002E2816">
      <w:pPr>
        <w:pStyle w:val="Ttulo2"/>
        <w:numPr>
          <w:ilvl w:val="1"/>
          <w:numId w:val="9"/>
        </w:numPr>
        <w:rPr>
          <w:rFonts w:asciiTheme="minorHAnsi" w:hAnsiTheme="minorHAnsi"/>
        </w:rPr>
      </w:pPr>
      <w:bookmarkStart w:id="73" w:name="_Toc431997365"/>
      <w:bookmarkStart w:id="74" w:name="_Toc431997458"/>
      <w:bookmarkStart w:id="75" w:name="_Toc502914914"/>
      <w:bookmarkEnd w:id="73"/>
      <w:bookmarkEnd w:id="74"/>
      <w:r w:rsidRPr="00F463EF">
        <w:rPr>
          <w:rFonts w:asciiTheme="minorHAnsi" w:hAnsiTheme="minorHAnsi"/>
        </w:rPr>
        <w:t>Confidencialidad</w:t>
      </w:r>
      <w:bookmarkEnd w:id="75"/>
    </w:p>
    <w:p w:rsidR="00F32F1B" w:rsidRPr="005C3B37" w:rsidRDefault="00F463EF" w:rsidP="00172BCA">
      <w:pPr>
        <w:pStyle w:val="Ttulo2"/>
        <w:numPr>
          <w:ilvl w:val="0"/>
          <w:numId w:val="0"/>
        </w:numPr>
        <w:ind w:left="720"/>
        <w:rPr>
          <w:rFonts w:asciiTheme="minorHAnsi" w:hAnsiTheme="minorHAnsi"/>
        </w:rPr>
      </w:pPr>
      <w:r w:rsidRPr="00F463EF">
        <w:rPr>
          <w:rFonts w:asciiTheme="minorHAnsi" w:hAnsiTheme="minorHAnsi"/>
        </w:rPr>
        <w:tab/>
      </w:r>
    </w:p>
    <w:p w:rsidR="00F32F1B" w:rsidRPr="005C3B37" w:rsidRDefault="00F463EF" w:rsidP="00F32F1B">
      <w:pPr>
        <w:pStyle w:val="Textoindependiente"/>
        <w:widowControl/>
        <w:tabs>
          <w:tab w:val="clear" w:pos="851"/>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rFonts w:asciiTheme="minorHAnsi" w:hAnsiTheme="minorHAnsi" w:cs="Calibri"/>
          <w:sz w:val="22"/>
          <w:szCs w:val="22"/>
          <w:lang w:val="es-UY"/>
        </w:rPr>
      </w:pPr>
      <w:r w:rsidRPr="00F463EF">
        <w:rPr>
          <w:rFonts w:asciiTheme="minorHAnsi" w:hAnsiTheme="minorHAnsi" w:cs="Calibri"/>
          <w:sz w:val="22"/>
          <w:szCs w:val="22"/>
          <w:lang w:val="es-UY"/>
        </w:rPr>
        <w:t>Cualquier intento por parte de un Consultor para influenciar al Contratante en cuanto a la evaluación, comparación de las Propuestas o la adjudicación del contrato podrá resultar  en el rechazo de su propuesta.</w:t>
      </w:r>
    </w:p>
    <w:p w:rsidR="00F32F1B" w:rsidRPr="005C3B37" w:rsidRDefault="00F463EF" w:rsidP="00F32F1B">
      <w:pPr>
        <w:pStyle w:val="Textoindependiente"/>
        <w:widowControl/>
        <w:tabs>
          <w:tab w:val="clear" w:pos="851"/>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rFonts w:asciiTheme="minorHAnsi" w:hAnsiTheme="minorHAnsi" w:cs="Calibri"/>
          <w:sz w:val="22"/>
          <w:szCs w:val="22"/>
          <w:lang w:val="es-UY"/>
        </w:rPr>
      </w:pPr>
      <w:r w:rsidRPr="00F463EF">
        <w:rPr>
          <w:rFonts w:asciiTheme="minorHAnsi" w:hAnsiTheme="minorHAnsi" w:cs="Calibri"/>
          <w:sz w:val="22"/>
          <w:szCs w:val="22"/>
          <w:lang w:val="es-UY"/>
        </w:rPr>
        <w:t xml:space="preserve">No obstante, si durante el plazo transcurrido entre el Acto de Apertura y la fecha de adjudicación del contrato, un Consultor desea comunicarse con el Contratante sobre cualquier asunto relacionado con el proceso de contratación, deberá hacerlo por escrito.    </w:t>
      </w:r>
    </w:p>
    <w:p w:rsidR="00295A5E" w:rsidRPr="005C3B37" w:rsidRDefault="00F463EF" w:rsidP="002E2816">
      <w:pPr>
        <w:pStyle w:val="Ttulo2"/>
        <w:rPr>
          <w:rFonts w:asciiTheme="minorHAnsi" w:hAnsiTheme="minorHAnsi"/>
        </w:rPr>
      </w:pPr>
      <w:bookmarkStart w:id="76" w:name="_Toc502914915"/>
      <w:r w:rsidRPr="00F463EF">
        <w:rPr>
          <w:rFonts w:asciiTheme="minorHAnsi" w:hAnsiTheme="minorHAnsi"/>
        </w:rPr>
        <w:t>Información Confidencial:</w:t>
      </w:r>
      <w:bookmarkEnd w:id="76"/>
    </w:p>
    <w:p w:rsidR="008159F5" w:rsidRPr="005C3B37" w:rsidRDefault="008159F5" w:rsidP="008159F5">
      <w:pPr>
        <w:rPr>
          <w:rFonts w:asciiTheme="minorHAnsi" w:hAnsiTheme="minorHAnsi"/>
          <w:lang w:val="es-UY"/>
        </w:rPr>
      </w:pPr>
    </w:p>
    <w:p w:rsidR="00F32F1B" w:rsidRPr="005C3B37" w:rsidRDefault="00F463EF" w:rsidP="00A55CF9">
      <w:pPr>
        <w:pStyle w:val="Textoindependiente"/>
        <w:widowControl/>
        <w:tabs>
          <w:tab w:val="clear" w:pos="851"/>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rFonts w:asciiTheme="minorHAnsi" w:hAnsiTheme="minorHAnsi" w:cs="Calibri"/>
          <w:sz w:val="22"/>
          <w:szCs w:val="22"/>
          <w:lang w:val="es-UY"/>
        </w:rPr>
      </w:pPr>
      <w:r w:rsidRPr="00F463EF">
        <w:rPr>
          <w:rFonts w:asciiTheme="minorHAnsi" w:hAnsiTheme="minorHAnsi" w:cs="Calibri"/>
          <w:sz w:val="22"/>
          <w:szCs w:val="22"/>
          <w:lang w:val="es-UY"/>
        </w:rPr>
        <w:t xml:space="preserve">En  caso  de  que  los  Consultores  presentaren  información  considerada  confidencial,  al  amparo  de  lo dispuesto en el artículo 10 literal I) de la Ley N° 18.381 de Acceso a la Información Pública de 17 de octubre de 2008 y del art. 65 del TOCAF, la misma deberá ser ingresada indicando expresamente tal carácter y en sobre separado a la parte pública de su propuesta. A esos efectos, </w:t>
      </w:r>
      <w:r w:rsidRPr="00F463EF">
        <w:rPr>
          <w:rFonts w:asciiTheme="minorHAnsi" w:hAnsiTheme="minorHAnsi" w:cs="Calibri"/>
          <w:sz w:val="22"/>
          <w:szCs w:val="22"/>
          <w:lang w:val="es-UY"/>
        </w:rPr>
        <w:lastRenderedPageBreak/>
        <w:t>deberá presentarse en la parte pública de su Propuesta un “resumen no confidencial”, breve y conciso, en mérito a lo dispuesto en el Decreto N° 232/010 de 2 de agosto de 2010.</w:t>
      </w:r>
    </w:p>
    <w:p w:rsidR="00F32F1B" w:rsidRPr="005C3B37" w:rsidRDefault="00F463EF" w:rsidP="00A55CF9">
      <w:pPr>
        <w:pStyle w:val="Textoindependiente"/>
        <w:widowControl/>
        <w:tabs>
          <w:tab w:val="clear" w:pos="851"/>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rFonts w:asciiTheme="minorHAnsi" w:hAnsiTheme="minorHAnsi" w:cs="Calibri"/>
          <w:sz w:val="22"/>
          <w:szCs w:val="22"/>
          <w:lang w:val="es-UY"/>
        </w:rPr>
      </w:pPr>
      <w:r w:rsidRPr="00F463EF">
        <w:rPr>
          <w:rFonts w:asciiTheme="minorHAnsi" w:hAnsiTheme="minorHAnsi" w:cs="Calibri"/>
          <w:sz w:val="22"/>
          <w:szCs w:val="22"/>
          <w:lang w:val="es-UY"/>
        </w:rPr>
        <w:t>Se considera información confidencial, la información de clientes, la que puede ser objeto de propiedad intelectual y aquellas de naturaleza similar conforme a lo dispuesto en la mencionada Ley de Acceso a la Información, y demás normas concordantes y complementarias.</w:t>
      </w:r>
    </w:p>
    <w:p w:rsidR="00F32F1B" w:rsidRPr="005C3B37" w:rsidRDefault="00F463EF" w:rsidP="00A55CF9">
      <w:pPr>
        <w:pStyle w:val="Textoindependiente"/>
        <w:widowControl/>
        <w:tabs>
          <w:tab w:val="clear" w:pos="851"/>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rFonts w:asciiTheme="minorHAnsi" w:hAnsiTheme="minorHAnsi" w:cs="Calibri"/>
          <w:sz w:val="22"/>
          <w:szCs w:val="22"/>
          <w:lang w:val="es-UY"/>
        </w:rPr>
      </w:pPr>
      <w:r w:rsidRPr="00F463EF">
        <w:rPr>
          <w:rFonts w:asciiTheme="minorHAnsi" w:hAnsiTheme="minorHAnsi" w:cs="Calibri"/>
          <w:sz w:val="22"/>
          <w:szCs w:val="22"/>
          <w:lang w:val="es-UY"/>
        </w:rPr>
        <w:t>No se considera información confidencial, la relativa a los precios, la descripción de bienes y servicios ofertados y las condiciones generales de la oferta.</w:t>
      </w:r>
    </w:p>
    <w:p w:rsidR="00F32F1B" w:rsidRPr="005C3B37" w:rsidRDefault="00F463EF" w:rsidP="00A55CF9">
      <w:pPr>
        <w:pStyle w:val="Textoindependiente"/>
        <w:widowControl/>
        <w:tabs>
          <w:tab w:val="clear" w:pos="851"/>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rFonts w:asciiTheme="minorHAnsi" w:hAnsiTheme="minorHAnsi" w:cs="Calibri"/>
          <w:sz w:val="22"/>
          <w:szCs w:val="22"/>
          <w:lang w:val="es-UY"/>
        </w:rPr>
      </w:pPr>
      <w:r w:rsidRPr="00F463EF">
        <w:rPr>
          <w:rFonts w:asciiTheme="minorHAnsi" w:hAnsiTheme="minorHAnsi" w:cs="Calibri"/>
          <w:sz w:val="22"/>
          <w:szCs w:val="22"/>
          <w:lang w:val="es-UY"/>
        </w:rPr>
        <w:t>Sin perjuicio de lo expuesto, la Administración podrá tomar las medidas que estime pertinentes, si considera que la información entregada en carácter confidencial, no reúne los requisitos exigidos por la normativa referida.</w:t>
      </w:r>
    </w:p>
    <w:p w:rsidR="00295A5E" w:rsidRPr="005C3B37" w:rsidRDefault="00F463EF" w:rsidP="00295A5E">
      <w:pPr>
        <w:pStyle w:val="Ttulo2"/>
        <w:numPr>
          <w:ilvl w:val="3"/>
          <w:numId w:val="9"/>
        </w:numPr>
        <w:rPr>
          <w:rFonts w:asciiTheme="minorHAnsi" w:hAnsiTheme="minorHAnsi"/>
        </w:rPr>
      </w:pPr>
      <w:bookmarkStart w:id="77" w:name="_Toc502914916"/>
      <w:r w:rsidRPr="00F463EF">
        <w:rPr>
          <w:rFonts w:asciiTheme="minorHAnsi" w:hAnsiTheme="minorHAnsi"/>
        </w:rPr>
        <w:t>Datos Personales:</w:t>
      </w:r>
      <w:bookmarkEnd w:id="77"/>
      <w:r w:rsidRPr="00F463EF">
        <w:rPr>
          <w:rFonts w:asciiTheme="minorHAnsi" w:hAnsiTheme="minorHAnsi"/>
        </w:rPr>
        <w:t xml:space="preserve"> </w:t>
      </w:r>
    </w:p>
    <w:p w:rsidR="008159F5" w:rsidRPr="005C3B37" w:rsidRDefault="008159F5" w:rsidP="008159F5">
      <w:pPr>
        <w:rPr>
          <w:rFonts w:asciiTheme="minorHAnsi" w:hAnsiTheme="minorHAnsi"/>
          <w:lang w:val="es-UY"/>
        </w:rPr>
      </w:pPr>
    </w:p>
    <w:p w:rsidR="00F32F1B" w:rsidRPr="005C3B37" w:rsidRDefault="00F463EF" w:rsidP="00A55CF9">
      <w:pPr>
        <w:pStyle w:val="Textoindependiente"/>
        <w:widowControl/>
        <w:tabs>
          <w:tab w:val="clear" w:pos="851"/>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rFonts w:asciiTheme="minorHAnsi" w:hAnsiTheme="minorHAnsi" w:cs="Calibri"/>
          <w:sz w:val="22"/>
          <w:szCs w:val="22"/>
          <w:lang w:val="es-UY"/>
        </w:rPr>
      </w:pPr>
      <w:r w:rsidRPr="00F463EF">
        <w:rPr>
          <w:rFonts w:asciiTheme="minorHAnsi" w:hAnsiTheme="minorHAnsi" w:cs="Calibri"/>
          <w:sz w:val="22"/>
          <w:szCs w:val="22"/>
          <w:lang w:val="es-UY"/>
        </w:rPr>
        <w:t xml:space="preserve">Para el caso que las </w:t>
      </w:r>
      <w:r w:rsidRPr="00F463EF">
        <w:rPr>
          <w:rFonts w:asciiTheme="minorHAnsi" w:hAnsiTheme="minorHAnsi" w:cs="Calibri"/>
          <w:sz w:val="22"/>
          <w:szCs w:val="22"/>
          <w:lang w:val="es-UY" w:eastAsia="es-UY"/>
        </w:rPr>
        <w:t>propuestas</w:t>
      </w:r>
      <w:r w:rsidRPr="00F463EF">
        <w:rPr>
          <w:rFonts w:asciiTheme="minorHAnsi" w:hAnsiTheme="minorHAnsi" w:cs="Calibri"/>
          <w:sz w:val="22"/>
          <w:szCs w:val="22"/>
          <w:lang w:val="es-UY"/>
        </w:rPr>
        <w:t xml:space="preserve"> contengan datos personales, el Consultor, en caso de corresponder, deberá recabar el consentimiento de los titulares de los mismos, conforme a lo establecido en la Ley de Protección de Datos Personales y Acción de Habeas Data Nº 18.331 de 11 de agosto de 2008, normas concordantes y complementarias. Asimismo se deberá informar a quienes se incluyen en el presente llamado, en los términos establecidos en el artículo 13 de la mencionada Ley.</w:t>
      </w:r>
    </w:p>
    <w:p w:rsidR="00CE5A13" w:rsidRPr="005C3B37" w:rsidRDefault="00F463EF" w:rsidP="00144F9F">
      <w:pPr>
        <w:pStyle w:val="Ttulo2"/>
        <w:numPr>
          <w:ilvl w:val="1"/>
          <w:numId w:val="9"/>
        </w:numPr>
        <w:rPr>
          <w:rFonts w:asciiTheme="minorHAnsi" w:hAnsiTheme="minorHAnsi"/>
        </w:rPr>
      </w:pPr>
      <w:bookmarkStart w:id="78" w:name="_Toc422219482"/>
      <w:bookmarkStart w:id="79" w:name="_Ref432155604"/>
      <w:bookmarkStart w:id="80" w:name="_Toc502914917"/>
      <w:r w:rsidRPr="00F463EF">
        <w:rPr>
          <w:rFonts w:asciiTheme="minorHAnsi" w:hAnsiTheme="minorHAnsi"/>
        </w:rPr>
        <w:t>Mantenimiento de propuesta</w:t>
      </w:r>
      <w:bookmarkEnd w:id="78"/>
      <w:bookmarkEnd w:id="79"/>
      <w:bookmarkEnd w:id="80"/>
      <w:r w:rsidRPr="00F463EF">
        <w:rPr>
          <w:rFonts w:asciiTheme="minorHAnsi" w:hAnsiTheme="minorHAnsi"/>
        </w:rPr>
        <w:t xml:space="preserve"> </w:t>
      </w:r>
    </w:p>
    <w:p w:rsidR="00CE5A13" w:rsidRPr="005C3B37" w:rsidRDefault="00CE5A13" w:rsidP="00776763">
      <w:pPr>
        <w:pStyle w:val="Default"/>
        <w:widowControl/>
        <w:numPr>
          <w:ilvl w:val="0"/>
          <w:numId w:val="14"/>
        </w:numPr>
        <w:jc w:val="both"/>
        <w:rPr>
          <w:rFonts w:asciiTheme="minorHAnsi" w:hAnsiTheme="minorHAnsi"/>
          <w:color w:val="auto"/>
        </w:rPr>
      </w:pPr>
    </w:p>
    <w:p w:rsidR="00A55CF9" w:rsidRPr="005C3B37" w:rsidRDefault="00F463EF" w:rsidP="00A55CF9">
      <w:pPr>
        <w:pStyle w:val="Default"/>
        <w:widowControl/>
        <w:tabs>
          <w:tab w:val="left" w:pos="0"/>
        </w:tabs>
        <w:spacing w:after="240"/>
        <w:jc w:val="both"/>
        <w:rPr>
          <w:rFonts w:asciiTheme="minorHAnsi" w:hAnsiTheme="minorHAnsi"/>
          <w:bCs/>
          <w:color w:val="auto"/>
          <w:sz w:val="22"/>
          <w:szCs w:val="22"/>
        </w:rPr>
      </w:pPr>
      <w:r w:rsidRPr="00F463EF">
        <w:rPr>
          <w:rFonts w:asciiTheme="minorHAnsi" w:hAnsiTheme="minorHAnsi"/>
          <w:bCs/>
          <w:color w:val="auto"/>
          <w:sz w:val="22"/>
          <w:szCs w:val="22"/>
        </w:rPr>
        <w:t xml:space="preserve">El plazo de mantenimiento de </w:t>
      </w:r>
      <w:r w:rsidRPr="00F463EF">
        <w:rPr>
          <w:rFonts w:asciiTheme="minorHAnsi" w:hAnsiTheme="minorHAnsi" w:cs="Calibri"/>
          <w:sz w:val="22"/>
          <w:szCs w:val="22"/>
          <w:lang w:val="es-UY" w:eastAsia="es-UY"/>
        </w:rPr>
        <w:t>propuestas</w:t>
      </w:r>
      <w:r w:rsidRPr="00F463EF">
        <w:rPr>
          <w:rFonts w:asciiTheme="minorHAnsi" w:hAnsiTheme="minorHAnsi"/>
          <w:bCs/>
          <w:color w:val="auto"/>
          <w:sz w:val="22"/>
          <w:szCs w:val="22"/>
        </w:rPr>
        <w:t xml:space="preserve"> mínimo será de 180 días a partir de la apertura del llamado. </w:t>
      </w:r>
    </w:p>
    <w:p w:rsidR="00CE5A13" w:rsidRPr="005C3B37" w:rsidRDefault="00F463EF" w:rsidP="00A55CF9">
      <w:pPr>
        <w:pStyle w:val="Default"/>
        <w:widowControl/>
        <w:tabs>
          <w:tab w:val="left" w:pos="0"/>
        </w:tabs>
        <w:spacing w:after="240"/>
        <w:jc w:val="both"/>
        <w:rPr>
          <w:rFonts w:asciiTheme="minorHAnsi" w:hAnsiTheme="minorHAnsi"/>
          <w:bCs/>
          <w:color w:val="auto"/>
        </w:rPr>
      </w:pPr>
      <w:r w:rsidRPr="00F463EF">
        <w:rPr>
          <w:rFonts w:asciiTheme="minorHAnsi" w:hAnsiTheme="minorHAnsi"/>
          <w:bCs/>
          <w:color w:val="auto"/>
          <w:sz w:val="22"/>
          <w:szCs w:val="22"/>
        </w:rPr>
        <w:t xml:space="preserve">Transcurrido ese plazo, las </w:t>
      </w:r>
      <w:r w:rsidRPr="00F463EF">
        <w:rPr>
          <w:rFonts w:asciiTheme="minorHAnsi" w:hAnsiTheme="minorHAnsi" w:cs="Calibri"/>
          <w:sz w:val="22"/>
          <w:szCs w:val="22"/>
          <w:lang w:val="es-UY" w:eastAsia="es-UY"/>
        </w:rPr>
        <w:t>propuestas</w:t>
      </w:r>
      <w:r w:rsidRPr="00F463EF">
        <w:rPr>
          <w:rFonts w:asciiTheme="minorHAnsi" w:hAnsiTheme="minorHAnsi"/>
          <w:bCs/>
          <w:color w:val="auto"/>
          <w:sz w:val="22"/>
          <w:szCs w:val="22"/>
        </w:rPr>
        <w:t xml:space="preserve"> se considerarán mantenidas por todo el tiempo durante el cual los interesados no presenten nota solicitando su retiro.</w:t>
      </w:r>
      <w:r w:rsidRPr="00F463EF">
        <w:rPr>
          <w:rFonts w:asciiTheme="minorHAnsi" w:hAnsiTheme="minorHAnsi"/>
          <w:bCs/>
          <w:color w:val="auto"/>
        </w:rPr>
        <w:t xml:space="preserve"> </w:t>
      </w:r>
    </w:p>
    <w:p w:rsidR="00CE5A13" w:rsidRPr="005C3B37" w:rsidRDefault="00F463EF" w:rsidP="00144F9F">
      <w:pPr>
        <w:pStyle w:val="Ttulo2"/>
        <w:numPr>
          <w:ilvl w:val="1"/>
          <w:numId w:val="9"/>
        </w:numPr>
        <w:rPr>
          <w:rFonts w:asciiTheme="minorHAnsi" w:hAnsiTheme="minorHAnsi"/>
        </w:rPr>
      </w:pPr>
      <w:bookmarkStart w:id="81" w:name="_Toc422219484"/>
      <w:bookmarkStart w:id="82" w:name="_Ref432069867"/>
      <w:bookmarkStart w:id="83" w:name="_Toc502914918"/>
      <w:r w:rsidRPr="00F463EF">
        <w:rPr>
          <w:rFonts w:asciiTheme="minorHAnsi" w:hAnsiTheme="minorHAnsi"/>
        </w:rPr>
        <w:t>Precio de la propuesta</w:t>
      </w:r>
      <w:bookmarkEnd w:id="81"/>
      <w:r w:rsidRPr="00F463EF">
        <w:rPr>
          <w:rFonts w:asciiTheme="minorHAnsi" w:hAnsiTheme="minorHAnsi"/>
        </w:rPr>
        <w:t xml:space="preserve"> y de la contratación</w:t>
      </w:r>
      <w:bookmarkEnd w:id="82"/>
      <w:bookmarkEnd w:id="83"/>
    </w:p>
    <w:p w:rsidR="00CE5A13" w:rsidRPr="005C3B37" w:rsidRDefault="00F463EF" w:rsidP="00CE5A13">
      <w:pPr>
        <w:pStyle w:val="Default"/>
        <w:jc w:val="both"/>
        <w:outlineLvl w:val="0"/>
        <w:rPr>
          <w:rFonts w:asciiTheme="minorHAnsi" w:hAnsiTheme="minorHAnsi"/>
          <w:color w:val="auto"/>
        </w:rPr>
      </w:pPr>
      <w:r w:rsidRPr="00F463EF">
        <w:rPr>
          <w:rFonts w:asciiTheme="minorHAnsi" w:hAnsiTheme="minorHAnsi"/>
          <w:b/>
          <w:bCs/>
          <w:color w:val="auto"/>
        </w:rPr>
        <w:t xml:space="preserve"> </w:t>
      </w:r>
    </w:p>
    <w:p w:rsidR="00FD3EB3" w:rsidRPr="005C3B37" w:rsidRDefault="00F463EF" w:rsidP="00FD3EB3">
      <w:pPr>
        <w:jc w:val="both"/>
        <w:rPr>
          <w:rFonts w:asciiTheme="minorHAnsi" w:hAnsiTheme="minorHAnsi" w:cs="Calibri"/>
          <w:iCs/>
          <w:sz w:val="22"/>
          <w:szCs w:val="22"/>
        </w:rPr>
      </w:pPr>
      <w:r w:rsidRPr="00F463EF">
        <w:rPr>
          <w:rFonts w:asciiTheme="minorHAnsi" w:hAnsiTheme="minorHAnsi" w:cs="Calibri"/>
          <w:iCs/>
          <w:sz w:val="22"/>
          <w:szCs w:val="22"/>
        </w:rPr>
        <w:t xml:space="preserve">La cotización deberá ser por precio global </w:t>
      </w:r>
      <w:r w:rsidRPr="00F463EF">
        <w:rPr>
          <w:rFonts w:asciiTheme="minorHAnsi" w:hAnsiTheme="minorHAnsi" w:cs="Calibri"/>
          <w:sz w:val="22"/>
          <w:szCs w:val="22"/>
          <w:lang w:val="es-UY"/>
        </w:rPr>
        <w:t>presentando el desglose de los precios unitarios de cada servicio que integre el mismo</w:t>
      </w:r>
      <w:r w:rsidRPr="00F463EF">
        <w:rPr>
          <w:rFonts w:asciiTheme="minorHAnsi" w:hAnsiTheme="minorHAnsi" w:cs="Calibri"/>
          <w:iCs/>
          <w:sz w:val="22"/>
          <w:szCs w:val="22"/>
        </w:rPr>
        <w:t xml:space="preserve">. </w:t>
      </w:r>
    </w:p>
    <w:p w:rsidR="00FD3EB3" w:rsidRPr="005C3B37" w:rsidRDefault="00FD3EB3" w:rsidP="00776763">
      <w:pPr>
        <w:numPr>
          <w:ilvl w:val="0"/>
          <w:numId w:val="13"/>
        </w:numPr>
        <w:jc w:val="both"/>
        <w:rPr>
          <w:rFonts w:asciiTheme="minorHAnsi" w:hAnsiTheme="minorHAnsi" w:cs="Calibri"/>
          <w:b/>
          <w:sz w:val="22"/>
          <w:szCs w:val="22"/>
          <w:lang w:val="es-UY"/>
        </w:rPr>
      </w:pPr>
    </w:p>
    <w:p w:rsidR="00FD3EB3" w:rsidRPr="005C3B37" w:rsidRDefault="00F463EF" w:rsidP="00FD3EB3">
      <w:pPr>
        <w:jc w:val="both"/>
        <w:rPr>
          <w:rFonts w:asciiTheme="minorHAnsi" w:hAnsiTheme="minorHAnsi" w:cs="Calibri"/>
          <w:b/>
          <w:sz w:val="22"/>
          <w:szCs w:val="22"/>
          <w:lang w:val="es-UY"/>
        </w:rPr>
      </w:pPr>
      <w:r w:rsidRPr="00F463EF">
        <w:rPr>
          <w:rFonts w:asciiTheme="minorHAnsi" w:hAnsiTheme="minorHAnsi" w:cs="Calibri"/>
          <w:sz w:val="22"/>
          <w:szCs w:val="22"/>
          <w:lang w:val="es-UY"/>
        </w:rPr>
        <w:t>La cotización y contratación se realizará en</w:t>
      </w:r>
      <w:r w:rsidRPr="00F463EF">
        <w:rPr>
          <w:rFonts w:asciiTheme="minorHAnsi" w:hAnsiTheme="minorHAnsi" w:cs="Calibri"/>
          <w:b/>
          <w:sz w:val="22"/>
          <w:szCs w:val="22"/>
          <w:lang w:val="es-UY"/>
        </w:rPr>
        <w:t xml:space="preserve"> </w:t>
      </w:r>
      <w:r w:rsidRPr="00F463EF">
        <w:rPr>
          <w:rFonts w:asciiTheme="minorHAnsi" w:hAnsiTheme="minorHAnsi" w:cs="Calibri"/>
          <w:b/>
          <w:sz w:val="22"/>
          <w:szCs w:val="22"/>
          <w:u w:val="single"/>
          <w:lang w:val="es-UY"/>
        </w:rPr>
        <w:t>dólares estadounidenses</w:t>
      </w:r>
      <w:r w:rsidRPr="00F463EF">
        <w:rPr>
          <w:rFonts w:asciiTheme="minorHAnsi" w:hAnsiTheme="minorHAnsi" w:cs="Calibri"/>
          <w:b/>
          <w:sz w:val="22"/>
          <w:szCs w:val="22"/>
          <w:lang w:val="es-UY"/>
        </w:rPr>
        <w:t xml:space="preserve">.  </w:t>
      </w:r>
    </w:p>
    <w:p w:rsidR="00FD3EB3" w:rsidRPr="005C3B37" w:rsidRDefault="00FD3EB3" w:rsidP="00FD3EB3">
      <w:pPr>
        <w:jc w:val="both"/>
        <w:rPr>
          <w:rFonts w:asciiTheme="minorHAnsi" w:hAnsiTheme="minorHAnsi" w:cs="Calibri"/>
          <w:sz w:val="22"/>
          <w:szCs w:val="22"/>
          <w:lang w:val="es-UY"/>
        </w:rPr>
      </w:pPr>
    </w:p>
    <w:p w:rsidR="00FD3EB3" w:rsidRPr="005C3B37" w:rsidRDefault="00F463EF" w:rsidP="00FD3EB3">
      <w:pPr>
        <w:jc w:val="both"/>
        <w:rPr>
          <w:rFonts w:asciiTheme="minorHAnsi" w:hAnsiTheme="minorHAnsi" w:cs="Calibri"/>
          <w:sz w:val="22"/>
          <w:szCs w:val="22"/>
          <w:lang w:val="es-UY"/>
        </w:rPr>
      </w:pPr>
      <w:r w:rsidRPr="00F463EF">
        <w:rPr>
          <w:rFonts w:asciiTheme="minorHAnsi" w:hAnsiTheme="minorHAnsi" w:cs="Calibri"/>
          <w:sz w:val="22"/>
          <w:szCs w:val="22"/>
          <w:lang w:val="es-UY"/>
        </w:rPr>
        <w:t xml:space="preserve">Los precios de las </w:t>
      </w:r>
      <w:r w:rsidRPr="00F463EF">
        <w:rPr>
          <w:rFonts w:asciiTheme="minorHAnsi" w:hAnsiTheme="minorHAnsi" w:cs="Calibri"/>
          <w:sz w:val="22"/>
          <w:szCs w:val="22"/>
          <w:lang w:val="es-UY" w:eastAsia="es-UY"/>
        </w:rPr>
        <w:t>propuestas</w:t>
      </w:r>
      <w:r w:rsidRPr="00F463EF">
        <w:rPr>
          <w:rFonts w:asciiTheme="minorHAnsi" w:hAnsiTheme="minorHAnsi" w:cs="Calibri"/>
          <w:sz w:val="22"/>
          <w:szCs w:val="22"/>
          <w:lang w:val="es-UY"/>
        </w:rPr>
        <w:t xml:space="preserve"> deberán realizarse en condiciones de pago a sesenta (60) días de la fecha de factura.</w:t>
      </w:r>
    </w:p>
    <w:p w:rsidR="00FD3EB3" w:rsidRPr="005C3B37" w:rsidRDefault="00FD3EB3" w:rsidP="00FD3EB3">
      <w:pPr>
        <w:jc w:val="both"/>
        <w:rPr>
          <w:rFonts w:asciiTheme="minorHAnsi" w:hAnsiTheme="minorHAnsi" w:cs="Calibri"/>
          <w:sz w:val="22"/>
          <w:szCs w:val="22"/>
          <w:lang w:val="es-UY"/>
        </w:rPr>
      </w:pPr>
    </w:p>
    <w:p w:rsidR="00FD3EB3" w:rsidRPr="005C3B37" w:rsidRDefault="00F463EF" w:rsidP="00FD3EB3">
      <w:pPr>
        <w:jc w:val="both"/>
        <w:rPr>
          <w:rFonts w:asciiTheme="minorHAnsi" w:hAnsiTheme="minorHAnsi" w:cs="Calibri"/>
          <w:sz w:val="22"/>
          <w:szCs w:val="22"/>
          <w:lang w:val="es-UY"/>
        </w:rPr>
      </w:pPr>
      <w:r w:rsidRPr="00F463EF">
        <w:rPr>
          <w:rFonts w:asciiTheme="minorHAnsi" w:hAnsiTheme="minorHAnsi" w:cs="Calibri"/>
          <w:sz w:val="22"/>
          <w:szCs w:val="22"/>
          <w:lang w:val="es-UY"/>
        </w:rPr>
        <w:t xml:space="preserve">El precio cotizado en el formulario </w:t>
      </w:r>
      <w:r w:rsidRPr="00F463EF">
        <w:rPr>
          <w:rFonts w:asciiTheme="minorHAnsi" w:hAnsiTheme="minorHAnsi"/>
          <w:b/>
          <w:sz w:val="22"/>
          <w:szCs w:val="22"/>
        </w:rPr>
        <w:t>FIN –1  Carta de propuestas técnica</w:t>
      </w:r>
      <w:r w:rsidRPr="00F463EF">
        <w:rPr>
          <w:rFonts w:asciiTheme="minorHAnsi" w:hAnsiTheme="minorHAnsi" w:cs="Calibri"/>
          <w:sz w:val="22"/>
          <w:szCs w:val="22"/>
          <w:lang w:val="es-UY"/>
        </w:rPr>
        <w:t xml:space="preserve"> del apartado </w:t>
      </w:r>
      <w:fldSimple w:instr=" REF _Ref431992086 \r \h  \* MERGEFORMAT ">
        <w:r w:rsidR="005821F6" w:rsidRPr="005821F6">
          <w:rPr>
            <w:rFonts w:asciiTheme="minorHAnsi" w:hAnsiTheme="minorHAnsi" w:cs="Calibri"/>
            <w:sz w:val="22"/>
            <w:szCs w:val="22"/>
            <w:lang w:val="es-UY"/>
          </w:rPr>
          <w:t>9.2</w:t>
        </w:r>
      </w:fldSimple>
      <w:r w:rsidRPr="00F463EF">
        <w:rPr>
          <w:rFonts w:asciiTheme="minorHAnsi" w:hAnsiTheme="minorHAnsi" w:cs="Calibri"/>
          <w:sz w:val="22"/>
          <w:szCs w:val="22"/>
          <w:lang w:val="es-UY"/>
        </w:rPr>
        <w:t xml:space="preserve"> deberá ser el precio total de la </w:t>
      </w:r>
      <w:r w:rsidRPr="00F463EF">
        <w:rPr>
          <w:rFonts w:asciiTheme="minorHAnsi" w:hAnsiTheme="minorHAnsi" w:cs="Calibri"/>
          <w:sz w:val="22"/>
          <w:szCs w:val="22"/>
          <w:lang w:val="es-UY" w:eastAsia="es-UY"/>
        </w:rPr>
        <w:t>propuesta,</w:t>
      </w:r>
      <w:r w:rsidRPr="00F463EF">
        <w:rPr>
          <w:rFonts w:asciiTheme="minorHAnsi" w:hAnsiTheme="minorHAnsi" w:cs="Calibri"/>
          <w:sz w:val="22"/>
          <w:szCs w:val="22"/>
          <w:lang w:val="es-UY"/>
        </w:rPr>
        <w:t xml:space="preserve"> neto del Impuesto al Valor Agregado (IVA), excluyendo cualquier descuento que se ofrezca. </w:t>
      </w:r>
    </w:p>
    <w:p w:rsidR="00FD3EB3" w:rsidRPr="005C3B37" w:rsidRDefault="00FD3EB3" w:rsidP="00776763">
      <w:pPr>
        <w:numPr>
          <w:ilvl w:val="0"/>
          <w:numId w:val="13"/>
        </w:numPr>
        <w:jc w:val="both"/>
        <w:rPr>
          <w:rFonts w:asciiTheme="minorHAnsi" w:hAnsiTheme="minorHAnsi" w:cs="Calibri"/>
          <w:sz w:val="22"/>
          <w:szCs w:val="22"/>
          <w:lang w:val="es-UY"/>
        </w:rPr>
      </w:pPr>
    </w:p>
    <w:p w:rsidR="00FD3EB3" w:rsidRPr="005C3B37" w:rsidRDefault="00F463EF" w:rsidP="00FD3EB3">
      <w:pPr>
        <w:jc w:val="both"/>
        <w:rPr>
          <w:rFonts w:asciiTheme="minorHAnsi" w:hAnsiTheme="minorHAnsi" w:cs="Calibri"/>
          <w:sz w:val="22"/>
          <w:szCs w:val="22"/>
          <w:lang w:val="es-UY"/>
        </w:rPr>
      </w:pPr>
      <w:r w:rsidRPr="00F463EF">
        <w:rPr>
          <w:rFonts w:asciiTheme="minorHAnsi" w:hAnsiTheme="minorHAnsi" w:cs="Calibri"/>
          <w:sz w:val="22"/>
          <w:szCs w:val="22"/>
          <w:lang w:val="es-UY"/>
        </w:rPr>
        <w:t xml:space="preserve">El Consultor indicará en el formulario FIN-1 cualquier descuento incondicional e indicará su método de aplicación. </w:t>
      </w:r>
    </w:p>
    <w:p w:rsidR="00FD3EB3" w:rsidRPr="005C3B37" w:rsidRDefault="00FD3EB3" w:rsidP="00776763">
      <w:pPr>
        <w:numPr>
          <w:ilvl w:val="0"/>
          <w:numId w:val="13"/>
        </w:numPr>
        <w:jc w:val="both"/>
        <w:rPr>
          <w:rFonts w:asciiTheme="minorHAnsi" w:hAnsiTheme="minorHAnsi" w:cs="Calibri"/>
          <w:sz w:val="22"/>
          <w:szCs w:val="22"/>
          <w:lang w:val="es-UY"/>
        </w:rPr>
      </w:pPr>
    </w:p>
    <w:p w:rsidR="00FD3EB3" w:rsidRPr="005C3B37" w:rsidRDefault="00F463EF" w:rsidP="00FD3EB3">
      <w:pPr>
        <w:jc w:val="both"/>
        <w:rPr>
          <w:rFonts w:asciiTheme="minorHAnsi" w:hAnsiTheme="minorHAnsi" w:cs="Calibri"/>
          <w:sz w:val="22"/>
          <w:szCs w:val="22"/>
          <w:lang w:val="es-UY"/>
        </w:rPr>
      </w:pPr>
      <w:r w:rsidRPr="00F463EF">
        <w:rPr>
          <w:rFonts w:asciiTheme="minorHAnsi" w:hAnsiTheme="minorHAnsi" w:cs="Calibri"/>
          <w:sz w:val="22"/>
          <w:szCs w:val="22"/>
          <w:lang w:val="es-UY"/>
        </w:rPr>
        <w:lastRenderedPageBreak/>
        <w:t xml:space="preserve">Cualquier costo o gasto necesario para el suministro de servicios solicitados se considerará incluido en la Propuesta. </w:t>
      </w:r>
    </w:p>
    <w:p w:rsidR="00FD3EB3" w:rsidRPr="005C3B37" w:rsidRDefault="00FD3EB3" w:rsidP="00776763">
      <w:pPr>
        <w:numPr>
          <w:ilvl w:val="0"/>
          <w:numId w:val="13"/>
        </w:numPr>
        <w:jc w:val="both"/>
        <w:rPr>
          <w:rFonts w:asciiTheme="minorHAnsi" w:hAnsiTheme="minorHAnsi" w:cs="Calibri"/>
          <w:sz w:val="22"/>
          <w:szCs w:val="22"/>
          <w:lang w:val="es-UY"/>
        </w:rPr>
      </w:pPr>
    </w:p>
    <w:p w:rsidR="00FD3EB3" w:rsidRPr="005C3B37" w:rsidRDefault="00F463EF" w:rsidP="00FD3EB3">
      <w:pPr>
        <w:jc w:val="both"/>
        <w:rPr>
          <w:rFonts w:asciiTheme="minorHAnsi" w:hAnsiTheme="minorHAnsi" w:cs="Calibri"/>
          <w:sz w:val="22"/>
          <w:szCs w:val="22"/>
          <w:lang w:val="es-UY"/>
        </w:rPr>
      </w:pPr>
      <w:r w:rsidRPr="00F463EF">
        <w:rPr>
          <w:rFonts w:asciiTheme="minorHAnsi" w:hAnsiTheme="minorHAnsi" w:cs="Calibri"/>
          <w:sz w:val="22"/>
          <w:szCs w:val="22"/>
          <w:lang w:val="es-UY"/>
        </w:rPr>
        <w:t xml:space="preserve">Todos los tributos, cargas y beneficios sociales que legalmente correspondan al oferente para el cumplimiento del contrato, se considerarán incluidos en los precios cotizados y serán de su exclusiva responsabilidad con excepción del Impuesto al Valor Agregado (IVA), </w:t>
      </w:r>
      <w:r w:rsidRPr="00F463EF">
        <w:rPr>
          <w:rFonts w:asciiTheme="minorHAnsi" w:hAnsiTheme="minorHAnsi"/>
          <w:bCs/>
          <w:sz w:val="22"/>
          <w:szCs w:val="22"/>
        </w:rPr>
        <w:t>el que será incorporado al Contrato en las Negociaciones</w:t>
      </w:r>
      <w:r w:rsidRPr="00F463EF">
        <w:rPr>
          <w:rFonts w:asciiTheme="minorHAnsi" w:hAnsiTheme="minorHAnsi" w:cs="Calibri"/>
          <w:sz w:val="22"/>
          <w:szCs w:val="22"/>
          <w:lang w:val="es-UY"/>
        </w:rPr>
        <w:t>.</w:t>
      </w:r>
    </w:p>
    <w:p w:rsidR="00FD3EB3" w:rsidRPr="005C3B37" w:rsidRDefault="00FD3EB3" w:rsidP="00FD3EB3">
      <w:pPr>
        <w:jc w:val="both"/>
        <w:rPr>
          <w:rFonts w:asciiTheme="minorHAnsi" w:hAnsiTheme="minorHAnsi" w:cs="Calibri"/>
          <w:sz w:val="22"/>
          <w:szCs w:val="22"/>
          <w:lang w:val="es-UY"/>
        </w:rPr>
      </w:pPr>
    </w:p>
    <w:p w:rsidR="00FD3EB3" w:rsidRPr="005C3B37" w:rsidRDefault="00F463EF" w:rsidP="00776763">
      <w:pPr>
        <w:pStyle w:val="Default"/>
        <w:widowControl/>
        <w:numPr>
          <w:ilvl w:val="1"/>
          <w:numId w:val="13"/>
        </w:numPr>
        <w:tabs>
          <w:tab w:val="left" w:pos="0"/>
        </w:tabs>
        <w:jc w:val="both"/>
        <w:rPr>
          <w:rFonts w:asciiTheme="minorHAnsi" w:hAnsiTheme="minorHAnsi"/>
          <w:bCs/>
          <w:color w:val="auto"/>
          <w:sz w:val="22"/>
          <w:szCs w:val="22"/>
        </w:rPr>
      </w:pPr>
      <w:r w:rsidRPr="00F463EF">
        <w:rPr>
          <w:rFonts w:asciiTheme="minorHAnsi" w:hAnsiTheme="minorHAnsi"/>
          <w:bCs/>
          <w:color w:val="auto"/>
          <w:sz w:val="22"/>
          <w:szCs w:val="22"/>
        </w:rPr>
        <w:t xml:space="preserve">Las creaciones, supresiones o modificaciones de los tributos que gravan la última etapa de la comercialización de los bienes o prestación de servicios serán reconocidas en todos los casos a favor del adjudicatario o de la Administración según corresponda. (Art° 9.4 del Decreto 53/993). </w:t>
      </w:r>
    </w:p>
    <w:p w:rsidR="00FD3EB3" w:rsidRPr="005C3B37" w:rsidRDefault="00FD3EB3" w:rsidP="00FD3EB3">
      <w:pPr>
        <w:pStyle w:val="Default"/>
        <w:jc w:val="both"/>
        <w:rPr>
          <w:rFonts w:asciiTheme="minorHAnsi" w:hAnsiTheme="minorHAnsi"/>
          <w:color w:val="auto"/>
          <w:sz w:val="22"/>
          <w:szCs w:val="22"/>
        </w:rPr>
      </w:pPr>
    </w:p>
    <w:p w:rsidR="00FD3EB3" w:rsidRPr="005C3B37" w:rsidRDefault="00F463EF" w:rsidP="00776763">
      <w:pPr>
        <w:pStyle w:val="Default"/>
        <w:widowControl/>
        <w:numPr>
          <w:ilvl w:val="1"/>
          <w:numId w:val="13"/>
        </w:numPr>
        <w:tabs>
          <w:tab w:val="left" w:pos="0"/>
        </w:tabs>
        <w:jc w:val="both"/>
        <w:rPr>
          <w:rFonts w:asciiTheme="minorHAnsi" w:hAnsiTheme="minorHAnsi"/>
          <w:bCs/>
          <w:color w:val="auto"/>
          <w:sz w:val="22"/>
          <w:szCs w:val="22"/>
        </w:rPr>
      </w:pPr>
      <w:r w:rsidRPr="00F463EF">
        <w:rPr>
          <w:rFonts w:asciiTheme="minorHAnsi" w:hAnsiTheme="minorHAnsi"/>
          <w:bCs/>
          <w:color w:val="auto"/>
          <w:sz w:val="22"/>
          <w:szCs w:val="22"/>
        </w:rPr>
        <w:t xml:space="preserve">La Administración rechazará de plano las </w:t>
      </w:r>
      <w:r w:rsidRPr="00F463EF">
        <w:rPr>
          <w:rFonts w:asciiTheme="minorHAnsi" w:hAnsiTheme="minorHAnsi" w:cs="Calibri"/>
          <w:sz w:val="22"/>
          <w:szCs w:val="22"/>
          <w:lang w:val="es-UY" w:eastAsia="es-UY"/>
        </w:rPr>
        <w:t>propuestas</w:t>
      </w:r>
      <w:r w:rsidRPr="00F463EF">
        <w:rPr>
          <w:rFonts w:asciiTheme="minorHAnsi" w:hAnsiTheme="minorHAnsi"/>
          <w:bCs/>
          <w:color w:val="auto"/>
          <w:sz w:val="22"/>
          <w:szCs w:val="22"/>
        </w:rPr>
        <w:t xml:space="preserve"> que establezcan traslados tributarios diferentes a lo dispuesto por dicha norma. </w:t>
      </w:r>
    </w:p>
    <w:p w:rsidR="00FD3EB3" w:rsidRPr="005C3B37" w:rsidRDefault="00FD3EB3" w:rsidP="00776763">
      <w:pPr>
        <w:numPr>
          <w:ilvl w:val="0"/>
          <w:numId w:val="13"/>
        </w:numPr>
        <w:jc w:val="both"/>
        <w:rPr>
          <w:rFonts w:asciiTheme="minorHAnsi" w:hAnsiTheme="minorHAnsi" w:cs="Calibri"/>
          <w:sz w:val="22"/>
          <w:szCs w:val="22"/>
          <w:lang w:val="es-UY"/>
        </w:rPr>
      </w:pPr>
    </w:p>
    <w:p w:rsidR="00FD3EB3" w:rsidRPr="005C3B37" w:rsidRDefault="00F463EF" w:rsidP="00FD3EB3">
      <w:pPr>
        <w:jc w:val="both"/>
        <w:rPr>
          <w:rFonts w:asciiTheme="minorHAnsi" w:hAnsiTheme="minorHAnsi" w:cs="Calibri"/>
          <w:sz w:val="22"/>
          <w:szCs w:val="22"/>
          <w:lang w:val="es-UY"/>
        </w:rPr>
      </w:pPr>
      <w:r w:rsidRPr="00F463EF">
        <w:rPr>
          <w:rFonts w:asciiTheme="minorHAnsi" w:hAnsiTheme="minorHAnsi" w:cs="Calibri"/>
          <w:sz w:val="22"/>
          <w:szCs w:val="22"/>
          <w:lang w:val="es-UY"/>
        </w:rPr>
        <w:t>Los precios no podrán estar sujetos a confirmación ni condicionados en forma alguna. No habrá ajustes de precios.</w:t>
      </w:r>
    </w:p>
    <w:p w:rsidR="00FD3EB3" w:rsidRPr="005C3B37" w:rsidRDefault="00FD3EB3" w:rsidP="00776763">
      <w:pPr>
        <w:pStyle w:val="Default"/>
        <w:widowControl/>
        <w:numPr>
          <w:ilvl w:val="1"/>
          <w:numId w:val="13"/>
        </w:numPr>
        <w:tabs>
          <w:tab w:val="left" w:pos="0"/>
        </w:tabs>
        <w:jc w:val="both"/>
        <w:rPr>
          <w:rFonts w:asciiTheme="minorHAnsi" w:hAnsiTheme="minorHAnsi"/>
          <w:bCs/>
          <w:color w:val="auto"/>
          <w:sz w:val="22"/>
          <w:szCs w:val="22"/>
        </w:rPr>
      </w:pPr>
    </w:p>
    <w:p w:rsidR="0050069C" w:rsidRPr="005C3B37" w:rsidRDefault="00F463EF" w:rsidP="00FD3EB3">
      <w:pPr>
        <w:pStyle w:val="Prrafodelista"/>
        <w:ind w:left="0"/>
        <w:rPr>
          <w:rFonts w:asciiTheme="minorHAnsi" w:hAnsiTheme="minorHAnsi"/>
          <w:bCs/>
          <w:sz w:val="22"/>
          <w:szCs w:val="22"/>
        </w:rPr>
      </w:pPr>
      <w:r w:rsidRPr="00F463EF">
        <w:rPr>
          <w:rFonts w:asciiTheme="minorHAnsi" w:hAnsiTheme="minorHAnsi"/>
          <w:bCs/>
          <w:sz w:val="22"/>
          <w:szCs w:val="22"/>
        </w:rPr>
        <w:t>El Consultor deberá tener en cuenta que los pagos correspondientes se efectuarán de acuerdo a lo siguiente:</w:t>
      </w:r>
    </w:p>
    <w:p w:rsidR="0050069C" w:rsidRPr="005C3B37" w:rsidRDefault="0050069C" w:rsidP="00776763">
      <w:pPr>
        <w:pStyle w:val="Default"/>
        <w:numPr>
          <w:ilvl w:val="0"/>
          <w:numId w:val="13"/>
        </w:numPr>
        <w:tabs>
          <w:tab w:val="left" w:pos="0"/>
        </w:tabs>
        <w:jc w:val="both"/>
        <w:rPr>
          <w:rFonts w:asciiTheme="minorHAnsi" w:hAnsiTheme="minorHAnsi"/>
          <w:bCs/>
          <w:color w:val="auto"/>
          <w:sz w:val="22"/>
          <w:szCs w:val="22"/>
        </w:rPr>
      </w:pPr>
    </w:p>
    <w:p w:rsidR="0050069C" w:rsidRPr="005C3B37" w:rsidRDefault="00F463EF" w:rsidP="00776763">
      <w:pPr>
        <w:pStyle w:val="Default"/>
        <w:numPr>
          <w:ilvl w:val="0"/>
          <w:numId w:val="13"/>
        </w:numPr>
        <w:tabs>
          <w:tab w:val="left" w:pos="0"/>
        </w:tabs>
        <w:jc w:val="both"/>
        <w:rPr>
          <w:rFonts w:asciiTheme="minorHAnsi" w:hAnsiTheme="minorHAnsi"/>
          <w:bCs/>
          <w:color w:val="auto"/>
          <w:sz w:val="22"/>
          <w:szCs w:val="22"/>
        </w:rPr>
      </w:pPr>
      <w:r w:rsidRPr="00F463EF">
        <w:rPr>
          <w:rFonts w:asciiTheme="minorHAnsi" w:hAnsiTheme="minorHAnsi"/>
          <w:bCs/>
          <w:color w:val="auto"/>
          <w:sz w:val="22"/>
          <w:szCs w:val="22"/>
        </w:rPr>
        <w:t xml:space="preserve">a) Para el caso en que el Consultor sea una persona jurídica del exterior, se abonará a más tardar a los 60 días de aprobada la factura, el monto correspondiente mediante transferencia bancaria a una cuenta designada por el Consultor y se retendrán los impuestos nacionales de acuerdo a la normativa vigente por lo que se emitirán los resguardos correspondientes. </w:t>
      </w:r>
    </w:p>
    <w:p w:rsidR="0050069C" w:rsidRPr="005C3B37" w:rsidRDefault="0050069C" w:rsidP="00776763">
      <w:pPr>
        <w:pStyle w:val="Default"/>
        <w:numPr>
          <w:ilvl w:val="0"/>
          <w:numId w:val="13"/>
        </w:numPr>
        <w:tabs>
          <w:tab w:val="left" w:pos="0"/>
        </w:tabs>
        <w:jc w:val="both"/>
        <w:rPr>
          <w:rFonts w:asciiTheme="minorHAnsi" w:hAnsiTheme="minorHAnsi"/>
          <w:bCs/>
          <w:color w:val="auto"/>
          <w:sz w:val="22"/>
          <w:szCs w:val="22"/>
        </w:rPr>
      </w:pPr>
    </w:p>
    <w:p w:rsidR="0050069C" w:rsidRPr="005C3B37" w:rsidRDefault="00F463EF" w:rsidP="00776763">
      <w:pPr>
        <w:pStyle w:val="Default"/>
        <w:numPr>
          <w:ilvl w:val="0"/>
          <w:numId w:val="13"/>
        </w:numPr>
        <w:tabs>
          <w:tab w:val="left" w:pos="0"/>
        </w:tabs>
        <w:jc w:val="both"/>
        <w:rPr>
          <w:rFonts w:asciiTheme="minorHAnsi" w:hAnsiTheme="minorHAnsi"/>
          <w:bCs/>
          <w:color w:val="auto"/>
          <w:sz w:val="22"/>
          <w:szCs w:val="22"/>
        </w:rPr>
      </w:pPr>
      <w:r w:rsidRPr="00F463EF">
        <w:rPr>
          <w:rFonts w:asciiTheme="minorHAnsi" w:hAnsiTheme="minorHAnsi"/>
          <w:bCs/>
          <w:color w:val="auto"/>
          <w:sz w:val="22"/>
          <w:szCs w:val="22"/>
        </w:rPr>
        <w:t xml:space="preserve">b) Para el caso en que el Consultor sea una firma nacional (con excepción de las comprendidas en el punto c), se abonará el monto correspondiente a más tardar a los 60 días de aprobada la factura mediante transferencia bancaria y resguardos por el 60% del IVA que será retenido de acuerdo a lo establecido en el Decreto Nº528/03 con la redacción dada por el Decreto Nº319/06. </w:t>
      </w:r>
    </w:p>
    <w:p w:rsidR="0050069C" w:rsidRPr="005C3B37" w:rsidRDefault="0050069C" w:rsidP="00776763">
      <w:pPr>
        <w:pStyle w:val="Default"/>
        <w:numPr>
          <w:ilvl w:val="0"/>
          <w:numId w:val="13"/>
        </w:numPr>
        <w:tabs>
          <w:tab w:val="left" w:pos="0"/>
        </w:tabs>
        <w:jc w:val="both"/>
        <w:rPr>
          <w:rFonts w:asciiTheme="minorHAnsi" w:hAnsiTheme="minorHAnsi"/>
          <w:bCs/>
          <w:color w:val="auto"/>
          <w:sz w:val="22"/>
          <w:szCs w:val="22"/>
        </w:rPr>
      </w:pPr>
    </w:p>
    <w:p w:rsidR="0050069C" w:rsidRPr="005C3B37" w:rsidRDefault="00F463EF" w:rsidP="00776763">
      <w:pPr>
        <w:pStyle w:val="Default"/>
        <w:numPr>
          <w:ilvl w:val="0"/>
          <w:numId w:val="13"/>
        </w:numPr>
        <w:tabs>
          <w:tab w:val="left" w:pos="0"/>
        </w:tabs>
        <w:jc w:val="both"/>
        <w:rPr>
          <w:rFonts w:asciiTheme="minorHAnsi" w:hAnsiTheme="minorHAnsi"/>
          <w:bCs/>
          <w:color w:val="auto"/>
          <w:sz w:val="22"/>
          <w:szCs w:val="22"/>
        </w:rPr>
      </w:pPr>
      <w:r w:rsidRPr="00F463EF">
        <w:rPr>
          <w:rFonts w:asciiTheme="minorHAnsi" w:hAnsiTheme="minorHAnsi"/>
          <w:bCs/>
          <w:color w:val="auto"/>
          <w:sz w:val="22"/>
          <w:szCs w:val="22"/>
        </w:rPr>
        <w:t xml:space="preserve">c) Para el caso en que el Consultor sea una Sociedad Civil nacional, y por tanto no comprendida en el literal A del Artículo 3º del Título 4 del T.O 1996, el Contratante abonará, a más tardar a los 60 días de aprobada la factura: </w:t>
      </w:r>
    </w:p>
    <w:p w:rsidR="0050069C" w:rsidRPr="005C3B37" w:rsidRDefault="0050069C" w:rsidP="00776763">
      <w:pPr>
        <w:pStyle w:val="Default"/>
        <w:numPr>
          <w:ilvl w:val="0"/>
          <w:numId w:val="13"/>
        </w:numPr>
        <w:tabs>
          <w:tab w:val="left" w:pos="0"/>
        </w:tabs>
        <w:jc w:val="both"/>
        <w:rPr>
          <w:rFonts w:asciiTheme="minorHAnsi" w:hAnsiTheme="minorHAnsi"/>
          <w:bCs/>
          <w:color w:val="auto"/>
          <w:sz w:val="22"/>
          <w:szCs w:val="22"/>
        </w:rPr>
      </w:pPr>
    </w:p>
    <w:p w:rsidR="0050069C" w:rsidRPr="005C3B37" w:rsidRDefault="00F463EF" w:rsidP="0068173B">
      <w:pPr>
        <w:pStyle w:val="Default"/>
        <w:numPr>
          <w:ilvl w:val="5"/>
          <w:numId w:val="13"/>
        </w:numPr>
        <w:tabs>
          <w:tab w:val="left" w:pos="0"/>
        </w:tabs>
        <w:jc w:val="both"/>
        <w:rPr>
          <w:rFonts w:asciiTheme="minorHAnsi" w:hAnsiTheme="minorHAnsi"/>
          <w:bCs/>
          <w:color w:val="auto"/>
          <w:sz w:val="22"/>
          <w:szCs w:val="22"/>
        </w:rPr>
      </w:pPr>
      <w:r w:rsidRPr="00F463EF">
        <w:rPr>
          <w:rFonts w:asciiTheme="minorHAnsi" w:hAnsiTheme="minorHAnsi"/>
          <w:bCs/>
          <w:color w:val="auto"/>
          <w:sz w:val="22"/>
          <w:szCs w:val="22"/>
        </w:rPr>
        <w:t xml:space="preserve">1. mediante transferencia bancaria: el valor resultante luego de deducidas las retenciones. </w:t>
      </w:r>
    </w:p>
    <w:p w:rsidR="0050069C" w:rsidRPr="005C3B37" w:rsidRDefault="0050069C" w:rsidP="0068173B">
      <w:pPr>
        <w:pStyle w:val="Default"/>
        <w:numPr>
          <w:ilvl w:val="4"/>
          <w:numId w:val="13"/>
        </w:numPr>
        <w:tabs>
          <w:tab w:val="left" w:pos="0"/>
        </w:tabs>
        <w:jc w:val="both"/>
        <w:rPr>
          <w:rFonts w:asciiTheme="minorHAnsi" w:hAnsiTheme="minorHAnsi"/>
          <w:bCs/>
          <w:color w:val="auto"/>
          <w:sz w:val="22"/>
          <w:szCs w:val="22"/>
        </w:rPr>
      </w:pPr>
    </w:p>
    <w:p w:rsidR="0050069C" w:rsidRPr="005C3B37" w:rsidRDefault="00F463EF" w:rsidP="0068173B">
      <w:pPr>
        <w:pStyle w:val="Default"/>
        <w:widowControl/>
        <w:numPr>
          <w:ilvl w:val="4"/>
          <w:numId w:val="13"/>
        </w:numPr>
        <w:tabs>
          <w:tab w:val="left" w:pos="0"/>
        </w:tabs>
        <w:jc w:val="both"/>
        <w:rPr>
          <w:rFonts w:asciiTheme="minorHAnsi" w:hAnsiTheme="minorHAnsi"/>
          <w:bCs/>
          <w:color w:val="auto"/>
          <w:sz w:val="22"/>
          <w:szCs w:val="22"/>
        </w:rPr>
      </w:pPr>
      <w:r w:rsidRPr="00F463EF">
        <w:rPr>
          <w:rFonts w:asciiTheme="minorHAnsi" w:hAnsiTheme="minorHAnsi"/>
          <w:bCs/>
          <w:color w:val="auto"/>
          <w:sz w:val="22"/>
          <w:szCs w:val="22"/>
        </w:rPr>
        <w:t xml:space="preserve">2. mediante entrega de resguardos: i) el Impuesto a la Renta de las Personas Físicas (IRPF) de acuerdo a lo dispuesto por la Ley Nº 18.083 de 27/12/06 y su Decreto Reglamentario Nº 148/07, Artículos 73 y 74, y </w:t>
      </w:r>
      <w:proofErr w:type="spellStart"/>
      <w:r w:rsidRPr="00F463EF">
        <w:rPr>
          <w:rFonts w:asciiTheme="minorHAnsi" w:hAnsiTheme="minorHAnsi"/>
          <w:bCs/>
          <w:color w:val="auto"/>
          <w:sz w:val="22"/>
          <w:szCs w:val="22"/>
        </w:rPr>
        <w:t>ii</w:t>
      </w:r>
      <w:proofErr w:type="spellEnd"/>
      <w:r w:rsidRPr="00F463EF">
        <w:rPr>
          <w:rFonts w:asciiTheme="minorHAnsi" w:hAnsiTheme="minorHAnsi"/>
          <w:bCs/>
          <w:color w:val="auto"/>
          <w:sz w:val="22"/>
          <w:szCs w:val="22"/>
        </w:rPr>
        <w:t>) el 60% del Impuesto al Valor Agregado (IVA) de acuerdo a lo establecido en el Decreto Nº528/03 con la redacción dada por el Decreto Nº319/06.</w:t>
      </w:r>
    </w:p>
    <w:p w:rsidR="00FD3EB3" w:rsidRPr="005C3B37" w:rsidRDefault="00FD3EB3">
      <w:pPr>
        <w:jc w:val="both"/>
        <w:rPr>
          <w:rFonts w:asciiTheme="minorHAnsi" w:hAnsiTheme="minorHAnsi" w:cs="Calibri"/>
          <w:sz w:val="22"/>
          <w:szCs w:val="22"/>
          <w:lang w:val="es-ES"/>
        </w:rPr>
      </w:pPr>
    </w:p>
    <w:p w:rsidR="00E6586B" w:rsidRPr="005C3B37" w:rsidRDefault="00E6586B">
      <w:pPr>
        <w:jc w:val="both"/>
        <w:rPr>
          <w:rFonts w:asciiTheme="minorHAnsi" w:hAnsiTheme="minorHAnsi" w:cs="Calibri"/>
          <w:sz w:val="22"/>
          <w:szCs w:val="22"/>
          <w:lang w:val="es-ES"/>
        </w:rPr>
      </w:pPr>
    </w:p>
    <w:p w:rsidR="00FD3EB3" w:rsidRPr="005C3B37" w:rsidRDefault="00F463EF" w:rsidP="004D7224">
      <w:pPr>
        <w:pStyle w:val="Ttulo1"/>
        <w:numPr>
          <w:ilvl w:val="0"/>
          <w:numId w:val="9"/>
        </w:numPr>
        <w:rPr>
          <w:rFonts w:asciiTheme="minorHAnsi" w:hAnsiTheme="minorHAnsi"/>
          <w:b/>
          <w:lang w:val="es-UY"/>
        </w:rPr>
      </w:pPr>
      <w:bookmarkStart w:id="84" w:name="_Toc502914919"/>
      <w:r w:rsidRPr="00F463EF">
        <w:rPr>
          <w:rFonts w:asciiTheme="minorHAnsi" w:hAnsiTheme="minorHAnsi"/>
          <w:b/>
          <w:lang w:val="es-UY"/>
        </w:rPr>
        <w:t>EVALUACIÓN</w:t>
      </w:r>
      <w:bookmarkEnd w:id="84"/>
    </w:p>
    <w:p w:rsidR="00FD3EB3" w:rsidRPr="005C3B37" w:rsidRDefault="00FD3EB3" w:rsidP="00FD3EB3">
      <w:pPr>
        <w:rPr>
          <w:rFonts w:asciiTheme="minorHAnsi" w:hAnsiTheme="minorHAnsi"/>
          <w:lang w:val="es-UY"/>
        </w:rPr>
      </w:pPr>
    </w:p>
    <w:p w:rsidR="005A794F" w:rsidRPr="005C3B37" w:rsidRDefault="00F463EF" w:rsidP="004D7224">
      <w:pPr>
        <w:pStyle w:val="Ttulo1"/>
        <w:numPr>
          <w:ilvl w:val="1"/>
          <w:numId w:val="9"/>
        </w:numPr>
        <w:rPr>
          <w:rFonts w:asciiTheme="minorHAnsi" w:hAnsiTheme="minorHAnsi"/>
          <w:b/>
          <w:lang w:val="es-UY"/>
        </w:rPr>
      </w:pPr>
      <w:bookmarkStart w:id="85" w:name="_Toc502914920"/>
      <w:r w:rsidRPr="00F463EF">
        <w:rPr>
          <w:rFonts w:asciiTheme="minorHAnsi" w:hAnsiTheme="minorHAnsi"/>
          <w:b/>
          <w:lang w:val="es-UY"/>
        </w:rPr>
        <w:t>Análisis de las Propuestas</w:t>
      </w:r>
      <w:bookmarkEnd w:id="85"/>
    </w:p>
    <w:p w:rsidR="005A794F" w:rsidRPr="005C3B37" w:rsidRDefault="005A794F">
      <w:pPr>
        <w:jc w:val="both"/>
        <w:rPr>
          <w:rFonts w:asciiTheme="minorHAnsi" w:hAnsiTheme="minorHAnsi" w:cs="Calibri"/>
          <w:sz w:val="24"/>
          <w:lang w:val="es-UY"/>
        </w:rPr>
      </w:pPr>
    </w:p>
    <w:p w:rsidR="005A794F" w:rsidRPr="005C3B37" w:rsidRDefault="00F463EF">
      <w:pPr>
        <w:jc w:val="both"/>
        <w:rPr>
          <w:rFonts w:asciiTheme="minorHAnsi" w:hAnsiTheme="minorHAnsi" w:cs="Calibri"/>
          <w:sz w:val="22"/>
          <w:szCs w:val="22"/>
          <w:lang w:val="es-UY"/>
        </w:rPr>
      </w:pPr>
      <w:r w:rsidRPr="00F463EF">
        <w:rPr>
          <w:rFonts w:asciiTheme="minorHAnsi" w:hAnsiTheme="minorHAnsi" w:cs="Calibri"/>
          <w:sz w:val="22"/>
          <w:szCs w:val="22"/>
          <w:lang w:val="es-UY"/>
        </w:rPr>
        <w:lastRenderedPageBreak/>
        <w:t xml:space="preserve">Las </w:t>
      </w:r>
      <w:r w:rsidRPr="00F463EF">
        <w:rPr>
          <w:rFonts w:asciiTheme="minorHAnsi" w:hAnsiTheme="minorHAnsi" w:cs="Calibri"/>
          <w:sz w:val="22"/>
          <w:szCs w:val="22"/>
          <w:lang w:val="es-UY" w:eastAsia="es-UY"/>
        </w:rPr>
        <w:t>propuestas</w:t>
      </w:r>
      <w:r w:rsidRPr="00F463EF">
        <w:rPr>
          <w:rFonts w:asciiTheme="minorHAnsi" w:hAnsiTheme="minorHAnsi" w:cs="Calibri"/>
          <w:sz w:val="22"/>
          <w:szCs w:val="22"/>
          <w:lang w:val="es-UY"/>
        </w:rPr>
        <w:t xml:space="preserve"> serán analizadas por una Comisión Asesora de Adjudicación, cuyos integrantes serán designados por el Contratante, siendo su máxima responsabilidad la de emitir el Reporte de Evaluación.</w:t>
      </w:r>
    </w:p>
    <w:p w:rsidR="005A794F" w:rsidRPr="005C3B37" w:rsidRDefault="005A794F">
      <w:pPr>
        <w:jc w:val="both"/>
        <w:rPr>
          <w:rFonts w:asciiTheme="minorHAnsi" w:hAnsiTheme="minorHAnsi" w:cs="Calibri"/>
          <w:sz w:val="22"/>
          <w:szCs w:val="22"/>
          <w:lang w:val="es-UY"/>
        </w:rPr>
      </w:pPr>
    </w:p>
    <w:p w:rsidR="005A794F" w:rsidRPr="005C3B37" w:rsidRDefault="00F463EF">
      <w:pPr>
        <w:jc w:val="both"/>
        <w:rPr>
          <w:rFonts w:asciiTheme="minorHAnsi" w:hAnsiTheme="minorHAnsi" w:cs="Calibri"/>
          <w:sz w:val="22"/>
          <w:szCs w:val="22"/>
          <w:lang w:val="es-UY"/>
        </w:rPr>
      </w:pPr>
      <w:r w:rsidRPr="00F463EF">
        <w:rPr>
          <w:rFonts w:asciiTheme="minorHAnsi" w:hAnsiTheme="minorHAnsi" w:cs="Calibri"/>
          <w:sz w:val="22"/>
          <w:szCs w:val="22"/>
          <w:lang w:val="es-UY"/>
        </w:rPr>
        <w:t>El Contratante puede rechazar todas las ofertas, declarando fracasada la convocatoria sin incurrir por ello en responsabilidad alguna hacia el/los Consultor/es afectado/s por esta acción. Ese rechazo se justificará cuando ninguna de las ofertas satisfaga el objeto de las especificaciones o cuando sea evidente que ha habido una competencia insuficiente.</w:t>
      </w:r>
    </w:p>
    <w:p w:rsidR="005E0F71" w:rsidRPr="005C3B37" w:rsidRDefault="005E0F71">
      <w:pPr>
        <w:jc w:val="both"/>
        <w:rPr>
          <w:rFonts w:asciiTheme="minorHAnsi" w:hAnsiTheme="minorHAnsi" w:cs="Calibri"/>
          <w:sz w:val="22"/>
          <w:szCs w:val="22"/>
          <w:lang w:val="es-UY"/>
        </w:rPr>
      </w:pPr>
    </w:p>
    <w:p w:rsidR="005E0F71" w:rsidRPr="005C3B37" w:rsidRDefault="00F463EF" w:rsidP="005E0F71">
      <w:pPr>
        <w:autoSpaceDE w:val="0"/>
        <w:autoSpaceDN w:val="0"/>
        <w:adjustRightInd w:val="0"/>
        <w:jc w:val="both"/>
        <w:rPr>
          <w:rFonts w:asciiTheme="minorHAnsi" w:hAnsiTheme="minorHAnsi" w:cs="Calibri"/>
          <w:color w:val="000000"/>
          <w:sz w:val="22"/>
          <w:szCs w:val="22"/>
          <w:lang w:val="es-ES" w:eastAsia="es-ES"/>
        </w:rPr>
      </w:pPr>
      <w:r w:rsidRPr="00F463EF">
        <w:rPr>
          <w:rFonts w:asciiTheme="minorHAnsi" w:hAnsiTheme="minorHAnsi" w:cs="Calibri"/>
          <w:color w:val="000000"/>
          <w:sz w:val="22"/>
          <w:szCs w:val="22"/>
          <w:lang w:val="es-ES" w:eastAsia="es-ES"/>
        </w:rPr>
        <w:t xml:space="preserve">El proceso de evaluación se realizará en dos etapas mediante la presentación de dos sobres, procediéndose a analizar primeramente la propuesta Técnica y una vez finalizada esta etapa se abrirá el segundo sobre con la propuesta Económica de todas las firmas cuya propuesta Técnica califique. </w:t>
      </w:r>
    </w:p>
    <w:p w:rsidR="005E0F71" w:rsidRPr="005C3B37" w:rsidRDefault="005E0F71" w:rsidP="005E0F71">
      <w:pPr>
        <w:jc w:val="both"/>
        <w:rPr>
          <w:rFonts w:asciiTheme="minorHAnsi" w:hAnsiTheme="minorHAnsi" w:cs="Calibri"/>
          <w:sz w:val="22"/>
          <w:szCs w:val="22"/>
        </w:rPr>
      </w:pPr>
    </w:p>
    <w:p w:rsidR="00A55CF9" w:rsidRPr="005C3B37" w:rsidRDefault="00F463EF" w:rsidP="004D7224">
      <w:pPr>
        <w:pStyle w:val="Ttulo1"/>
        <w:numPr>
          <w:ilvl w:val="1"/>
          <w:numId w:val="9"/>
        </w:numPr>
        <w:rPr>
          <w:rFonts w:asciiTheme="minorHAnsi" w:hAnsiTheme="minorHAnsi"/>
          <w:b/>
          <w:lang w:val="es-UY"/>
        </w:rPr>
      </w:pPr>
      <w:bookmarkStart w:id="86" w:name="_Ref502909925"/>
      <w:bookmarkStart w:id="87" w:name="_Ref502910025"/>
      <w:bookmarkStart w:id="88" w:name="_Ref502910032"/>
      <w:bookmarkStart w:id="89" w:name="_Ref502910044"/>
      <w:bookmarkStart w:id="90" w:name="_Toc502914921"/>
      <w:r w:rsidRPr="00F463EF">
        <w:rPr>
          <w:rFonts w:asciiTheme="minorHAnsi" w:hAnsiTheme="minorHAnsi"/>
          <w:b/>
          <w:lang w:val="es-UY"/>
        </w:rPr>
        <w:t>Criterios de Calificación</w:t>
      </w:r>
      <w:bookmarkEnd w:id="86"/>
      <w:bookmarkEnd w:id="87"/>
      <w:bookmarkEnd w:id="88"/>
      <w:bookmarkEnd w:id="89"/>
      <w:bookmarkEnd w:id="90"/>
    </w:p>
    <w:p w:rsidR="00F54FEE" w:rsidRPr="005C3B37" w:rsidRDefault="00F54FEE" w:rsidP="00F54FEE">
      <w:pPr>
        <w:rPr>
          <w:rFonts w:asciiTheme="minorHAnsi" w:hAnsiTheme="minorHAnsi"/>
          <w:lang w:val="es-UY"/>
        </w:rPr>
      </w:pPr>
    </w:p>
    <w:p w:rsidR="00F54FEE" w:rsidRPr="005C3B37" w:rsidRDefault="00F463EF" w:rsidP="00F54FEE">
      <w:pPr>
        <w:autoSpaceDE w:val="0"/>
        <w:autoSpaceDN w:val="0"/>
        <w:adjustRightInd w:val="0"/>
        <w:jc w:val="both"/>
        <w:rPr>
          <w:rFonts w:asciiTheme="minorHAnsi" w:hAnsiTheme="minorHAnsi" w:cs="Calibri"/>
          <w:color w:val="000000"/>
          <w:sz w:val="22"/>
          <w:szCs w:val="22"/>
          <w:lang w:val="es-ES" w:eastAsia="es-ES"/>
        </w:rPr>
      </w:pPr>
      <w:r w:rsidRPr="00F463EF">
        <w:rPr>
          <w:rFonts w:asciiTheme="minorHAnsi" w:hAnsiTheme="minorHAnsi" w:cs="Calibri"/>
          <w:color w:val="000000"/>
          <w:sz w:val="22"/>
          <w:szCs w:val="22"/>
          <w:lang w:val="es-ES" w:eastAsia="es-ES"/>
        </w:rPr>
        <w:t>El procedimiento de comparación de ofertas será por factor calidad y precio sobre el conjunto de ofertas válidas, según el siguiente criterio:</w:t>
      </w:r>
    </w:p>
    <w:p w:rsidR="00F54FEE" w:rsidRPr="005C3B37" w:rsidRDefault="00F54FEE" w:rsidP="00F54FEE">
      <w:pPr>
        <w:jc w:val="both"/>
        <w:rPr>
          <w:rFonts w:asciiTheme="minorHAnsi" w:hAnsiTheme="minorHAnsi"/>
          <w:sz w:val="22"/>
          <w:szCs w:val="22"/>
          <w:lang w:val="es-UY"/>
        </w:rPr>
      </w:pPr>
    </w:p>
    <w:p w:rsidR="00F54FEE" w:rsidRPr="005C3B37" w:rsidRDefault="00F463EF" w:rsidP="00F54FEE">
      <w:pPr>
        <w:jc w:val="center"/>
        <w:rPr>
          <w:rFonts w:asciiTheme="minorHAnsi" w:hAnsiTheme="minorHAnsi" w:cs="Calibri"/>
          <w:b/>
          <w:color w:val="000000"/>
          <w:sz w:val="24"/>
          <w:szCs w:val="24"/>
          <w:lang w:val="es-ES" w:eastAsia="es-ES"/>
        </w:rPr>
      </w:pPr>
      <w:r w:rsidRPr="00F463EF">
        <w:rPr>
          <w:rFonts w:asciiTheme="minorHAnsi" w:hAnsiTheme="minorHAnsi" w:cs="Calibri"/>
          <w:b/>
          <w:color w:val="000000"/>
          <w:sz w:val="24"/>
          <w:szCs w:val="24"/>
          <w:lang w:val="es-ES" w:eastAsia="es-ES"/>
        </w:rPr>
        <w:t>CF = 0,5 x CT + 0,5 x CE</w:t>
      </w:r>
    </w:p>
    <w:p w:rsidR="00F54FEE" w:rsidRPr="005C3B37" w:rsidRDefault="00F463EF" w:rsidP="00F54FEE">
      <w:pPr>
        <w:autoSpaceDE w:val="0"/>
        <w:autoSpaceDN w:val="0"/>
        <w:adjustRightInd w:val="0"/>
        <w:jc w:val="both"/>
        <w:rPr>
          <w:rFonts w:asciiTheme="minorHAnsi" w:hAnsiTheme="minorHAnsi" w:cs="Calibri"/>
          <w:color w:val="000000"/>
          <w:sz w:val="22"/>
          <w:szCs w:val="22"/>
          <w:lang w:val="es-ES" w:eastAsia="es-ES"/>
        </w:rPr>
      </w:pPr>
      <w:r w:rsidRPr="00F463EF">
        <w:rPr>
          <w:rFonts w:asciiTheme="minorHAnsi" w:hAnsiTheme="minorHAnsi" w:cs="Calibri"/>
          <w:color w:val="000000"/>
          <w:sz w:val="22"/>
          <w:szCs w:val="22"/>
          <w:lang w:val="es-ES" w:eastAsia="es-ES"/>
        </w:rPr>
        <w:t>Siendo:</w:t>
      </w:r>
    </w:p>
    <w:p w:rsidR="00F54FEE" w:rsidRPr="005C3B37" w:rsidRDefault="00F463EF" w:rsidP="00F54FEE">
      <w:pPr>
        <w:autoSpaceDE w:val="0"/>
        <w:autoSpaceDN w:val="0"/>
        <w:adjustRightInd w:val="0"/>
        <w:jc w:val="both"/>
        <w:rPr>
          <w:rFonts w:asciiTheme="minorHAnsi" w:hAnsiTheme="minorHAnsi" w:cs="Calibri"/>
          <w:color w:val="000000"/>
          <w:sz w:val="22"/>
          <w:szCs w:val="22"/>
          <w:lang w:val="es-ES" w:eastAsia="es-ES"/>
        </w:rPr>
      </w:pPr>
      <w:r w:rsidRPr="00F463EF">
        <w:rPr>
          <w:rFonts w:asciiTheme="minorHAnsi" w:hAnsiTheme="minorHAnsi" w:cs="Calibri"/>
          <w:color w:val="000000"/>
          <w:sz w:val="22"/>
          <w:szCs w:val="22"/>
          <w:lang w:val="es-ES" w:eastAsia="es-ES"/>
        </w:rPr>
        <w:t>CF - Calificación final de la oferta válida</w:t>
      </w:r>
    </w:p>
    <w:p w:rsidR="00F54FEE" w:rsidRPr="005C3B37" w:rsidRDefault="00F463EF" w:rsidP="00F54FEE">
      <w:pPr>
        <w:autoSpaceDE w:val="0"/>
        <w:autoSpaceDN w:val="0"/>
        <w:adjustRightInd w:val="0"/>
        <w:jc w:val="both"/>
        <w:rPr>
          <w:rFonts w:asciiTheme="minorHAnsi" w:hAnsiTheme="minorHAnsi" w:cs="Calibri"/>
          <w:color w:val="000000"/>
          <w:sz w:val="22"/>
          <w:szCs w:val="22"/>
          <w:lang w:val="es-ES" w:eastAsia="es-ES"/>
        </w:rPr>
      </w:pPr>
      <w:r w:rsidRPr="00F463EF">
        <w:rPr>
          <w:rFonts w:asciiTheme="minorHAnsi" w:hAnsiTheme="minorHAnsi" w:cs="Calibri"/>
          <w:color w:val="000000"/>
          <w:sz w:val="22"/>
          <w:szCs w:val="22"/>
          <w:lang w:val="es-ES" w:eastAsia="es-ES"/>
        </w:rPr>
        <w:t>CT - Calificación técnica de la oferta válida</w:t>
      </w:r>
    </w:p>
    <w:p w:rsidR="00F54FEE" w:rsidRPr="005C3B37" w:rsidRDefault="00F463EF" w:rsidP="00F54FEE">
      <w:pPr>
        <w:autoSpaceDE w:val="0"/>
        <w:autoSpaceDN w:val="0"/>
        <w:adjustRightInd w:val="0"/>
        <w:jc w:val="both"/>
        <w:rPr>
          <w:rFonts w:asciiTheme="minorHAnsi" w:hAnsiTheme="minorHAnsi" w:cs="Calibri"/>
          <w:color w:val="000000"/>
          <w:sz w:val="22"/>
          <w:szCs w:val="22"/>
          <w:lang w:val="es-ES" w:eastAsia="es-ES"/>
        </w:rPr>
      </w:pPr>
      <w:r w:rsidRPr="00F463EF">
        <w:rPr>
          <w:rFonts w:asciiTheme="minorHAnsi" w:hAnsiTheme="minorHAnsi" w:cs="Calibri"/>
          <w:color w:val="000000"/>
          <w:sz w:val="22"/>
          <w:szCs w:val="22"/>
          <w:lang w:val="es-ES" w:eastAsia="es-ES"/>
        </w:rPr>
        <w:t>CE - Calificación económica de la oferta válida.</w:t>
      </w:r>
    </w:p>
    <w:p w:rsidR="000570E3" w:rsidRPr="005C3B37" w:rsidRDefault="000570E3" w:rsidP="00F54FEE">
      <w:pPr>
        <w:autoSpaceDE w:val="0"/>
        <w:autoSpaceDN w:val="0"/>
        <w:adjustRightInd w:val="0"/>
        <w:jc w:val="both"/>
        <w:rPr>
          <w:rFonts w:asciiTheme="minorHAnsi" w:hAnsiTheme="minorHAnsi" w:cs="Calibri"/>
          <w:color w:val="000000"/>
          <w:sz w:val="22"/>
          <w:szCs w:val="22"/>
          <w:lang w:val="es-ES" w:eastAsia="es-ES"/>
        </w:rPr>
      </w:pPr>
    </w:p>
    <w:p w:rsidR="000570E3" w:rsidRPr="005C3B37" w:rsidRDefault="00F463EF" w:rsidP="00F54FEE">
      <w:pPr>
        <w:autoSpaceDE w:val="0"/>
        <w:autoSpaceDN w:val="0"/>
        <w:adjustRightInd w:val="0"/>
        <w:jc w:val="both"/>
        <w:rPr>
          <w:rFonts w:asciiTheme="minorHAnsi" w:hAnsiTheme="minorHAnsi" w:cs="Calibri"/>
          <w:color w:val="000000"/>
          <w:sz w:val="22"/>
          <w:szCs w:val="22"/>
          <w:lang w:val="es-ES" w:eastAsia="es-ES"/>
        </w:rPr>
      </w:pPr>
      <w:r w:rsidRPr="00F463EF">
        <w:rPr>
          <w:rFonts w:asciiTheme="minorHAnsi" w:hAnsiTheme="minorHAnsi" w:cs="Calibri"/>
          <w:color w:val="000000"/>
          <w:sz w:val="22"/>
          <w:szCs w:val="22"/>
          <w:lang w:val="es-ES" w:eastAsia="es-ES"/>
        </w:rPr>
        <w:t xml:space="preserve">La </w:t>
      </w:r>
      <w:r w:rsidRPr="00F463EF">
        <w:rPr>
          <w:rFonts w:asciiTheme="minorHAnsi" w:hAnsiTheme="minorHAnsi" w:cs="Calibri"/>
          <w:b/>
          <w:color w:val="000000"/>
          <w:sz w:val="22"/>
          <w:szCs w:val="22"/>
          <w:lang w:val="es-ES" w:eastAsia="es-ES"/>
        </w:rPr>
        <w:t>oferta con mayor Calificación Final (CF) será la seleccionada</w:t>
      </w:r>
      <w:r w:rsidRPr="00F463EF">
        <w:rPr>
          <w:rFonts w:asciiTheme="minorHAnsi" w:hAnsiTheme="minorHAnsi" w:cs="Calibri"/>
          <w:color w:val="000000"/>
          <w:sz w:val="22"/>
          <w:szCs w:val="22"/>
          <w:lang w:val="es-ES" w:eastAsia="es-ES"/>
        </w:rPr>
        <w:t xml:space="preserve"> sin perjuicio de lo dispuesto en el numeral </w:t>
      </w:r>
      <w:fldSimple w:instr=" REF _Ref502910728 \r \h  \* MERGEFORMAT ">
        <w:r w:rsidR="005821F6" w:rsidRPr="005821F6">
          <w:rPr>
            <w:rFonts w:asciiTheme="minorHAnsi" w:hAnsiTheme="minorHAnsi" w:cs="Calibri"/>
            <w:color w:val="000000"/>
            <w:sz w:val="22"/>
            <w:szCs w:val="22"/>
            <w:lang w:val="es-ES" w:eastAsia="es-ES"/>
          </w:rPr>
          <w:t>5</w:t>
        </w:r>
      </w:fldSimple>
      <w:r w:rsidRPr="00F463EF">
        <w:rPr>
          <w:rFonts w:asciiTheme="minorHAnsi" w:hAnsiTheme="minorHAnsi" w:cs="Calibri"/>
          <w:color w:val="000000"/>
          <w:sz w:val="22"/>
          <w:szCs w:val="22"/>
          <w:lang w:val="es-ES" w:eastAsia="es-ES"/>
        </w:rPr>
        <w:t xml:space="preserve"> del presente Pliego.</w:t>
      </w:r>
    </w:p>
    <w:p w:rsidR="00A55CF9" w:rsidRPr="005C3B37" w:rsidRDefault="00A55CF9" w:rsidP="00484595">
      <w:pPr>
        <w:pStyle w:val="Default"/>
        <w:widowControl/>
        <w:numPr>
          <w:ilvl w:val="0"/>
          <w:numId w:val="3"/>
        </w:numPr>
        <w:jc w:val="both"/>
        <w:rPr>
          <w:rFonts w:asciiTheme="minorHAnsi" w:hAnsiTheme="minorHAnsi"/>
          <w:b/>
          <w:i/>
          <w:color w:val="auto"/>
          <w:sz w:val="22"/>
          <w:szCs w:val="22"/>
        </w:rPr>
      </w:pPr>
    </w:p>
    <w:p w:rsidR="005E0F71" w:rsidRPr="005C3B37" w:rsidRDefault="00F463EF" w:rsidP="004D7224">
      <w:pPr>
        <w:pStyle w:val="Ttulo1"/>
        <w:numPr>
          <w:ilvl w:val="2"/>
          <w:numId w:val="9"/>
        </w:numPr>
        <w:rPr>
          <w:rFonts w:asciiTheme="minorHAnsi" w:hAnsiTheme="minorHAnsi"/>
          <w:b/>
          <w:sz w:val="22"/>
          <w:szCs w:val="22"/>
          <w:lang w:val="es-UY"/>
        </w:rPr>
      </w:pPr>
      <w:bookmarkStart w:id="91" w:name="_Toc502914922"/>
      <w:r w:rsidRPr="00F463EF">
        <w:rPr>
          <w:rFonts w:asciiTheme="minorHAnsi" w:hAnsiTheme="minorHAnsi"/>
          <w:b/>
          <w:sz w:val="22"/>
          <w:szCs w:val="22"/>
          <w:lang w:val="es-UY"/>
        </w:rPr>
        <w:t>Calificación Técnica y del Consultor (CT) – 100 puntos</w:t>
      </w:r>
      <w:bookmarkEnd w:id="91"/>
    </w:p>
    <w:p w:rsidR="00A55CF9" w:rsidRPr="005C3B37" w:rsidRDefault="00A55CF9" w:rsidP="00A55CF9">
      <w:pPr>
        <w:rPr>
          <w:rFonts w:asciiTheme="minorHAnsi" w:hAnsiTheme="minorHAnsi"/>
          <w:lang w:val="es-UY"/>
        </w:rPr>
      </w:pPr>
    </w:p>
    <w:p w:rsidR="00A55CF9" w:rsidRPr="005C3B37" w:rsidRDefault="00F463EF" w:rsidP="00A55CF9">
      <w:pPr>
        <w:tabs>
          <w:tab w:val="left" w:pos="567"/>
        </w:tabs>
        <w:spacing w:after="240"/>
        <w:ind w:left="567"/>
        <w:jc w:val="both"/>
        <w:rPr>
          <w:rFonts w:asciiTheme="minorHAnsi" w:hAnsiTheme="minorHAnsi"/>
          <w:spacing w:val="-3"/>
          <w:sz w:val="22"/>
          <w:szCs w:val="22"/>
        </w:rPr>
      </w:pPr>
      <w:r w:rsidRPr="00F463EF">
        <w:rPr>
          <w:rFonts w:asciiTheme="minorHAnsi" w:hAnsiTheme="minorHAnsi"/>
          <w:spacing w:val="-3"/>
          <w:sz w:val="22"/>
          <w:szCs w:val="22"/>
        </w:rPr>
        <w:t>Se compone de la suma de los siguientes Criterios de Calificación:</w:t>
      </w:r>
    </w:p>
    <w:p w:rsidR="005E0F71" w:rsidRPr="005C3B37" w:rsidRDefault="00F463EF" w:rsidP="00776763">
      <w:pPr>
        <w:numPr>
          <w:ilvl w:val="0"/>
          <w:numId w:val="17"/>
        </w:numPr>
        <w:tabs>
          <w:tab w:val="left" w:pos="567"/>
        </w:tabs>
        <w:spacing w:after="240"/>
        <w:jc w:val="both"/>
        <w:rPr>
          <w:rFonts w:asciiTheme="minorHAnsi" w:hAnsiTheme="minorHAnsi"/>
          <w:sz w:val="22"/>
          <w:szCs w:val="22"/>
        </w:rPr>
      </w:pPr>
      <w:r>
        <w:rPr>
          <w:rFonts w:asciiTheme="minorHAnsi" w:hAnsiTheme="minorHAnsi"/>
          <w:sz w:val="22"/>
          <w:szCs w:val="22"/>
          <w:u w:val="single"/>
        </w:rPr>
        <w:t>Experiencia de la empresa (máx. 20 puntos)</w:t>
      </w:r>
      <w:r>
        <w:rPr>
          <w:rFonts w:asciiTheme="minorHAnsi" w:hAnsiTheme="minorHAnsi"/>
          <w:sz w:val="22"/>
          <w:szCs w:val="22"/>
        </w:rPr>
        <w:t>: Se asignarán 4 puntos por cada Estudio de Impacto Ambiental (</w:t>
      </w:r>
      <w:proofErr w:type="spellStart"/>
      <w:r>
        <w:rPr>
          <w:rFonts w:asciiTheme="minorHAnsi" w:hAnsiTheme="minorHAnsi"/>
          <w:sz w:val="22"/>
          <w:szCs w:val="22"/>
        </w:rPr>
        <w:t>EsIA</w:t>
      </w:r>
      <w:proofErr w:type="spellEnd"/>
      <w:r>
        <w:rPr>
          <w:rFonts w:asciiTheme="minorHAnsi" w:hAnsiTheme="minorHAnsi"/>
          <w:sz w:val="22"/>
          <w:szCs w:val="22"/>
        </w:rPr>
        <w:t xml:space="preserve">) realizado en el marco de Autorizaciones Ambientales de proyectos con características similares a las del objeto del presente trabajo (plantas de tratamiento de efluentes domésticos y/o industriales), debiendo cumplir la empresa con la Capacidad Técnica mínima exigida en el numeral </w:t>
      </w:r>
      <w:fldSimple w:instr=" REF _Ref502910443 \n \h  \* MERGEFORMAT ">
        <w:r w:rsidR="005821F6" w:rsidRPr="005821F6">
          <w:rPr>
            <w:rFonts w:asciiTheme="minorHAnsi" w:hAnsiTheme="minorHAnsi"/>
            <w:sz w:val="22"/>
            <w:szCs w:val="22"/>
          </w:rPr>
          <w:t>2.2.1</w:t>
        </w:r>
      </w:fldSimple>
      <w:r>
        <w:rPr>
          <w:rFonts w:asciiTheme="minorHAnsi" w:hAnsiTheme="minorHAnsi"/>
          <w:sz w:val="22"/>
          <w:szCs w:val="22"/>
        </w:rPr>
        <w:t xml:space="preserve">. </w:t>
      </w:r>
    </w:p>
    <w:p w:rsidR="007F287F" w:rsidRPr="005C3B37" w:rsidRDefault="00F463EF" w:rsidP="00776763">
      <w:pPr>
        <w:numPr>
          <w:ilvl w:val="0"/>
          <w:numId w:val="17"/>
        </w:numPr>
        <w:tabs>
          <w:tab w:val="left" w:pos="567"/>
        </w:tabs>
        <w:ind w:left="924" w:hanging="357"/>
        <w:jc w:val="both"/>
        <w:rPr>
          <w:rFonts w:asciiTheme="minorHAnsi" w:hAnsiTheme="minorHAnsi"/>
          <w:sz w:val="22"/>
          <w:szCs w:val="22"/>
        </w:rPr>
      </w:pPr>
      <w:r>
        <w:rPr>
          <w:rFonts w:asciiTheme="minorHAnsi" w:hAnsiTheme="minorHAnsi"/>
          <w:sz w:val="22"/>
          <w:szCs w:val="22"/>
          <w:u w:val="single"/>
        </w:rPr>
        <w:t>Experiencia y capacidad técnica acreditada del personal clave propuesto (máx. 35 puntos)</w:t>
      </w:r>
      <w:r>
        <w:rPr>
          <w:rFonts w:asciiTheme="minorHAnsi" w:hAnsiTheme="minorHAnsi"/>
          <w:sz w:val="22"/>
          <w:szCs w:val="22"/>
        </w:rPr>
        <w:t xml:space="preserve">: Se evaluará al Jefe de Proyecto (máx. 20 puntos) y al Especialista en calidad de agua y ecosistemas fluviales (máx. 15 puntos), de acuerdo a lo solicitado en el numeral </w:t>
      </w:r>
      <w:fldSimple w:instr=" REF _Ref502910859 \r \h  \* MERGEFORMAT ">
        <w:r w:rsidR="005821F6" w:rsidRPr="005821F6">
          <w:rPr>
            <w:rFonts w:asciiTheme="minorHAnsi" w:hAnsiTheme="minorHAnsi"/>
            <w:sz w:val="22"/>
            <w:szCs w:val="22"/>
          </w:rPr>
          <w:t>8.8</w:t>
        </w:r>
      </w:fldSimple>
      <w:r>
        <w:rPr>
          <w:rFonts w:asciiTheme="minorHAnsi" w:hAnsiTheme="minorHAnsi"/>
          <w:sz w:val="22"/>
          <w:szCs w:val="22"/>
        </w:rPr>
        <w:t xml:space="preserve"> de los Términos de Referencia.</w:t>
      </w:r>
    </w:p>
    <w:p w:rsidR="009639CB" w:rsidRPr="005C3B37" w:rsidRDefault="009639CB" w:rsidP="007F287F">
      <w:pPr>
        <w:tabs>
          <w:tab w:val="left" w:pos="567"/>
        </w:tabs>
        <w:ind w:left="924"/>
        <w:jc w:val="both"/>
        <w:rPr>
          <w:rFonts w:asciiTheme="minorHAnsi" w:hAnsiTheme="minorHAnsi"/>
          <w:sz w:val="22"/>
          <w:szCs w:val="22"/>
        </w:rPr>
      </w:pPr>
    </w:p>
    <w:p w:rsidR="009639CB" w:rsidRPr="005C3B37" w:rsidRDefault="00F463EF" w:rsidP="009639CB">
      <w:pPr>
        <w:tabs>
          <w:tab w:val="left" w:pos="567"/>
        </w:tabs>
        <w:ind w:left="924"/>
        <w:jc w:val="both"/>
        <w:rPr>
          <w:rFonts w:asciiTheme="minorHAnsi" w:hAnsiTheme="minorHAnsi"/>
          <w:sz w:val="22"/>
          <w:szCs w:val="22"/>
        </w:rPr>
      </w:pPr>
      <w:r>
        <w:rPr>
          <w:rFonts w:asciiTheme="minorHAnsi" w:hAnsiTheme="minorHAnsi"/>
          <w:sz w:val="22"/>
          <w:szCs w:val="22"/>
        </w:rPr>
        <w:t>El Jefe de Proyecto será evaluado por los años de experiencia en evaluaciones de impacto ambiental, gestión de Autorizaciones Ambientales y en coordinación de proyecto:</w:t>
      </w:r>
    </w:p>
    <w:p w:rsidR="00396C4D" w:rsidRPr="005C3B37" w:rsidRDefault="00396C4D" w:rsidP="009639CB">
      <w:pPr>
        <w:tabs>
          <w:tab w:val="left" w:pos="567"/>
        </w:tabs>
        <w:ind w:left="924"/>
        <w:jc w:val="both"/>
        <w:rPr>
          <w:rFonts w:asciiTheme="minorHAnsi" w:hAnsiTheme="minorHAnsi"/>
          <w:sz w:val="22"/>
          <w:szCs w:val="22"/>
        </w:rPr>
      </w:pPr>
    </w:p>
    <w:p w:rsidR="009639CB" w:rsidRPr="005C3B37" w:rsidRDefault="009639CB" w:rsidP="009639CB">
      <w:pPr>
        <w:tabs>
          <w:tab w:val="left" w:pos="567"/>
        </w:tabs>
        <w:ind w:left="924"/>
        <w:jc w:val="both"/>
        <w:rPr>
          <w:rFonts w:asciiTheme="minorHAnsi" w:hAnsiTheme="minorHAnsi"/>
          <w:sz w:val="22"/>
          <w:szCs w:val="22"/>
        </w:rPr>
      </w:pPr>
    </w:p>
    <w:tbl>
      <w:tblPr>
        <w:tblW w:w="79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6"/>
        <w:gridCol w:w="1608"/>
        <w:gridCol w:w="3089"/>
      </w:tblGrid>
      <w:tr w:rsidR="005D6E37" w:rsidRPr="005C3B37" w:rsidTr="00F54FEE">
        <w:trPr>
          <w:jc w:val="right"/>
        </w:trPr>
        <w:tc>
          <w:tcPr>
            <w:tcW w:w="3256" w:type="dxa"/>
          </w:tcPr>
          <w:p w:rsidR="009639CB" w:rsidRPr="005C3B37" w:rsidRDefault="00F463EF" w:rsidP="009639CB">
            <w:pPr>
              <w:rPr>
                <w:rFonts w:asciiTheme="minorHAnsi" w:hAnsiTheme="minorHAnsi"/>
                <w:b/>
                <w:sz w:val="22"/>
                <w:szCs w:val="22"/>
                <w:lang w:val="es-UY"/>
              </w:rPr>
            </w:pPr>
            <w:r>
              <w:rPr>
                <w:rFonts w:asciiTheme="minorHAnsi" w:hAnsiTheme="minorHAnsi"/>
                <w:b/>
                <w:sz w:val="22"/>
                <w:szCs w:val="22"/>
                <w:lang w:val="es-UY"/>
              </w:rPr>
              <w:t>Experiencia</w:t>
            </w:r>
          </w:p>
        </w:tc>
        <w:tc>
          <w:tcPr>
            <w:tcW w:w="0" w:type="auto"/>
          </w:tcPr>
          <w:p w:rsidR="009639CB" w:rsidRPr="005C3B37" w:rsidRDefault="00F463EF" w:rsidP="009639CB">
            <w:pPr>
              <w:rPr>
                <w:rFonts w:asciiTheme="minorHAnsi" w:hAnsiTheme="minorHAnsi"/>
                <w:b/>
                <w:sz w:val="22"/>
                <w:szCs w:val="22"/>
                <w:lang w:val="es-UY"/>
              </w:rPr>
            </w:pPr>
            <w:r>
              <w:rPr>
                <w:rFonts w:asciiTheme="minorHAnsi" w:hAnsiTheme="minorHAnsi"/>
                <w:b/>
                <w:sz w:val="22"/>
                <w:szCs w:val="22"/>
                <w:lang w:val="es-UY"/>
              </w:rPr>
              <w:t xml:space="preserve">Puntaje </w:t>
            </w:r>
            <w:r>
              <w:rPr>
                <w:rFonts w:asciiTheme="minorHAnsi" w:hAnsiTheme="minorHAnsi"/>
                <w:b/>
                <w:sz w:val="22"/>
                <w:szCs w:val="22"/>
                <w:lang w:val="es-UY"/>
              </w:rPr>
              <w:lastRenderedPageBreak/>
              <w:t>máximo</w:t>
            </w:r>
          </w:p>
        </w:tc>
        <w:tc>
          <w:tcPr>
            <w:tcW w:w="0" w:type="auto"/>
          </w:tcPr>
          <w:p w:rsidR="009639CB" w:rsidRPr="005C3B37" w:rsidRDefault="00F463EF" w:rsidP="009639CB">
            <w:pPr>
              <w:rPr>
                <w:rFonts w:asciiTheme="minorHAnsi" w:hAnsiTheme="minorHAnsi"/>
                <w:b/>
                <w:sz w:val="22"/>
                <w:szCs w:val="22"/>
                <w:lang w:val="es-UY"/>
              </w:rPr>
            </w:pPr>
            <w:r>
              <w:rPr>
                <w:rFonts w:asciiTheme="minorHAnsi" w:hAnsiTheme="minorHAnsi"/>
                <w:b/>
                <w:sz w:val="22"/>
                <w:szCs w:val="22"/>
                <w:lang w:val="es-UY"/>
              </w:rPr>
              <w:lastRenderedPageBreak/>
              <w:t>Forma de evaluar</w:t>
            </w:r>
          </w:p>
        </w:tc>
      </w:tr>
      <w:tr w:rsidR="005D6E37" w:rsidRPr="005C3B37" w:rsidTr="00F54FEE">
        <w:trPr>
          <w:jc w:val="right"/>
        </w:trPr>
        <w:tc>
          <w:tcPr>
            <w:tcW w:w="3256" w:type="dxa"/>
          </w:tcPr>
          <w:p w:rsidR="009639CB" w:rsidRPr="005C3B37" w:rsidRDefault="00F463EF" w:rsidP="00491A00">
            <w:pPr>
              <w:rPr>
                <w:rFonts w:asciiTheme="minorHAnsi" w:hAnsiTheme="minorHAnsi"/>
                <w:sz w:val="22"/>
                <w:szCs w:val="22"/>
                <w:lang w:val="es-UY"/>
              </w:rPr>
            </w:pPr>
            <w:r>
              <w:rPr>
                <w:rFonts w:asciiTheme="minorHAnsi" w:hAnsiTheme="minorHAnsi"/>
                <w:sz w:val="22"/>
                <w:szCs w:val="22"/>
                <w:lang w:val="es-UY"/>
              </w:rPr>
              <w:lastRenderedPageBreak/>
              <w:t xml:space="preserve">Evaluaciones </w:t>
            </w:r>
            <w:r>
              <w:rPr>
                <w:rFonts w:asciiTheme="minorHAnsi" w:hAnsiTheme="minorHAnsi"/>
                <w:bCs/>
                <w:sz w:val="22"/>
                <w:szCs w:val="22"/>
                <w:lang w:val="es-UY"/>
              </w:rPr>
              <w:t>ambientales, gestión de Autorizaciones Ambientales</w:t>
            </w:r>
          </w:p>
        </w:tc>
        <w:tc>
          <w:tcPr>
            <w:tcW w:w="0" w:type="auto"/>
            <w:vAlign w:val="center"/>
          </w:tcPr>
          <w:p w:rsidR="009639CB" w:rsidRPr="005C3B37" w:rsidRDefault="00F463EF" w:rsidP="00B46EBA">
            <w:pPr>
              <w:jc w:val="center"/>
              <w:rPr>
                <w:rFonts w:asciiTheme="minorHAnsi" w:hAnsiTheme="minorHAnsi"/>
                <w:sz w:val="22"/>
                <w:szCs w:val="22"/>
                <w:lang w:val="es-UY"/>
              </w:rPr>
            </w:pPr>
            <w:r>
              <w:rPr>
                <w:rFonts w:asciiTheme="minorHAnsi" w:hAnsiTheme="minorHAnsi"/>
                <w:sz w:val="22"/>
                <w:szCs w:val="22"/>
                <w:lang w:val="es-UY"/>
              </w:rPr>
              <w:t>12</w:t>
            </w:r>
          </w:p>
        </w:tc>
        <w:tc>
          <w:tcPr>
            <w:tcW w:w="0" w:type="auto"/>
            <w:vMerge w:val="restart"/>
            <w:vAlign w:val="center"/>
          </w:tcPr>
          <w:p w:rsidR="009639CB" w:rsidRPr="005C3B37" w:rsidRDefault="00F463EF" w:rsidP="00491A00">
            <w:pPr>
              <w:rPr>
                <w:rFonts w:asciiTheme="minorHAnsi" w:hAnsiTheme="minorHAnsi"/>
                <w:sz w:val="22"/>
                <w:szCs w:val="22"/>
                <w:lang w:val="es-UY"/>
              </w:rPr>
            </w:pPr>
            <w:r>
              <w:rPr>
                <w:rFonts w:asciiTheme="minorHAnsi" w:hAnsiTheme="minorHAnsi"/>
                <w:sz w:val="22"/>
                <w:szCs w:val="22"/>
                <w:lang w:val="es-UY"/>
              </w:rPr>
              <w:t xml:space="preserve">1,5  puntos por año de experiencia. </w:t>
            </w:r>
          </w:p>
        </w:tc>
      </w:tr>
      <w:tr w:rsidR="005D6E37" w:rsidRPr="005C3B37" w:rsidTr="00F54FEE">
        <w:trPr>
          <w:jc w:val="right"/>
        </w:trPr>
        <w:tc>
          <w:tcPr>
            <w:tcW w:w="3256" w:type="dxa"/>
            <w:shd w:val="clear" w:color="auto" w:fill="auto"/>
          </w:tcPr>
          <w:p w:rsidR="009639CB" w:rsidRPr="005C3B37" w:rsidRDefault="00F463EF" w:rsidP="009639CB">
            <w:pPr>
              <w:rPr>
                <w:rFonts w:asciiTheme="minorHAnsi" w:hAnsiTheme="minorHAnsi"/>
                <w:sz w:val="22"/>
                <w:szCs w:val="22"/>
                <w:lang w:val="es-UY"/>
              </w:rPr>
            </w:pPr>
            <w:r>
              <w:rPr>
                <w:rFonts w:asciiTheme="minorHAnsi" w:hAnsiTheme="minorHAnsi"/>
                <w:sz w:val="22"/>
                <w:szCs w:val="22"/>
                <w:lang w:val="es-UY"/>
              </w:rPr>
              <w:t>Coordinación de proyecto</w:t>
            </w:r>
          </w:p>
        </w:tc>
        <w:tc>
          <w:tcPr>
            <w:tcW w:w="0" w:type="auto"/>
          </w:tcPr>
          <w:p w:rsidR="009639CB" w:rsidRPr="005C3B37" w:rsidRDefault="00F463EF" w:rsidP="009639CB">
            <w:pPr>
              <w:jc w:val="center"/>
              <w:rPr>
                <w:rFonts w:asciiTheme="minorHAnsi" w:hAnsiTheme="minorHAnsi"/>
                <w:sz w:val="22"/>
                <w:szCs w:val="22"/>
                <w:lang w:val="es-UY"/>
              </w:rPr>
            </w:pPr>
            <w:r>
              <w:rPr>
                <w:rFonts w:asciiTheme="minorHAnsi" w:hAnsiTheme="minorHAnsi"/>
                <w:sz w:val="22"/>
                <w:szCs w:val="22"/>
                <w:lang w:val="es-UY"/>
              </w:rPr>
              <w:t>8</w:t>
            </w:r>
          </w:p>
        </w:tc>
        <w:tc>
          <w:tcPr>
            <w:tcW w:w="0" w:type="auto"/>
            <w:vMerge/>
            <w:vAlign w:val="center"/>
          </w:tcPr>
          <w:p w:rsidR="009639CB" w:rsidRPr="005C3B37" w:rsidRDefault="009639CB" w:rsidP="009639CB">
            <w:pPr>
              <w:rPr>
                <w:rFonts w:asciiTheme="minorHAnsi" w:hAnsiTheme="minorHAnsi"/>
                <w:sz w:val="22"/>
                <w:szCs w:val="22"/>
                <w:lang w:val="es-UY"/>
              </w:rPr>
            </w:pPr>
          </w:p>
        </w:tc>
      </w:tr>
    </w:tbl>
    <w:p w:rsidR="009639CB" w:rsidRPr="005C3B37" w:rsidRDefault="009639CB" w:rsidP="009639CB">
      <w:pPr>
        <w:jc w:val="both"/>
        <w:rPr>
          <w:rFonts w:asciiTheme="minorHAnsi" w:hAnsiTheme="minorHAnsi"/>
          <w:sz w:val="22"/>
          <w:szCs w:val="22"/>
          <w:lang w:val="es-UY"/>
        </w:rPr>
      </w:pPr>
    </w:p>
    <w:p w:rsidR="009639CB" w:rsidRPr="005C3B37" w:rsidRDefault="00F463EF" w:rsidP="009639CB">
      <w:pPr>
        <w:tabs>
          <w:tab w:val="left" w:pos="567"/>
        </w:tabs>
        <w:ind w:left="924"/>
        <w:jc w:val="both"/>
        <w:rPr>
          <w:rFonts w:asciiTheme="minorHAnsi" w:hAnsiTheme="minorHAnsi"/>
          <w:sz w:val="22"/>
          <w:szCs w:val="22"/>
        </w:rPr>
      </w:pPr>
      <w:r>
        <w:rPr>
          <w:rFonts w:asciiTheme="minorHAnsi" w:hAnsiTheme="minorHAnsi"/>
          <w:sz w:val="22"/>
          <w:szCs w:val="22"/>
        </w:rPr>
        <w:t>El especialista en calidad de agua y ecosistemas fluviales será evaluado por la formación y años de experiencia en evaluaciones ambientales en el área de conocimiento correspondiente según la siguiente tabla:</w:t>
      </w:r>
    </w:p>
    <w:p w:rsidR="009639CB" w:rsidRPr="005C3B37" w:rsidRDefault="009639CB" w:rsidP="009639CB">
      <w:pPr>
        <w:rPr>
          <w:rFonts w:asciiTheme="minorHAnsi" w:hAnsiTheme="minorHAnsi"/>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6"/>
        <w:gridCol w:w="1843"/>
        <w:gridCol w:w="3984"/>
      </w:tblGrid>
      <w:tr w:rsidR="009639CB" w:rsidRPr="005C3B37" w:rsidTr="00F54FEE">
        <w:trPr>
          <w:jc w:val="right"/>
        </w:trPr>
        <w:tc>
          <w:tcPr>
            <w:tcW w:w="2196" w:type="dxa"/>
          </w:tcPr>
          <w:p w:rsidR="009639CB" w:rsidRPr="005C3B37" w:rsidRDefault="009639CB" w:rsidP="009639CB">
            <w:pPr>
              <w:rPr>
                <w:rFonts w:asciiTheme="minorHAnsi" w:hAnsiTheme="minorHAnsi"/>
                <w:b/>
                <w:sz w:val="22"/>
                <w:szCs w:val="22"/>
                <w:lang w:val="es-UY"/>
              </w:rPr>
            </w:pPr>
          </w:p>
        </w:tc>
        <w:tc>
          <w:tcPr>
            <w:tcW w:w="1843" w:type="dxa"/>
          </w:tcPr>
          <w:p w:rsidR="009639CB" w:rsidRPr="005C3B37" w:rsidRDefault="00F463EF" w:rsidP="009639CB">
            <w:pPr>
              <w:rPr>
                <w:rFonts w:asciiTheme="minorHAnsi" w:hAnsiTheme="minorHAnsi"/>
                <w:b/>
                <w:sz w:val="22"/>
                <w:szCs w:val="22"/>
                <w:lang w:val="es-UY"/>
              </w:rPr>
            </w:pPr>
            <w:r>
              <w:rPr>
                <w:rFonts w:asciiTheme="minorHAnsi" w:hAnsiTheme="minorHAnsi"/>
                <w:b/>
                <w:sz w:val="22"/>
                <w:szCs w:val="22"/>
                <w:lang w:val="es-UY"/>
              </w:rPr>
              <w:t>Puntaje máximo</w:t>
            </w:r>
          </w:p>
        </w:tc>
        <w:tc>
          <w:tcPr>
            <w:tcW w:w="3984" w:type="dxa"/>
          </w:tcPr>
          <w:p w:rsidR="009639CB" w:rsidRPr="005C3B37" w:rsidRDefault="00F463EF" w:rsidP="009639CB">
            <w:pPr>
              <w:rPr>
                <w:rFonts w:asciiTheme="minorHAnsi" w:hAnsiTheme="minorHAnsi"/>
                <w:b/>
                <w:sz w:val="22"/>
                <w:szCs w:val="22"/>
                <w:lang w:val="es-UY"/>
              </w:rPr>
            </w:pPr>
            <w:r>
              <w:rPr>
                <w:rFonts w:asciiTheme="minorHAnsi" w:hAnsiTheme="minorHAnsi"/>
                <w:b/>
                <w:sz w:val="22"/>
                <w:szCs w:val="22"/>
                <w:lang w:val="es-UY"/>
              </w:rPr>
              <w:t>Forma de evaluar</w:t>
            </w:r>
          </w:p>
        </w:tc>
      </w:tr>
      <w:tr w:rsidR="009639CB" w:rsidRPr="005C3B37" w:rsidTr="00F54FEE">
        <w:trPr>
          <w:jc w:val="right"/>
        </w:trPr>
        <w:tc>
          <w:tcPr>
            <w:tcW w:w="2196" w:type="dxa"/>
            <w:vAlign w:val="center"/>
          </w:tcPr>
          <w:p w:rsidR="009639CB" w:rsidRPr="005C3B37" w:rsidRDefault="00F463EF" w:rsidP="009639CB">
            <w:pPr>
              <w:rPr>
                <w:rFonts w:asciiTheme="minorHAnsi" w:hAnsiTheme="minorHAnsi"/>
                <w:sz w:val="22"/>
                <w:szCs w:val="22"/>
                <w:lang w:val="es-UY"/>
              </w:rPr>
            </w:pPr>
            <w:r>
              <w:rPr>
                <w:rFonts w:asciiTheme="minorHAnsi" w:hAnsiTheme="minorHAnsi"/>
                <w:sz w:val="22"/>
                <w:szCs w:val="22"/>
                <w:lang w:val="es-UY"/>
              </w:rPr>
              <w:t>Formación específica</w:t>
            </w:r>
          </w:p>
        </w:tc>
        <w:tc>
          <w:tcPr>
            <w:tcW w:w="1843" w:type="dxa"/>
            <w:vAlign w:val="center"/>
          </w:tcPr>
          <w:p w:rsidR="009639CB" w:rsidRPr="005C3B37" w:rsidRDefault="00F463EF" w:rsidP="009639CB">
            <w:pPr>
              <w:jc w:val="center"/>
              <w:rPr>
                <w:rFonts w:asciiTheme="minorHAnsi" w:hAnsiTheme="minorHAnsi"/>
                <w:sz w:val="22"/>
                <w:szCs w:val="22"/>
                <w:lang w:val="es-UY"/>
              </w:rPr>
            </w:pPr>
            <w:r>
              <w:rPr>
                <w:rFonts w:asciiTheme="minorHAnsi" w:hAnsiTheme="minorHAnsi"/>
                <w:sz w:val="22"/>
                <w:szCs w:val="22"/>
                <w:lang w:val="es-UY"/>
              </w:rPr>
              <w:t>5</w:t>
            </w:r>
          </w:p>
        </w:tc>
        <w:tc>
          <w:tcPr>
            <w:tcW w:w="3984" w:type="dxa"/>
            <w:vAlign w:val="center"/>
          </w:tcPr>
          <w:p w:rsidR="009639CB" w:rsidRPr="005C3B37" w:rsidRDefault="00F463EF" w:rsidP="00631883">
            <w:pPr>
              <w:rPr>
                <w:rFonts w:asciiTheme="minorHAnsi" w:hAnsiTheme="minorHAnsi"/>
                <w:sz w:val="22"/>
                <w:szCs w:val="22"/>
                <w:lang w:val="es-UY"/>
              </w:rPr>
            </w:pPr>
            <w:r>
              <w:rPr>
                <w:rFonts w:asciiTheme="minorHAnsi" w:hAnsiTheme="minorHAnsi"/>
                <w:sz w:val="22"/>
                <w:szCs w:val="22"/>
                <w:lang w:val="es-UY"/>
              </w:rPr>
              <w:t>Hasta 5 puntos por formación de posgrado en el área de conocimiento específica.  Se puntuará en función de la duración de los estudios de posgrado y el avance de los mismos.</w:t>
            </w:r>
          </w:p>
        </w:tc>
      </w:tr>
      <w:tr w:rsidR="009639CB" w:rsidRPr="005C3B37" w:rsidTr="00F54FEE">
        <w:trPr>
          <w:jc w:val="right"/>
        </w:trPr>
        <w:tc>
          <w:tcPr>
            <w:tcW w:w="2196" w:type="dxa"/>
            <w:shd w:val="clear" w:color="auto" w:fill="auto"/>
            <w:vAlign w:val="center"/>
          </w:tcPr>
          <w:p w:rsidR="009639CB" w:rsidRPr="005C3B37" w:rsidRDefault="00F463EF" w:rsidP="009639CB">
            <w:pPr>
              <w:rPr>
                <w:rFonts w:asciiTheme="minorHAnsi" w:hAnsiTheme="minorHAnsi"/>
                <w:sz w:val="22"/>
                <w:szCs w:val="22"/>
                <w:lang w:val="es-UY"/>
              </w:rPr>
            </w:pPr>
            <w:r>
              <w:rPr>
                <w:rFonts w:asciiTheme="minorHAnsi" w:hAnsiTheme="minorHAnsi"/>
                <w:sz w:val="22"/>
                <w:szCs w:val="22"/>
                <w:lang w:val="es-UY"/>
              </w:rPr>
              <w:t xml:space="preserve">Experiencia </w:t>
            </w:r>
          </w:p>
        </w:tc>
        <w:tc>
          <w:tcPr>
            <w:tcW w:w="1843" w:type="dxa"/>
            <w:vAlign w:val="center"/>
          </w:tcPr>
          <w:p w:rsidR="009639CB" w:rsidRPr="005C3B37" w:rsidRDefault="00F463EF" w:rsidP="009639CB">
            <w:pPr>
              <w:jc w:val="center"/>
              <w:rPr>
                <w:rFonts w:asciiTheme="minorHAnsi" w:hAnsiTheme="minorHAnsi"/>
                <w:sz w:val="22"/>
                <w:szCs w:val="22"/>
                <w:lang w:val="es-UY"/>
              </w:rPr>
            </w:pPr>
            <w:r>
              <w:rPr>
                <w:rFonts w:asciiTheme="minorHAnsi" w:hAnsiTheme="minorHAnsi"/>
                <w:sz w:val="22"/>
                <w:szCs w:val="22"/>
                <w:lang w:val="es-UY"/>
              </w:rPr>
              <w:t>10</w:t>
            </w:r>
          </w:p>
        </w:tc>
        <w:tc>
          <w:tcPr>
            <w:tcW w:w="3984" w:type="dxa"/>
            <w:vAlign w:val="center"/>
          </w:tcPr>
          <w:p w:rsidR="009639CB" w:rsidRPr="005C3B37" w:rsidRDefault="00F463EF" w:rsidP="009639CB">
            <w:pPr>
              <w:rPr>
                <w:rFonts w:asciiTheme="minorHAnsi" w:hAnsiTheme="minorHAnsi"/>
                <w:sz w:val="22"/>
                <w:szCs w:val="22"/>
                <w:lang w:val="es-UY"/>
              </w:rPr>
            </w:pPr>
            <w:r>
              <w:rPr>
                <w:rFonts w:asciiTheme="minorHAnsi" w:hAnsiTheme="minorHAnsi"/>
                <w:sz w:val="22"/>
                <w:szCs w:val="22"/>
                <w:lang w:val="es-UY"/>
              </w:rPr>
              <w:t>2 puntos por año de experiencia en evaluación de impacto ambiental en el área de conocimiento correspondiente.</w:t>
            </w:r>
          </w:p>
        </w:tc>
      </w:tr>
    </w:tbl>
    <w:p w:rsidR="009639CB" w:rsidRPr="005C3B37" w:rsidRDefault="009639CB" w:rsidP="007F287F">
      <w:pPr>
        <w:tabs>
          <w:tab w:val="left" w:pos="567"/>
        </w:tabs>
        <w:ind w:left="924"/>
        <w:jc w:val="both"/>
        <w:rPr>
          <w:rFonts w:asciiTheme="minorHAnsi" w:hAnsiTheme="minorHAnsi"/>
          <w:sz w:val="22"/>
          <w:szCs w:val="22"/>
          <w:lang w:val="es-UY"/>
        </w:rPr>
      </w:pPr>
    </w:p>
    <w:p w:rsidR="005E0F71" w:rsidRPr="005C3B37" w:rsidRDefault="00F463EF" w:rsidP="00776763">
      <w:pPr>
        <w:numPr>
          <w:ilvl w:val="0"/>
          <w:numId w:val="17"/>
        </w:numPr>
        <w:tabs>
          <w:tab w:val="left" w:pos="567"/>
        </w:tabs>
        <w:spacing w:after="240"/>
        <w:jc w:val="both"/>
        <w:rPr>
          <w:rFonts w:asciiTheme="minorHAnsi" w:hAnsiTheme="minorHAnsi"/>
          <w:sz w:val="22"/>
          <w:szCs w:val="22"/>
        </w:rPr>
      </w:pPr>
      <w:r>
        <w:rPr>
          <w:rFonts w:asciiTheme="minorHAnsi" w:hAnsiTheme="minorHAnsi"/>
          <w:sz w:val="22"/>
          <w:szCs w:val="22"/>
          <w:u w:val="single"/>
        </w:rPr>
        <w:t>Metodología y Plan de ejecución de los trabajos (máx. 45 puntos):</w:t>
      </w:r>
      <w:r>
        <w:rPr>
          <w:rFonts w:asciiTheme="minorHAnsi" w:hAnsiTheme="minorHAnsi"/>
          <w:sz w:val="22"/>
          <w:szCs w:val="22"/>
        </w:rPr>
        <w:t xml:space="preserve"> se evaluará el enfoque técnico y metodológico (máx. 15 puntos), el plan de trabajo (máx. 10 puntos), la organización y dotación de personal (máx. 20 puntos)</w:t>
      </w:r>
      <w:r w:rsidRPr="00F463EF">
        <w:rPr>
          <w:rFonts w:asciiTheme="minorHAnsi" w:hAnsiTheme="minorHAnsi"/>
          <w:sz w:val="22"/>
          <w:szCs w:val="22"/>
        </w:rPr>
        <w:t>.</w:t>
      </w:r>
    </w:p>
    <w:p w:rsidR="00F5529F" w:rsidRPr="005C3B37" w:rsidRDefault="00F463EF" w:rsidP="00F5529F">
      <w:pPr>
        <w:tabs>
          <w:tab w:val="left" w:pos="567"/>
        </w:tabs>
        <w:spacing w:after="240"/>
        <w:ind w:left="567"/>
        <w:jc w:val="both"/>
        <w:rPr>
          <w:rFonts w:asciiTheme="minorHAnsi" w:hAnsiTheme="minorHAnsi"/>
          <w:sz w:val="22"/>
          <w:szCs w:val="22"/>
        </w:rPr>
      </w:pPr>
      <w:r w:rsidRPr="00F463EF">
        <w:rPr>
          <w:rFonts w:asciiTheme="minorHAnsi" w:hAnsiTheme="minorHAnsi"/>
          <w:b/>
          <w:sz w:val="22"/>
          <w:szCs w:val="22"/>
          <w:u w:val="single"/>
        </w:rPr>
        <w:t>Calificación mínima técnica</w:t>
      </w:r>
      <w:r w:rsidRPr="00F463EF">
        <w:rPr>
          <w:rFonts w:asciiTheme="minorHAnsi" w:hAnsiTheme="minorHAnsi"/>
          <w:sz w:val="22"/>
          <w:szCs w:val="22"/>
        </w:rPr>
        <w:t xml:space="preserve"> para pasar a la evaluación Económica: </w:t>
      </w:r>
      <w:r w:rsidRPr="00F463EF">
        <w:rPr>
          <w:rFonts w:asciiTheme="minorHAnsi" w:hAnsiTheme="minorHAnsi"/>
          <w:b/>
          <w:sz w:val="22"/>
          <w:szCs w:val="22"/>
          <w:u w:val="single"/>
        </w:rPr>
        <w:t>70 puntos</w:t>
      </w:r>
    </w:p>
    <w:p w:rsidR="005E0F71" w:rsidRPr="005C3B37" w:rsidRDefault="005E0F71" w:rsidP="008B640D">
      <w:pPr>
        <w:pStyle w:val="Ttulo2"/>
        <w:numPr>
          <w:ilvl w:val="0"/>
          <w:numId w:val="0"/>
        </w:numPr>
        <w:ind w:left="720"/>
        <w:rPr>
          <w:rFonts w:asciiTheme="minorHAnsi" w:hAnsiTheme="minorHAnsi"/>
        </w:rPr>
      </w:pPr>
    </w:p>
    <w:p w:rsidR="005E0F71" w:rsidRPr="005C3B37" w:rsidRDefault="00F463EF" w:rsidP="004D7224">
      <w:pPr>
        <w:pStyle w:val="Ttulo1"/>
        <w:numPr>
          <w:ilvl w:val="2"/>
          <w:numId w:val="9"/>
        </w:numPr>
        <w:rPr>
          <w:rFonts w:asciiTheme="minorHAnsi" w:hAnsiTheme="minorHAnsi"/>
          <w:b/>
          <w:sz w:val="22"/>
          <w:szCs w:val="22"/>
          <w:lang w:val="es-UY"/>
        </w:rPr>
      </w:pPr>
      <w:bookmarkStart w:id="92" w:name="_Toc502914923"/>
      <w:r w:rsidRPr="00F463EF">
        <w:rPr>
          <w:rFonts w:asciiTheme="minorHAnsi" w:hAnsiTheme="minorHAnsi"/>
          <w:b/>
          <w:sz w:val="22"/>
          <w:szCs w:val="22"/>
          <w:lang w:val="es-UY"/>
        </w:rPr>
        <w:t>Calificación Económica (CE) – 100 puntos</w:t>
      </w:r>
      <w:bookmarkEnd w:id="92"/>
    </w:p>
    <w:p w:rsidR="00F5529F" w:rsidRPr="005C3B37" w:rsidRDefault="00F5529F" w:rsidP="00F5529F">
      <w:pPr>
        <w:rPr>
          <w:rFonts w:asciiTheme="minorHAnsi" w:hAnsiTheme="minorHAnsi"/>
          <w:sz w:val="22"/>
          <w:szCs w:val="22"/>
          <w:lang w:val="es-UY"/>
        </w:rPr>
      </w:pPr>
    </w:p>
    <w:p w:rsidR="00BC47EF" w:rsidRPr="005C3B37" w:rsidRDefault="00F463EF">
      <w:pPr>
        <w:ind w:left="567"/>
        <w:jc w:val="both"/>
        <w:rPr>
          <w:rFonts w:asciiTheme="minorHAnsi" w:hAnsiTheme="minorHAnsi"/>
          <w:sz w:val="22"/>
          <w:szCs w:val="22"/>
          <w:lang w:val="es-UY"/>
        </w:rPr>
      </w:pPr>
      <w:r w:rsidRPr="00F463EF">
        <w:rPr>
          <w:rFonts w:asciiTheme="minorHAnsi" w:hAnsiTheme="minorHAnsi"/>
          <w:sz w:val="22"/>
          <w:szCs w:val="22"/>
          <w:lang w:val="es-UY"/>
        </w:rPr>
        <w:t>El comité de evaluación corregirá los errores de cálculo. Al corregir los errores de cálculo, en caso de alguna discrepancia entre una cantidad parcial y la cantidad total, o entre palabras y cifras, los primeros prevalecerán.</w:t>
      </w:r>
    </w:p>
    <w:p w:rsidR="00BC47EF" w:rsidRPr="005C3B37" w:rsidRDefault="00BC47EF">
      <w:pPr>
        <w:ind w:left="567"/>
        <w:jc w:val="both"/>
        <w:rPr>
          <w:rFonts w:asciiTheme="minorHAnsi" w:hAnsiTheme="minorHAnsi"/>
          <w:sz w:val="22"/>
          <w:szCs w:val="22"/>
          <w:lang w:val="es-UY"/>
        </w:rPr>
      </w:pPr>
    </w:p>
    <w:p w:rsidR="000570E3" w:rsidRPr="005C3B37" w:rsidRDefault="00F463EF">
      <w:pPr>
        <w:ind w:left="567"/>
        <w:jc w:val="both"/>
        <w:rPr>
          <w:rFonts w:asciiTheme="minorHAnsi" w:hAnsiTheme="minorHAnsi"/>
          <w:sz w:val="22"/>
          <w:szCs w:val="22"/>
          <w:lang w:val="es-UY"/>
        </w:rPr>
      </w:pPr>
      <w:r w:rsidRPr="00F463EF">
        <w:rPr>
          <w:rFonts w:asciiTheme="minorHAnsi" w:hAnsiTheme="minorHAnsi"/>
          <w:sz w:val="22"/>
          <w:szCs w:val="22"/>
          <w:lang w:val="es-UY"/>
        </w:rPr>
        <w:t>La propuesta que tenga el menor precio de comparación será tomada como base 100, adjudicándosele a las otras propuestas el porcentaje que corresponda respecto a dicha base en relación inversa.</w:t>
      </w:r>
    </w:p>
    <w:p w:rsidR="005A794F" w:rsidRPr="005C3B37" w:rsidRDefault="005A794F" w:rsidP="00F57F8D">
      <w:pPr>
        <w:ind w:left="567"/>
        <w:rPr>
          <w:rFonts w:asciiTheme="minorHAnsi" w:hAnsiTheme="minorHAnsi" w:cs="Calibri"/>
          <w:sz w:val="22"/>
          <w:szCs w:val="22"/>
        </w:rPr>
      </w:pPr>
    </w:p>
    <w:p w:rsidR="00F57F8D" w:rsidRPr="005C3B37" w:rsidRDefault="00F57F8D" w:rsidP="00F57F8D">
      <w:pPr>
        <w:ind w:left="567"/>
        <w:rPr>
          <w:rFonts w:asciiTheme="minorHAnsi" w:hAnsiTheme="minorHAnsi" w:cs="Calibri"/>
          <w:sz w:val="22"/>
          <w:szCs w:val="22"/>
        </w:rPr>
      </w:pPr>
    </w:p>
    <w:p w:rsidR="00FD3EB3" w:rsidRPr="005C3B37" w:rsidRDefault="00F463EF" w:rsidP="004D7224">
      <w:pPr>
        <w:pStyle w:val="Ttulo1"/>
        <w:numPr>
          <w:ilvl w:val="0"/>
          <w:numId w:val="9"/>
        </w:numPr>
        <w:rPr>
          <w:rFonts w:asciiTheme="minorHAnsi" w:hAnsiTheme="minorHAnsi"/>
          <w:b/>
          <w:lang w:val="es-UY"/>
        </w:rPr>
      </w:pPr>
      <w:bookmarkStart w:id="93" w:name="_Ref502910728"/>
      <w:bookmarkStart w:id="94" w:name="_Toc502914924"/>
      <w:r w:rsidRPr="00F463EF">
        <w:rPr>
          <w:rFonts w:asciiTheme="minorHAnsi" w:hAnsiTheme="minorHAnsi"/>
          <w:b/>
          <w:lang w:val="es-UY"/>
        </w:rPr>
        <w:t>NEGOCIACIÓN DEL CONTRATO</w:t>
      </w:r>
      <w:bookmarkEnd w:id="93"/>
      <w:bookmarkEnd w:id="94"/>
    </w:p>
    <w:p w:rsidR="00FD3EB3" w:rsidRPr="005C3B37" w:rsidRDefault="00FD3EB3" w:rsidP="00FD3EB3">
      <w:pPr>
        <w:rPr>
          <w:rFonts w:asciiTheme="minorHAnsi" w:hAnsiTheme="minorHAnsi"/>
          <w:lang w:val="es-UY"/>
        </w:rPr>
      </w:pPr>
    </w:p>
    <w:p w:rsidR="00B66A3F" w:rsidRPr="005C3B37" w:rsidRDefault="00F463EF" w:rsidP="004D7224">
      <w:pPr>
        <w:pStyle w:val="Ttulo1"/>
        <w:numPr>
          <w:ilvl w:val="1"/>
          <w:numId w:val="9"/>
        </w:numPr>
        <w:rPr>
          <w:rFonts w:asciiTheme="minorHAnsi" w:hAnsiTheme="minorHAnsi"/>
          <w:b/>
          <w:lang w:val="es-UY"/>
        </w:rPr>
      </w:pPr>
      <w:bookmarkStart w:id="95" w:name="_Toc502914925"/>
      <w:r w:rsidRPr="00F463EF">
        <w:rPr>
          <w:rFonts w:asciiTheme="minorHAnsi" w:hAnsiTheme="minorHAnsi"/>
          <w:b/>
          <w:lang w:val="es-UY"/>
        </w:rPr>
        <w:t>Notificación al adjudicatario</w:t>
      </w:r>
      <w:bookmarkEnd w:id="95"/>
      <w:r w:rsidRPr="00F463EF">
        <w:rPr>
          <w:rFonts w:asciiTheme="minorHAnsi" w:hAnsiTheme="minorHAnsi"/>
          <w:b/>
          <w:lang w:val="es-UY"/>
        </w:rPr>
        <w:t xml:space="preserve"> </w:t>
      </w:r>
    </w:p>
    <w:p w:rsidR="00B66A3F" w:rsidRPr="005C3B37" w:rsidRDefault="00B66A3F" w:rsidP="00B66A3F">
      <w:pPr>
        <w:jc w:val="both"/>
        <w:rPr>
          <w:rFonts w:asciiTheme="minorHAnsi" w:hAnsiTheme="minorHAnsi" w:cs="Calibri"/>
          <w:sz w:val="24"/>
          <w:lang w:val="es-UY"/>
        </w:rPr>
      </w:pPr>
    </w:p>
    <w:p w:rsidR="00F57F8D" w:rsidRPr="005C3B37" w:rsidRDefault="00F463EF" w:rsidP="00B66A3F">
      <w:pPr>
        <w:tabs>
          <w:tab w:val="left" w:pos="5245"/>
        </w:tabs>
        <w:jc w:val="both"/>
        <w:rPr>
          <w:rFonts w:asciiTheme="minorHAnsi" w:hAnsiTheme="minorHAnsi" w:cs="Calibri"/>
          <w:sz w:val="22"/>
          <w:szCs w:val="22"/>
          <w:lang w:val="es-UY"/>
        </w:rPr>
      </w:pPr>
      <w:r w:rsidRPr="00F463EF">
        <w:rPr>
          <w:rFonts w:asciiTheme="minorHAnsi" w:hAnsiTheme="minorHAnsi" w:cs="Calibri"/>
          <w:sz w:val="22"/>
          <w:szCs w:val="22"/>
          <w:lang w:val="es-UY"/>
        </w:rPr>
        <w:t xml:space="preserve">Antes de la expiración del período de validez de la </w:t>
      </w:r>
      <w:r w:rsidRPr="00F463EF">
        <w:rPr>
          <w:rFonts w:asciiTheme="minorHAnsi" w:hAnsiTheme="minorHAnsi" w:cs="Calibri"/>
          <w:sz w:val="22"/>
          <w:szCs w:val="22"/>
          <w:lang w:val="es-UY" w:eastAsia="es-UY"/>
        </w:rPr>
        <w:t>propuesta</w:t>
      </w:r>
      <w:r w:rsidRPr="00F463EF">
        <w:rPr>
          <w:rFonts w:asciiTheme="minorHAnsi" w:hAnsiTheme="minorHAnsi" w:cs="Calibri"/>
          <w:sz w:val="22"/>
          <w:szCs w:val="22"/>
          <w:lang w:val="es-UY"/>
        </w:rPr>
        <w:t>, se notificará al Consultor seleccionado en primer lugar de su puntaje y se lo invitará a iniciar el proceso de negociación.</w:t>
      </w:r>
    </w:p>
    <w:p w:rsidR="00F57F8D" w:rsidRPr="005C3B37" w:rsidRDefault="00F57F8D" w:rsidP="00B66A3F">
      <w:pPr>
        <w:tabs>
          <w:tab w:val="left" w:pos="5245"/>
        </w:tabs>
        <w:jc w:val="both"/>
        <w:rPr>
          <w:rFonts w:asciiTheme="minorHAnsi" w:hAnsiTheme="minorHAnsi" w:cs="Calibri"/>
          <w:sz w:val="22"/>
          <w:szCs w:val="22"/>
          <w:lang w:val="es-UY"/>
        </w:rPr>
      </w:pPr>
    </w:p>
    <w:p w:rsidR="00F57F8D" w:rsidRPr="005C3B37" w:rsidRDefault="00F463EF" w:rsidP="00F57F8D">
      <w:pPr>
        <w:tabs>
          <w:tab w:val="left" w:pos="5245"/>
        </w:tabs>
        <w:jc w:val="both"/>
        <w:rPr>
          <w:rFonts w:asciiTheme="minorHAnsi" w:hAnsiTheme="minorHAnsi" w:cs="Calibri"/>
          <w:sz w:val="22"/>
          <w:szCs w:val="22"/>
          <w:lang w:val="es-UY"/>
        </w:rPr>
      </w:pPr>
      <w:r w:rsidRPr="00F463EF">
        <w:rPr>
          <w:rFonts w:asciiTheme="minorHAnsi" w:hAnsiTheme="minorHAnsi" w:cs="Calibri"/>
          <w:sz w:val="22"/>
          <w:szCs w:val="22"/>
          <w:lang w:val="es-UY"/>
        </w:rPr>
        <w:t>Las negociaciones se realizarán en un plazo máximo de 45 días a partir de la fecha de la notificación mencionada anteriormente.</w:t>
      </w:r>
    </w:p>
    <w:p w:rsidR="00F57F8D" w:rsidRPr="005C3B37" w:rsidRDefault="00F57F8D" w:rsidP="00F57F8D">
      <w:pPr>
        <w:tabs>
          <w:tab w:val="left" w:pos="5245"/>
        </w:tabs>
        <w:jc w:val="both"/>
        <w:rPr>
          <w:rFonts w:asciiTheme="minorHAnsi" w:hAnsiTheme="minorHAnsi" w:cs="Calibri"/>
          <w:sz w:val="22"/>
          <w:szCs w:val="22"/>
          <w:lang w:val="es-UY"/>
        </w:rPr>
      </w:pPr>
    </w:p>
    <w:p w:rsidR="00433E8A" w:rsidRPr="005C3B37" w:rsidRDefault="00F463EF" w:rsidP="00F57F8D">
      <w:pPr>
        <w:tabs>
          <w:tab w:val="left" w:pos="5245"/>
        </w:tabs>
        <w:jc w:val="both"/>
        <w:rPr>
          <w:rFonts w:asciiTheme="minorHAnsi" w:hAnsiTheme="minorHAnsi" w:cs="Calibri"/>
          <w:sz w:val="22"/>
          <w:szCs w:val="22"/>
          <w:lang w:val="es-UY"/>
        </w:rPr>
      </w:pPr>
      <w:r w:rsidRPr="00F463EF">
        <w:rPr>
          <w:rFonts w:asciiTheme="minorHAnsi" w:hAnsiTheme="minorHAnsi" w:cs="Calibri"/>
          <w:sz w:val="22"/>
          <w:szCs w:val="22"/>
          <w:lang w:val="es-UY"/>
        </w:rPr>
        <w:t>El Consultor invitado, como pre-requisito para atender a las negociaciones, deberá presentar:</w:t>
      </w:r>
    </w:p>
    <w:p w:rsidR="00433E8A" w:rsidRPr="005C3B37" w:rsidRDefault="00433E8A" w:rsidP="00F57F8D">
      <w:pPr>
        <w:tabs>
          <w:tab w:val="left" w:pos="5245"/>
        </w:tabs>
        <w:jc w:val="both"/>
        <w:rPr>
          <w:rFonts w:asciiTheme="minorHAnsi" w:hAnsiTheme="minorHAnsi" w:cs="Calibri"/>
          <w:sz w:val="22"/>
          <w:szCs w:val="22"/>
          <w:lang w:val="es-UY"/>
        </w:rPr>
      </w:pPr>
    </w:p>
    <w:p w:rsidR="00433E8A" w:rsidRPr="005C3B37" w:rsidRDefault="00F463EF" w:rsidP="00776763">
      <w:pPr>
        <w:numPr>
          <w:ilvl w:val="0"/>
          <w:numId w:val="18"/>
        </w:numPr>
        <w:ind w:right="181"/>
        <w:rPr>
          <w:rFonts w:asciiTheme="minorHAnsi" w:hAnsiTheme="minorHAnsi" w:cs="Calibri"/>
          <w:sz w:val="22"/>
          <w:szCs w:val="22"/>
        </w:rPr>
      </w:pPr>
      <w:r w:rsidRPr="00F463EF">
        <w:rPr>
          <w:rFonts w:asciiTheme="minorHAnsi" w:hAnsiTheme="minorHAnsi" w:cs="Calibri"/>
          <w:sz w:val="22"/>
          <w:szCs w:val="22"/>
        </w:rPr>
        <w:t xml:space="preserve">Poder del representante de la firma vigente al momento de la presentación de </w:t>
      </w:r>
      <w:r w:rsidRPr="00F463EF">
        <w:rPr>
          <w:rFonts w:asciiTheme="minorHAnsi" w:hAnsiTheme="minorHAnsi" w:cs="Calibri"/>
          <w:sz w:val="22"/>
          <w:szCs w:val="22"/>
          <w:lang w:val="es-UY" w:eastAsia="es-UY"/>
        </w:rPr>
        <w:t>propuestas</w:t>
      </w:r>
      <w:r w:rsidRPr="00F463EF">
        <w:rPr>
          <w:rFonts w:asciiTheme="minorHAnsi" w:hAnsiTheme="minorHAnsi" w:cs="Calibri"/>
          <w:sz w:val="22"/>
          <w:szCs w:val="22"/>
        </w:rPr>
        <w:t xml:space="preserve"> y para la firma del contrato. </w:t>
      </w:r>
    </w:p>
    <w:p w:rsidR="00433E8A" w:rsidRPr="005C3B37" w:rsidRDefault="00F463EF" w:rsidP="00776763">
      <w:pPr>
        <w:numPr>
          <w:ilvl w:val="0"/>
          <w:numId w:val="18"/>
        </w:numPr>
        <w:ind w:right="181"/>
        <w:rPr>
          <w:rFonts w:asciiTheme="minorHAnsi" w:hAnsiTheme="minorHAnsi" w:cs="Calibri"/>
          <w:sz w:val="22"/>
          <w:szCs w:val="22"/>
        </w:rPr>
      </w:pPr>
      <w:r w:rsidRPr="00F463EF">
        <w:rPr>
          <w:rFonts w:asciiTheme="minorHAnsi" w:hAnsiTheme="minorHAnsi" w:cs="Calibri"/>
          <w:sz w:val="22"/>
          <w:szCs w:val="22"/>
        </w:rPr>
        <w:t>Confirmación del Personal Propuesto.</w:t>
      </w:r>
    </w:p>
    <w:p w:rsidR="00433E8A" w:rsidRPr="005C3B37" w:rsidRDefault="00F463EF" w:rsidP="00776763">
      <w:pPr>
        <w:numPr>
          <w:ilvl w:val="0"/>
          <w:numId w:val="18"/>
        </w:numPr>
        <w:ind w:right="181"/>
        <w:rPr>
          <w:rFonts w:asciiTheme="minorHAnsi" w:hAnsiTheme="minorHAnsi" w:cs="Calibri"/>
          <w:sz w:val="22"/>
          <w:szCs w:val="22"/>
        </w:rPr>
      </w:pPr>
      <w:r w:rsidRPr="00F463EF">
        <w:rPr>
          <w:rFonts w:asciiTheme="minorHAnsi" w:hAnsiTheme="minorHAnsi" w:cs="Calibri"/>
          <w:sz w:val="22"/>
          <w:szCs w:val="22"/>
        </w:rPr>
        <w:t>Certificado de inscripción en el Registro de Proveedores  de OSE y/o RUPE.</w:t>
      </w:r>
    </w:p>
    <w:p w:rsidR="00433E8A" w:rsidRPr="005C3B37" w:rsidRDefault="00F463EF" w:rsidP="00776763">
      <w:pPr>
        <w:numPr>
          <w:ilvl w:val="0"/>
          <w:numId w:val="18"/>
        </w:numPr>
        <w:ind w:right="181"/>
        <w:rPr>
          <w:rFonts w:asciiTheme="minorHAnsi" w:hAnsiTheme="minorHAnsi" w:cs="Calibri"/>
          <w:sz w:val="22"/>
          <w:szCs w:val="22"/>
        </w:rPr>
      </w:pPr>
      <w:r w:rsidRPr="00F463EF">
        <w:rPr>
          <w:rFonts w:asciiTheme="minorHAnsi" w:hAnsiTheme="minorHAnsi" w:cs="Calibri"/>
          <w:sz w:val="22"/>
          <w:szCs w:val="22"/>
        </w:rPr>
        <w:t>Cualquier otro documento exigido por las Normativa Nacional Vigente al momento de la adjudicación.</w:t>
      </w:r>
    </w:p>
    <w:p w:rsidR="00433E8A" w:rsidRPr="005C3B37" w:rsidRDefault="00433E8A" w:rsidP="00F57F8D">
      <w:pPr>
        <w:tabs>
          <w:tab w:val="left" w:pos="5245"/>
        </w:tabs>
        <w:jc w:val="both"/>
        <w:rPr>
          <w:rFonts w:asciiTheme="minorHAnsi" w:hAnsiTheme="minorHAnsi" w:cs="Calibri"/>
          <w:sz w:val="22"/>
          <w:szCs w:val="22"/>
        </w:rPr>
      </w:pPr>
    </w:p>
    <w:p w:rsidR="00814BDA" w:rsidRPr="005C3B37" w:rsidRDefault="00F463EF" w:rsidP="00F57F8D">
      <w:pPr>
        <w:tabs>
          <w:tab w:val="left" w:pos="5245"/>
        </w:tabs>
        <w:jc w:val="both"/>
        <w:rPr>
          <w:rFonts w:asciiTheme="minorHAnsi" w:hAnsiTheme="minorHAnsi" w:cs="Calibri"/>
          <w:sz w:val="22"/>
          <w:szCs w:val="22"/>
          <w:lang w:val="es-UY"/>
        </w:rPr>
      </w:pPr>
      <w:r w:rsidRPr="00F463EF">
        <w:rPr>
          <w:rFonts w:asciiTheme="minorHAnsi" w:hAnsiTheme="minorHAnsi" w:cs="Calibri"/>
          <w:sz w:val="22"/>
          <w:szCs w:val="22"/>
          <w:lang w:val="es-UY"/>
        </w:rPr>
        <w:t xml:space="preserve">De no cumplir con estos requisitos, el Contratante podrá proceder a negociar con el próximo Consultor clasificado. </w:t>
      </w:r>
    </w:p>
    <w:p w:rsidR="00814BDA" w:rsidRPr="005C3B37" w:rsidRDefault="00814BDA" w:rsidP="00F57F8D">
      <w:pPr>
        <w:tabs>
          <w:tab w:val="left" w:pos="5245"/>
        </w:tabs>
        <w:jc w:val="both"/>
        <w:rPr>
          <w:rFonts w:asciiTheme="minorHAnsi" w:hAnsiTheme="minorHAnsi" w:cs="Calibri"/>
          <w:sz w:val="22"/>
          <w:szCs w:val="22"/>
          <w:lang w:val="es-UY"/>
        </w:rPr>
      </w:pPr>
    </w:p>
    <w:p w:rsidR="00FF4E5B" w:rsidRPr="005C3B37" w:rsidRDefault="00F463EF" w:rsidP="00F57F8D">
      <w:pPr>
        <w:tabs>
          <w:tab w:val="left" w:pos="5245"/>
        </w:tabs>
        <w:jc w:val="both"/>
        <w:rPr>
          <w:rFonts w:asciiTheme="minorHAnsi" w:hAnsiTheme="minorHAnsi" w:cs="Calibri"/>
          <w:sz w:val="22"/>
          <w:szCs w:val="22"/>
          <w:lang w:val="es-UY"/>
        </w:rPr>
      </w:pPr>
      <w:r w:rsidRPr="00F463EF">
        <w:rPr>
          <w:rFonts w:asciiTheme="minorHAnsi" w:hAnsiTheme="minorHAnsi" w:cs="Calibri"/>
          <w:sz w:val="22"/>
          <w:szCs w:val="22"/>
          <w:lang w:val="es-UY"/>
        </w:rPr>
        <w:t xml:space="preserve">El Contratante no aceptará sustituciones del Personal propuesto durante las negociaciones del contrato a menos que ambas partes convengan en que las demoras excesivas en el proceso de selección hacen inevitable tal sustitución o por razones de muerte o incapacidad médica.  </w:t>
      </w:r>
    </w:p>
    <w:p w:rsidR="00FF4E5B" w:rsidRPr="005C3B37" w:rsidRDefault="00F463EF" w:rsidP="00F57F8D">
      <w:pPr>
        <w:tabs>
          <w:tab w:val="left" w:pos="5245"/>
        </w:tabs>
        <w:jc w:val="both"/>
        <w:rPr>
          <w:rFonts w:asciiTheme="minorHAnsi" w:hAnsiTheme="minorHAnsi" w:cs="Calibri"/>
          <w:sz w:val="22"/>
          <w:szCs w:val="22"/>
          <w:lang w:val="es-UY"/>
        </w:rPr>
      </w:pPr>
      <w:r w:rsidRPr="00F463EF">
        <w:rPr>
          <w:rFonts w:asciiTheme="minorHAnsi" w:hAnsiTheme="minorHAnsi" w:cs="Calibri"/>
          <w:sz w:val="22"/>
          <w:szCs w:val="22"/>
          <w:lang w:val="es-UY"/>
        </w:rPr>
        <w:t xml:space="preserve">Si éste no fuera el caso, y si se determinara que en la propuesta se ofrecieron los servicios del personal profesional sin confirmar su disponibilidad, el Consultor podrá ser descalificado. </w:t>
      </w:r>
    </w:p>
    <w:p w:rsidR="00814BDA" w:rsidRPr="005C3B37" w:rsidRDefault="00F463EF" w:rsidP="00F57F8D">
      <w:pPr>
        <w:tabs>
          <w:tab w:val="left" w:pos="5245"/>
        </w:tabs>
        <w:jc w:val="both"/>
        <w:rPr>
          <w:rFonts w:asciiTheme="minorHAnsi" w:hAnsiTheme="minorHAnsi" w:cs="Calibri"/>
          <w:sz w:val="22"/>
          <w:szCs w:val="22"/>
          <w:lang w:val="es-UY"/>
        </w:rPr>
      </w:pPr>
      <w:r w:rsidRPr="00F463EF">
        <w:rPr>
          <w:rFonts w:asciiTheme="minorHAnsi" w:hAnsiTheme="minorHAnsi" w:cs="Calibri"/>
          <w:sz w:val="22"/>
          <w:szCs w:val="22"/>
          <w:lang w:val="es-UY"/>
        </w:rPr>
        <w:t>Cualquier suplente propuesto deberá tener calificaciones y experiencia equivalentes o mejores que el candidato original y ser presentado por el Consultor dentro del plazo especificado en la carta de invitación a negociar.</w:t>
      </w:r>
    </w:p>
    <w:p w:rsidR="00814BDA" w:rsidRPr="005C3B37" w:rsidRDefault="00814BDA" w:rsidP="00F57F8D">
      <w:pPr>
        <w:tabs>
          <w:tab w:val="left" w:pos="5245"/>
        </w:tabs>
        <w:jc w:val="both"/>
        <w:rPr>
          <w:rFonts w:asciiTheme="minorHAnsi" w:hAnsiTheme="minorHAnsi" w:cs="Calibri"/>
          <w:sz w:val="22"/>
          <w:szCs w:val="22"/>
          <w:lang w:val="es-UY"/>
        </w:rPr>
      </w:pPr>
    </w:p>
    <w:p w:rsidR="00F57F8D" w:rsidRPr="005C3B37" w:rsidRDefault="00F463EF" w:rsidP="00F57F8D">
      <w:pPr>
        <w:tabs>
          <w:tab w:val="left" w:pos="5245"/>
        </w:tabs>
        <w:jc w:val="both"/>
        <w:rPr>
          <w:rFonts w:asciiTheme="minorHAnsi" w:hAnsiTheme="minorHAnsi" w:cs="Calibri"/>
          <w:sz w:val="22"/>
          <w:szCs w:val="22"/>
          <w:lang w:val="es-UY"/>
        </w:rPr>
      </w:pPr>
      <w:r w:rsidRPr="00F463EF">
        <w:rPr>
          <w:rFonts w:asciiTheme="minorHAnsi" w:hAnsiTheme="minorHAnsi" w:cs="Calibri"/>
          <w:sz w:val="22"/>
          <w:szCs w:val="22"/>
          <w:lang w:val="es-UY"/>
        </w:rPr>
        <w:t xml:space="preserve">Los representantes que negocian en nombre del Consultor deberán tener autorización por escrito para negociar y concertar el Contrato.   </w:t>
      </w:r>
    </w:p>
    <w:p w:rsidR="00F57F8D" w:rsidRPr="005C3B37" w:rsidRDefault="00F57F8D" w:rsidP="00F57F8D">
      <w:pPr>
        <w:tabs>
          <w:tab w:val="left" w:pos="5245"/>
        </w:tabs>
        <w:jc w:val="both"/>
        <w:rPr>
          <w:rFonts w:asciiTheme="minorHAnsi" w:hAnsiTheme="minorHAnsi" w:cs="Calibri"/>
          <w:sz w:val="22"/>
          <w:szCs w:val="22"/>
          <w:lang w:val="es-UY"/>
        </w:rPr>
      </w:pPr>
    </w:p>
    <w:p w:rsidR="00F57F8D" w:rsidRPr="005C3B37" w:rsidRDefault="00F463EF" w:rsidP="00F57F8D">
      <w:pPr>
        <w:tabs>
          <w:tab w:val="left" w:pos="5245"/>
        </w:tabs>
        <w:jc w:val="both"/>
        <w:rPr>
          <w:rFonts w:asciiTheme="minorHAnsi" w:hAnsiTheme="minorHAnsi" w:cs="Calibri"/>
          <w:sz w:val="22"/>
          <w:szCs w:val="22"/>
          <w:lang w:val="es-UY"/>
        </w:rPr>
      </w:pPr>
      <w:r w:rsidRPr="00F463EF">
        <w:rPr>
          <w:rFonts w:asciiTheme="minorHAnsi" w:hAnsiTheme="minorHAnsi" w:cs="Calibri"/>
          <w:sz w:val="22"/>
          <w:szCs w:val="22"/>
          <w:lang w:val="es-UY"/>
        </w:rPr>
        <w:t xml:space="preserve">Las negociaciones incluirán un análisis de la propuesta Técnica, del enfoque y la metodología propuestos, del plan de trabajo, de la organización y dotación de personal, sin que ello signifique una reducción en la calidad de los servicios ofrecidos. </w:t>
      </w:r>
    </w:p>
    <w:p w:rsidR="00F57F8D" w:rsidRPr="005C3B37" w:rsidRDefault="00F57F8D" w:rsidP="00F57F8D">
      <w:pPr>
        <w:tabs>
          <w:tab w:val="left" w:pos="5245"/>
        </w:tabs>
        <w:jc w:val="both"/>
        <w:rPr>
          <w:rFonts w:asciiTheme="minorHAnsi" w:hAnsiTheme="minorHAnsi" w:cs="Calibri"/>
          <w:sz w:val="22"/>
          <w:szCs w:val="22"/>
          <w:lang w:val="es-UY"/>
        </w:rPr>
      </w:pPr>
    </w:p>
    <w:p w:rsidR="00B66A3F" w:rsidRPr="005C3B37" w:rsidRDefault="00F463EF" w:rsidP="00F57F8D">
      <w:pPr>
        <w:tabs>
          <w:tab w:val="left" w:pos="5245"/>
        </w:tabs>
        <w:jc w:val="both"/>
        <w:rPr>
          <w:rFonts w:asciiTheme="minorHAnsi" w:hAnsiTheme="minorHAnsi" w:cs="Calibri"/>
          <w:sz w:val="22"/>
          <w:szCs w:val="22"/>
          <w:lang w:val="es-UY"/>
        </w:rPr>
      </w:pPr>
      <w:r w:rsidRPr="00F463EF">
        <w:rPr>
          <w:rFonts w:asciiTheme="minorHAnsi" w:hAnsiTheme="minorHAnsi" w:cs="Calibri"/>
          <w:sz w:val="22"/>
          <w:szCs w:val="22"/>
          <w:lang w:val="es-UY"/>
        </w:rPr>
        <w:t xml:space="preserve">Las negociaciones financieras incluirán una aclaración (si corresponde) de las obligaciones tributarias de la firma en el país del Contratante y la forma en que dichas obligaciones se incorporarán en el contrato; y reflejarán las modificaciones técnicas convenidas en el costo de los servicios. Las tarifas de remuneración del personal y otras tarifas unitarias propuestas no serán objeto de las negociaciones financieras, a menos que existan motivos excepcionales para ello. </w:t>
      </w:r>
    </w:p>
    <w:p w:rsidR="00F57F8D" w:rsidRPr="005C3B37" w:rsidRDefault="00F57F8D" w:rsidP="00F57F8D">
      <w:pPr>
        <w:tabs>
          <w:tab w:val="left" w:pos="5245"/>
        </w:tabs>
        <w:jc w:val="both"/>
        <w:rPr>
          <w:rFonts w:asciiTheme="minorHAnsi" w:hAnsiTheme="minorHAnsi" w:cs="Calibri"/>
          <w:sz w:val="22"/>
          <w:szCs w:val="22"/>
          <w:lang w:val="es-UY"/>
        </w:rPr>
      </w:pPr>
    </w:p>
    <w:p w:rsidR="00F03F41" w:rsidRPr="005C3B37" w:rsidRDefault="00F463EF">
      <w:pPr>
        <w:ind w:right="181"/>
        <w:jc w:val="both"/>
        <w:rPr>
          <w:rFonts w:asciiTheme="minorHAnsi" w:hAnsiTheme="minorHAnsi" w:cs="Calibri"/>
          <w:b/>
          <w:sz w:val="22"/>
          <w:szCs w:val="22"/>
        </w:rPr>
      </w:pPr>
      <w:r w:rsidRPr="00F463EF">
        <w:rPr>
          <w:rFonts w:asciiTheme="minorHAnsi" w:hAnsiTheme="minorHAnsi" w:cs="Calibri"/>
          <w:sz w:val="22"/>
          <w:szCs w:val="22"/>
          <w:lang w:val="es-UY"/>
        </w:rPr>
        <w:t>El Contratante y el Consultor acordarán el borrador de contrato y firmarán un acta de las negociaciones.</w:t>
      </w:r>
    </w:p>
    <w:p w:rsidR="00B66A3F" w:rsidRPr="005C3B37" w:rsidRDefault="00B66A3F" w:rsidP="00B66A3F">
      <w:pPr>
        <w:ind w:right="181"/>
        <w:rPr>
          <w:rFonts w:asciiTheme="minorHAnsi" w:hAnsiTheme="minorHAnsi" w:cs="Calibri"/>
          <w:b/>
          <w:sz w:val="22"/>
          <w:szCs w:val="22"/>
        </w:rPr>
      </w:pPr>
    </w:p>
    <w:p w:rsidR="00814BDA" w:rsidRPr="005C3B37" w:rsidRDefault="00814BDA" w:rsidP="00B66A3F">
      <w:pPr>
        <w:ind w:right="181"/>
        <w:rPr>
          <w:rFonts w:asciiTheme="minorHAnsi" w:hAnsiTheme="minorHAnsi" w:cs="Calibri"/>
          <w:b/>
          <w:sz w:val="22"/>
          <w:szCs w:val="22"/>
        </w:rPr>
      </w:pPr>
    </w:p>
    <w:p w:rsidR="00A125B4" w:rsidRPr="005C3B37" w:rsidRDefault="00F463EF" w:rsidP="004D7224">
      <w:pPr>
        <w:pStyle w:val="Ttulo1"/>
        <w:numPr>
          <w:ilvl w:val="1"/>
          <w:numId w:val="9"/>
        </w:numPr>
        <w:rPr>
          <w:rFonts w:asciiTheme="minorHAnsi" w:hAnsiTheme="minorHAnsi"/>
          <w:b/>
          <w:lang w:val="es-UY"/>
        </w:rPr>
      </w:pPr>
      <w:bookmarkStart w:id="96" w:name="_Toc431997376"/>
      <w:bookmarkStart w:id="97" w:name="_Toc431997469"/>
      <w:bookmarkStart w:id="98" w:name="_Toc502914926"/>
      <w:bookmarkEnd w:id="96"/>
      <w:bookmarkEnd w:id="97"/>
      <w:r w:rsidRPr="00F463EF">
        <w:rPr>
          <w:rFonts w:asciiTheme="minorHAnsi" w:hAnsiTheme="minorHAnsi"/>
          <w:b/>
          <w:lang w:val="es-UY"/>
        </w:rPr>
        <w:t>Vista de las actuaciones</w:t>
      </w:r>
      <w:bookmarkEnd w:id="98"/>
    </w:p>
    <w:p w:rsidR="00BC47EF" w:rsidRPr="005C3B37" w:rsidRDefault="00BC47EF">
      <w:pPr>
        <w:ind w:left="792"/>
        <w:rPr>
          <w:rFonts w:asciiTheme="minorHAnsi" w:hAnsiTheme="minorHAnsi"/>
          <w:lang w:val="es-UY"/>
        </w:rPr>
      </w:pPr>
    </w:p>
    <w:p w:rsidR="00BC47EF" w:rsidRPr="005C3B37" w:rsidRDefault="00F463EF">
      <w:pPr>
        <w:autoSpaceDE w:val="0"/>
        <w:autoSpaceDN w:val="0"/>
        <w:adjustRightInd w:val="0"/>
        <w:jc w:val="both"/>
        <w:rPr>
          <w:rFonts w:asciiTheme="minorHAnsi" w:hAnsiTheme="minorHAnsi" w:cs="Helvetica"/>
          <w:sz w:val="22"/>
          <w:szCs w:val="22"/>
          <w:lang w:val="es-UY" w:eastAsia="es-UY"/>
        </w:rPr>
      </w:pPr>
      <w:r>
        <w:rPr>
          <w:rFonts w:asciiTheme="minorHAnsi" w:hAnsiTheme="minorHAnsi" w:cs="Arial"/>
          <w:color w:val="000000"/>
          <w:sz w:val="22"/>
          <w:szCs w:val="22"/>
        </w:rPr>
        <w:t>En aplicación de lo establecido en el artículo N° 67 del TOCAF, e</w:t>
      </w:r>
      <w:r>
        <w:rPr>
          <w:rFonts w:asciiTheme="minorHAnsi" w:hAnsiTheme="minorHAnsi" w:cs="Helvetica"/>
          <w:sz w:val="22"/>
          <w:szCs w:val="22"/>
          <w:lang w:val="es-UY" w:eastAsia="es-UY"/>
        </w:rPr>
        <w:t xml:space="preserve">n caso de que la contratación supere el cuádruple del monto máximo para la </w:t>
      </w:r>
      <w:r w:rsidRPr="00F463EF">
        <w:rPr>
          <w:rFonts w:asciiTheme="minorHAnsi" w:hAnsiTheme="minorHAnsi" w:cs="Helvetica"/>
          <w:sz w:val="22"/>
          <w:szCs w:val="22"/>
          <w:lang w:val="es-UY" w:eastAsia="es-UY"/>
        </w:rPr>
        <w:t>licitación abreviada</w:t>
      </w:r>
      <w:r>
        <w:rPr>
          <w:rFonts w:asciiTheme="minorHAnsi" w:hAnsiTheme="minorHAnsi" w:cs="Helvetica"/>
          <w:sz w:val="22"/>
          <w:szCs w:val="22"/>
          <w:lang w:val="es-UY" w:eastAsia="es-UY"/>
        </w:rPr>
        <w:t xml:space="preserve"> correspondiente al organismo, una vez culminada la etapa de negociación y antes de la adjudicación o rechazo por el ordenador competente, de las </w:t>
      </w:r>
      <w:r w:rsidRPr="00F463EF">
        <w:rPr>
          <w:rFonts w:asciiTheme="minorHAnsi" w:hAnsiTheme="minorHAnsi" w:cs="Calibri"/>
          <w:sz w:val="22"/>
          <w:szCs w:val="22"/>
          <w:lang w:val="es-UY" w:eastAsia="es-UY"/>
        </w:rPr>
        <w:t>propuestas</w:t>
      </w:r>
      <w:r>
        <w:rPr>
          <w:rFonts w:asciiTheme="minorHAnsi" w:hAnsiTheme="minorHAnsi" w:cs="Helvetica"/>
          <w:sz w:val="22"/>
          <w:szCs w:val="22"/>
          <w:lang w:val="es-UY" w:eastAsia="es-UY"/>
        </w:rPr>
        <w:t xml:space="preserve"> por apartamiento de las normas o condiciones preestablecidas, el Contratante dará vista del expediente a los oferentes.</w:t>
      </w:r>
    </w:p>
    <w:p w:rsidR="00BC47EF" w:rsidRPr="005C3B37" w:rsidRDefault="00BC47EF">
      <w:pPr>
        <w:autoSpaceDE w:val="0"/>
        <w:autoSpaceDN w:val="0"/>
        <w:adjustRightInd w:val="0"/>
        <w:jc w:val="both"/>
        <w:rPr>
          <w:rFonts w:asciiTheme="minorHAnsi" w:hAnsiTheme="minorHAnsi" w:cs="Helvetica"/>
          <w:sz w:val="22"/>
          <w:szCs w:val="22"/>
          <w:lang w:val="es-UY" w:eastAsia="es-UY"/>
        </w:rPr>
      </w:pPr>
    </w:p>
    <w:p w:rsidR="00BC47EF" w:rsidRPr="005C3B37" w:rsidRDefault="00F463EF">
      <w:pPr>
        <w:autoSpaceDE w:val="0"/>
        <w:autoSpaceDN w:val="0"/>
        <w:adjustRightInd w:val="0"/>
        <w:jc w:val="both"/>
        <w:rPr>
          <w:rFonts w:asciiTheme="minorHAnsi" w:hAnsiTheme="minorHAnsi" w:cs="Helvetica"/>
          <w:sz w:val="22"/>
          <w:szCs w:val="22"/>
          <w:lang w:val="es-UY" w:eastAsia="es-UY"/>
        </w:rPr>
      </w:pPr>
      <w:r>
        <w:rPr>
          <w:rFonts w:asciiTheme="minorHAnsi" w:hAnsiTheme="minorHAnsi" w:cs="Helvetica"/>
          <w:sz w:val="22"/>
          <w:szCs w:val="22"/>
          <w:lang w:val="es-UY" w:eastAsia="es-UY"/>
        </w:rPr>
        <w:lastRenderedPageBreak/>
        <w:t>A tales efectos se pondrá el expediente de manifiesto por el término de cinco días, notificándose a los interesados mediante correo electrónico u otro medio hábil de comunicación dentro de las veinticuatro horas de decretado el trámite aludido.</w:t>
      </w:r>
    </w:p>
    <w:p w:rsidR="00BC47EF" w:rsidRPr="005C3B37" w:rsidRDefault="00BC47EF" w:rsidP="00A079FC">
      <w:pPr>
        <w:jc w:val="both"/>
        <w:rPr>
          <w:rFonts w:asciiTheme="minorHAnsi" w:hAnsiTheme="minorHAnsi" w:cs="Calibri"/>
          <w:sz w:val="22"/>
          <w:szCs w:val="22"/>
          <w:lang w:val="es-UY"/>
        </w:rPr>
      </w:pPr>
    </w:p>
    <w:p w:rsidR="00BC47EF" w:rsidRPr="005C3B37" w:rsidRDefault="00F463EF" w:rsidP="00A079FC">
      <w:pPr>
        <w:jc w:val="both"/>
        <w:rPr>
          <w:rFonts w:asciiTheme="minorHAnsi" w:hAnsiTheme="minorHAnsi" w:cs="Calibri"/>
          <w:sz w:val="22"/>
          <w:szCs w:val="22"/>
          <w:lang w:val="es-UY"/>
        </w:rPr>
      </w:pPr>
      <w:r w:rsidRPr="00F463EF">
        <w:rPr>
          <w:rFonts w:asciiTheme="minorHAnsi" w:hAnsiTheme="minorHAnsi" w:cs="Calibri"/>
          <w:sz w:val="22"/>
          <w:szCs w:val="22"/>
          <w:lang w:val="es-UY"/>
        </w:rPr>
        <w:t>Los Consultores podrán formular por escrito, dentro del plazo establecido en el párrafo precedente, las consideraciones que les merezca el proceso cumplido hasta el momento. No será necesario esperar el transcurso de dicho plazo si los interesados manifestaren que no tienen consideraciones que formular. Los escritos o impugnaciones que se formulen en esta etapa por los interesados serán considerados por la Administración como una petición de acuerdo con lo dispuesto por los artículos 30 y 318 de la Constitución de la República a tener en cuenta al momento de dictar la resolución de adjudicación y respecto de la cual debe existir informe fundado.</w:t>
      </w:r>
    </w:p>
    <w:p w:rsidR="00BC47EF" w:rsidRPr="005C3B37" w:rsidRDefault="00BC47EF" w:rsidP="00A079FC">
      <w:pPr>
        <w:jc w:val="both"/>
        <w:rPr>
          <w:rFonts w:asciiTheme="minorHAnsi" w:hAnsiTheme="minorHAnsi" w:cs="Calibri"/>
          <w:sz w:val="22"/>
          <w:szCs w:val="22"/>
          <w:lang w:val="es-UY"/>
        </w:rPr>
      </w:pPr>
    </w:p>
    <w:p w:rsidR="00BC47EF" w:rsidRPr="005C3B37" w:rsidRDefault="00F463EF" w:rsidP="00A079FC">
      <w:pPr>
        <w:jc w:val="both"/>
        <w:rPr>
          <w:rFonts w:asciiTheme="minorHAnsi" w:hAnsiTheme="minorHAnsi" w:cs="Calibri"/>
          <w:sz w:val="22"/>
          <w:szCs w:val="22"/>
          <w:lang w:val="es-UY"/>
        </w:rPr>
      </w:pPr>
      <w:r w:rsidRPr="00F463EF">
        <w:rPr>
          <w:rFonts w:asciiTheme="minorHAnsi" w:hAnsiTheme="minorHAnsi" w:cs="Calibri"/>
          <w:sz w:val="22"/>
          <w:szCs w:val="22"/>
          <w:lang w:val="es-UY"/>
        </w:rPr>
        <w:t>El Contratante deberá remitir copia del escrito o impugnación presentada al Tribunal de Cuentas, y a FONPLATA.</w:t>
      </w:r>
    </w:p>
    <w:p w:rsidR="00C45582" w:rsidRPr="005C3B37" w:rsidRDefault="00C45582">
      <w:pPr>
        <w:autoSpaceDE w:val="0"/>
        <w:autoSpaceDN w:val="0"/>
        <w:adjustRightInd w:val="0"/>
        <w:jc w:val="both"/>
        <w:rPr>
          <w:rFonts w:asciiTheme="minorHAnsi" w:hAnsiTheme="minorHAnsi" w:cs="Arial"/>
          <w:color w:val="000000"/>
          <w:sz w:val="22"/>
          <w:szCs w:val="22"/>
        </w:rPr>
      </w:pPr>
    </w:p>
    <w:p w:rsidR="00BC47EF" w:rsidRPr="005C3B37" w:rsidRDefault="00BC47EF">
      <w:pPr>
        <w:jc w:val="both"/>
        <w:rPr>
          <w:rFonts w:asciiTheme="minorHAnsi" w:hAnsiTheme="minorHAnsi"/>
        </w:rPr>
      </w:pPr>
    </w:p>
    <w:p w:rsidR="005A794F" w:rsidRPr="005C3B37" w:rsidRDefault="00F463EF" w:rsidP="004D7224">
      <w:pPr>
        <w:pStyle w:val="Ttulo1"/>
        <w:numPr>
          <w:ilvl w:val="0"/>
          <w:numId w:val="9"/>
        </w:numPr>
        <w:rPr>
          <w:rFonts w:asciiTheme="minorHAnsi" w:hAnsiTheme="minorHAnsi"/>
          <w:b/>
          <w:lang w:val="es-UY"/>
        </w:rPr>
      </w:pPr>
      <w:bookmarkStart w:id="99" w:name="_Toc502914927"/>
      <w:r w:rsidRPr="00F463EF">
        <w:rPr>
          <w:rFonts w:asciiTheme="minorHAnsi" w:hAnsiTheme="minorHAnsi"/>
          <w:b/>
          <w:lang w:val="es-UY"/>
        </w:rPr>
        <w:t>ADJUDICACIÓN DEL CONTRATO</w:t>
      </w:r>
      <w:bookmarkEnd w:id="99"/>
    </w:p>
    <w:p w:rsidR="005A794F" w:rsidRPr="005C3B37" w:rsidRDefault="005A794F">
      <w:pPr>
        <w:jc w:val="both"/>
        <w:rPr>
          <w:rFonts w:asciiTheme="minorHAnsi" w:hAnsiTheme="minorHAnsi" w:cs="Calibri"/>
          <w:sz w:val="24"/>
          <w:lang w:val="es-UY"/>
        </w:rPr>
      </w:pPr>
    </w:p>
    <w:p w:rsidR="00D90FF2" w:rsidRPr="005C3B37" w:rsidRDefault="00F463EF">
      <w:pPr>
        <w:jc w:val="both"/>
        <w:rPr>
          <w:rFonts w:asciiTheme="minorHAnsi" w:hAnsiTheme="minorHAnsi" w:cs="Calibri"/>
          <w:sz w:val="24"/>
          <w:lang w:val="es-UY"/>
        </w:rPr>
      </w:pPr>
      <w:r w:rsidRPr="00F463EF">
        <w:rPr>
          <w:rFonts w:asciiTheme="minorHAnsi" w:hAnsiTheme="minorHAnsi" w:cs="Calibri"/>
          <w:sz w:val="22"/>
          <w:szCs w:val="22"/>
          <w:lang w:val="es-UY"/>
        </w:rPr>
        <w:t xml:space="preserve">El Contratante adjudicará el contrato al Consultor cuya Calificación Final (CF) sea mayor y se haya llegado a un acuerdo en las Negociaciones.    </w:t>
      </w:r>
    </w:p>
    <w:p w:rsidR="00C45582" w:rsidRPr="005C3B37" w:rsidRDefault="00C45582" w:rsidP="00C45582">
      <w:pPr>
        <w:rPr>
          <w:rFonts w:asciiTheme="minorHAnsi" w:hAnsiTheme="minorHAnsi"/>
        </w:rPr>
      </w:pPr>
      <w:bookmarkStart w:id="100" w:name="_Toc431997379"/>
      <w:bookmarkStart w:id="101" w:name="_Toc431997472"/>
      <w:bookmarkStart w:id="102" w:name="_Toc431997381"/>
      <w:bookmarkStart w:id="103" w:name="_Toc431997474"/>
      <w:bookmarkStart w:id="104" w:name="_Toc431997383"/>
      <w:bookmarkStart w:id="105" w:name="_Toc431997476"/>
      <w:bookmarkStart w:id="106" w:name="_Toc431997384"/>
      <w:bookmarkStart w:id="107" w:name="_Toc431997477"/>
      <w:bookmarkStart w:id="108" w:name="_Toc431997385"/>
      <w:bookmarkStart w:id="109" w:name="_Toc431997478"/>
      <w:bookmarkEnd w:id="100"/>
      <w:bookmarkEnd w:id="101"/>
      <w:bookmarkEnd w:id="102"/>
      <w:bookmarkEnd w:id="103"/>
      <w:bookmarkEnd w:id="104"/>
      <w:bookmarkEnd w:id="105"/>
      <w:bookmarkEnd w:id="106"/>
      <w:bookmarkEnd w:id="107"/>
      <w:bookmarkEnd w:id="108"/>
      <w:bookmarkEnd w:id="109"/>
    </w:p>
    <w:p w:rsidR="00C45582" w:rsidRPr="005C3B37" w:rsidRDefault="00C45582" w:rsidP="00C45582">
      <w:pPr>
        <w:rPr>
          <w:rFonts w:asciiTheme="minorHAnsi" w:hAnsiTheme="minorHAnsi"/>
        </w:rPr>
      </w:pPr>
    </w:p>
    <w:p w:rsidR="00E248C7" w:rsidRPr="005C3B37" w:rsidRDefault="00F463EF" w:rsidP="004D7224">
      <w:pPr>
        <w:pStyle w:val="Ttulo1"/>
        <w:numPr>
          <w:ilvl w:val="1"/>
          <w:numId w:val="9"/>
        </w:numPr>
        <w:rPr>
          <w:rFonts w:asciiTheme="minorHAnsi" w:hAnsiTheme="minorHAnsi"/>
          <w:lang w:val="es-UY"/>
        </w:rPr>
      </w:pPr>
      <w:bookmarkStart w:id="110" w:name="_Toc400958635"/>
      <w:bookmarkStart w:id="111" w:name="_Toc402343944"/>
      <w:bookmarkStart w:id="112" w:name="_Toc402344796"/>
      <w:bookmarkStart w:id="113" w:name="_Toc502914928"/>
      <w:r w:rsidRPr="00F463EF">
        <w:rPr>
          <w:rFonts w:asciiTheme="minorHAnsi" w:hAnsiTheme="minorHAnsi"/>
          <w:b/>
          <w:lang w:val="es-UY"/>
        </w:rPr>
        <w:t>Dictado del acto</w:t>
      </w:r>
      <w:bookmarkEnd w:id="110"/>
      <w:bookmarkEnd w:id="111"/>
      <w:bookmarkEnd w:id="112"/>
      <w:bookmarkEnd w:id="113"/>
    </w:p>
    <w:p w:rsidR="00C45582" w:rsidRPr="005C3B37" w:rsidRDefault="00C45582" w:rsidP="00C45582">
      <w:pPr>
        <w:spacing w:line="276" w:lineRule="auto"/>
        <w:rPr>
          <w:rFonts w:asciiTheme="minorHAnsi" w:hAnsiTheme="minorHAnsi" w:cs="Arial"/>
          <w:color w:val="000000"/>
        </w:rPr>
      </w:pPr>
    </w:p>
    <w:p w:rsidR="00E248C7" w:rsidRPr="005C3B37" w:rsidRDefault="00F463EF">
      <w:pPr>
        <w:ind w:right="78"/>
        <w:jc w:val="both"/>
        <w:rPr>
          <w:rFonts w:asciiTheme="minorHAnsi" w:hAnsiTheme="minorHAnsi" w:cs="Arial"/>
          <w:color w:val="000000"/>
          <w:sz w:val="22"/>
          <w:szCs w:val="22"/>
        </w:rPr>
      </w:pPr>
      <w:r>
        <w:rPr>
          <w:rFonts w:asciiTheme="minorHAnsi" w:hAnsiTheme="minorHAnsi" w:cs="Arial"/>
          <w:color w:val="000000"/>
          <w:sz w:val="22"/>
          <w:szCs w:val="22"/>
        </w:rPr>
        <w:t xml:space="preserve">El ordenador efectuará la adjudicación del contrato dentro del período de validez de las </w:t>
      </w:r>
      <w:r w:rsidRPr="00F463EF">
        <w:rPr>
          <w:rFonts w:asciiTheme="minorHAnsi" w:hAnsiTheme="minorHAnsi" w:cs="Calibri"/>
          <w:sz w:val="22"/>
          <w:szCs w:val="22"/>
          <w:lang w:val="es-UY" w:eastAsia="es-UY"/>
        </w:rPr>
        <w:t>propuestas</w:t>
      </w:r>
      <w:r>
        <w:rPr>
          <w:rFonts w:asciiTheme="minorHAnsi" w:hAnsiTheme="minorHAnsi" w:cs="Arial"/>
          <w:color w:val="000000"/>
          <w:sz w:val="22"/>
          <w:szCs w:val="22"/>
        </w:rPr>
        <w:t xml:space="preserve">. </w:t>
      </w:r>
    </w:p>
    <w:p w:rsidR="00C45582" w:rsidRPr="005C3B37" w:rsidRDefault="00C45582" w:rsidP="00C45582">
      <w:pPr>
        <w:spacing w:line="276" w:lineRule="auto"/>
        <w:rPr>
          <w:rFonts w:asciiTheme="minorHAnsi" w:hAnsiTheme="minorHAnsi" w:cs="Arial"/>
          <w:color w:val="000000"/>
        </w:rPr>
      </w:pPr>
    </w:p>
    <w:p w:rsidR="00E248C7" w:rsidRPr="005C3B37" w:rsidRDefault="00F463EF" w:rsidP="004D7224">
      <w:pPr>
        <w:pStyle w:val="Ttulo1"/>
        <w:numPr>
          <w:ilvl w:val="1"/>
          <w:numId w:val="9"/>
        </w:numPr>
        <w:rPr>
          <w:rFonts w:asciiTheme="minorHAnsi" w:hAnsiTheme="minorHAnsi"/>
          <w:lang w:val="es-UY"/>
        </w:rPr>
      </w:pPr>
      <w:bookmarkStart w:id="114" w:name="_Toc400958636"/>
      <w:bookmarkStart w:id="115" w:name="_Toc402343945"/>
      <w:bookmarkStart w:id="116" w:name="_Toc402344797"/>
      <w:bookmarkStart w:id="117" w:name="_Toc502914929"/>
      <w:r w:rsidRPr="00F463EF">
        <w:rPr>
          <w:rFonts w:asciiTheme="minorHAnsi" w:hAnsiTheme="minorHAnsi"/>
          <w:b/>
          <w:lang w:val="es-UY"/>
        </w:rPr>
        <w:t>Requisitos formales</w:t>
      </w:r>
      <w:bookmarkEnd w:id="114"/>
      <w:bookmarkEnd w:id="115"/>
      <w:bookmarkEnd w:id="116"/>
      <w:bookmarkEnd w:id="117"/>
    </w:p>
    <w:p w:rsidR="00C45582" w:rsidRPr="005C3B37" w:rsidRDefault="00C45582" w:rsidP="00C45582">
      <w:pPr>
        <w:spacing w:line="276" w:lineRule="auto"/>
        <w:rPr>
          <w:rFonts w:asciiTheme="minorHAnsi" w:hAnsiTheme="minorHAnsi" w:cs="Arial"/>
          <w:color w:val="000000"/>
          <w:sz w:val="22"/>
          <w:szCs w:val="22"/>
        </w:rPr>
      </w:pPr>
    </w:p>
    <w:p w:rsidR="00E248C7" w:rsidRPr="005C3B37" w:rsidRDefault="00F463EF">
      <w:pPr>
        <w:spacing w:line="276" w:lineRule="auto"/>
        <w:ind w:right="73"/>
        <w:jc w:val="both"/>
        <w:rPr>
          <w:rFonts w:asciiTheme="minorHAnsi" w:hAnsiTheme="minorHAnsi" w:cs="Arial"/>
          <w:color w:val="000000"/>
          <w:sz w:val="22"/>
          <w:szCs w:val="22"/>
        </w:rPr>
      </w:pPr>
      <w:r>
        <w:rPr>
          <w:rFonts w:asciiTheme="minorHAnsi" w:hAnsiTheme="minorHAnsi" w:cs="Arial"/>
          <w:color w:val="000000"/>
          <w:sz w:val="22"/>
          <w:szCs w:val="22"/>
        </w:rPr>
        <w:t>Una vez dictado el acto de adjudicación y previo a su notificación se le solicitará al adjudicatario, en el plazo en que la administración disponga, la presentación de todos los requisitos formales que corresponda para acreditar que se encuentra en condiciones de contratar con el Estado.</w:t>
      </w:r>
    </w:p>
    <w:p w:rsidR="00C45582" w:rsidRPr="005C3B37" w:rsidRDefault="00C45582" w:rsidP="00C45582">
      <w:pPr>
        <w:spacing w:line="276" w:lineRule="auto"/>
        <w:ind w:right="79"/>
        <w:jc w:val="both"/>
        <w:rPr>
          <w:rFonts w:asciiTheme="minorHAnsi" w:hAnsiTheme="minorHAnsi" w:cs="Arial"/>
          <w:color w:val="000000"/>
          <w:sz w:val="22"/>
          <w:szCs w:val="22"/>
        </w:rPr>
      </w:pPr>
    </w:p>
    <w:p w:rsidR="00E248C7" w:rsidRPr="005C3B37" w:rsidRDefault="00F463EF">
      <w:pPr>
        <w:spacing w:line="276" w:lineRule="auto"/>
        <w:ind w:right="79"/>
        <w:jc w:val="both"/>
        <w:rPr>
          <w:rFonts w:asciiTheme="minorHAnsi" w:hAnsiTheme="minorHAnsi" w:cs="Arial"/>
          <w:color w:val="000000"/>
          <w:sz w:val="22"/>
          <w:szCs w:val="22"/>
        </w:rPr>
      </w:pPr>
      <w:r>
        <w:rPr>
          <w:rFonts w:asciiTheme="minorHAnsi" w:hAnsiTheme="minorHAnsi" w:cs="Arial"/>
          <w:color w:val="000000"/>
          <w:sz w:val="22"/>
          <w:szCs w:val="22"/>
        </w:rPr>
        <w:t>En ningún caso se podrá solicitar aquella documentación a la que se pueda acceder a través del RUPE o cualquier sistema de información de libre acceso.</w:t>
      </w:r>
    </w:p>
    <w:p w:rsidR="00C45582" w:rsidRPr="005C3B37" w:rsidRDefault="00C45582" w:rsidP="00C45582">
      <w:pPr>
        <w:spacing w:line="276" w:lineRule="auto"/>
        <w:rPr>
          <w:rFonts w:asciiTheme="minorHAnsi" w:hAnsiTheme="minorHAnsi" w:cs="Arial"/>
          <w:color w:val="000000"/>
          <w:sz w:val="22"/>
          <w:szCs w:val="22"/>
        </w:rPr>
      </w:pPr>
    </w:p>
    <w:p w:rsidR="00E248C7" w:rsidRPr="005C3B37" w:rsidRDefault="00F463EF" w:rsidP="004D7224">
      <w:pPr>
        <w:pStyle w:val="Ttulo1"/>
        <w:numPr>
          <w:ilvl w:val="1"/>
          <w:numId w:val="9"/>
        </w:numPr>
        <w:rPr>
          <w:rFonts w:asciiTheme="minorHAnsi" w:hAnsiTheme="minorHAnsi"/>
          <w:b/>
          <w:lang w:val="es-UY"/>
        </w:rPr>
      </w:pPr>
      <w:bookmarkStart w:id="118" w:name="_Toc400958638"/>
      <w:bookmarkStart w:id="119" w:name="_Toc402343947"/>
      <w:bookmarkStart w:id="120" w:name="_Toc402344799"/>
      <w:bookmarkStart w:id="121" w:name="_Toc502914930"/>
      <w:r w:rsidRPr="00F463EF">
        <w:rPr>
          <w:rFonts w:asciiTheme="minorHAnsi" w:hAnsiTheme="minorHAnsi"/>
          <w:b/>
          <w:lang w:val="es-UY"/>
        </w:rPr>
        <w:t>Notificación</w:t>
      </w:r>
      <w:bookmarkEnd w:id="118"/>
      <w:bookmarkEnd w:id="119"/>
      <w:bookmarkEnd w:id="120"/>
      <w:bookmarkEnd w:id="121"/>
    </w:p>
    <w:p w:rsidR="00C45582" w:rsidRPr="005C3B37" w:rsidRDefault="00C45582" w:rsidP="00C45582">
      <w:pPr>
        <w:spacing w:line="276" w:lineRule="auto"/>
        <w:ind w:right="79"/>
        <w:jc w:val="both"/>
        <w:rPr>
          <w:rFonts w:asciiTheme="minorHAnsi" w:hAnsiTheme="minorHAnsi" w:cs="Arial"/>
          <w:color w:val="000000"/>
          <w:sz w:val="22"/>
          <w:szCs w:val="22"/>
        </w:rPr>
      </w:pPr>
    </w:p>
    <w:p w:rsidR="00ED3DBC" w:rsidRPr="005C3B37" w:rsidRDefault="00F463EF">
      <w:pPr>
        <w:spacing w:line="276" w:lineRule="auto"/>
        <w:ind w:right="79"/>
        <w:jc w:val="both"/>
        <w:rPr>
          <w:rFonts w:asciiTheme="minorHAnsi" w:hAnsiTheme="minorHAnsi" w:cs="Arial"/>
          <w:color w:val="000000"/>
          <w:sz w:val="22"/>
          <w:szCs w:val="22"/>
        </w:rPr>
      </w:pPr>
      <w:r>
        <w:rPr>
          <w:rFonts w:asciiTheme="minorHAnsi" w:hAnsiTheme="minorHAnsi" w:cs="Arial"/>
          <w:color w:val="000000"/>
          <w:sz w:val="22"/>
          <w:szCs w:val="22"/>
        </w:rPr>
        <w:t xml:space="preserve">El acto administrativo que disponga la adjudicación o el rechazo de </w:t>
      </w:r>
      <w:r w:rsidRPr="00F463EF">
        <w:rPr>
          <w:rFonts w:asciiTheme="minorHAnsi" w:hAnsiTheme="minorHAnsi" w:cs="Calibri"/>
          <w:sz w:val="22"/>
          <w:szCs w:val="22"/>
          <w:lang w:val="es-UY" w:eastAsia="es-UY"/>
        </w:rPr>
        <w:t>propuestas</w:t>
      </w:r>
      <w:r>
        <w:rPr>
          <w:rFonts w:asciiTheme="minorHAnsi" w:hAnsiTheme="minorHAnsi" w:cs="Arial"/>
          <w:color w:val="000000"/>
          <w:sz w:val="22"/>
          <w:szCs w:val="22"/>
        </w:rPr>
        <w:t xml:space="preserve"> será notificado a todos los Consultores.</w:t>
      </w:r>
    </w:p>
    <w:p w:rsidR="00C45582" w:rsidRPr="005C3B37" w:rsidRDefault="00C45582" w:rsidP="00C45582">
      <w:pPr>
        <w:spacing w:line="276" w:lineRule="auto"/>
        <w:rPr>
          <w:rFonts w:asciiTheme="minorHAnsi" w:hAnsiTheme="minorHAnsi" w:cs="Arial"/>
          <w:color w:val="000000"/>
        </w:rPr>
      </w:pPr>
    </w:p>
    <w:p w:rsidR="00ED3DBC" w:rsidRPr="005C3B37" w:rsidRDefault="00F463EF" w:rsidP="004D7224">
      <w:pPr>
        <w:pStyle w:val="Ttulo1"/>
        <w:numPr>
          <w:ilvl w:val="1"/>
          <w:numId w:val="9"/>
        </w:numPr>
        <w:rPr>
          <w:rFonts w:asciiTheme="minorHAnsi" w:hAnsiTheme="minorHAnsi"/>
          <w:b/>
          <w:lang w:val="es-UY"/>
        </w:rPr>
      </w:pPr>
      <w:bookmarkStart w:id="122" w:name="_Toc400958640"/>
      <w:bookmarkStart w:id="123" w:name="_Toc402343949"/>
      <w:bookmarkStart w:id="124" w:name="_Toc402344801"/>
      <w:bookmarkStart w:id="125" w:name="_Toc502914931"/>
      <w:r w:rsidRPr="00F463EF">
        <w:rPr>
          <w:rFonts w:asciiTheme="minorHAnsi" w:hAnsiTheme="minorHAnsi"/>
          <w:b/>
          <w:lang w:val="es-UY"/>
        </w:rPr>
        <w:t>Perfeccionamiento del contrato</w:t>
      </w:r>
      <w:bookmarkEnd w:id="122"/>
      <w:bookmarkEnd w:id="123"/>
      <w:bookmarkEnd w:id="124"/>
      <w:bookmarkEnd w:id="125"/>
    </w:p>
    <w:p w:rsidR="00C45582" w:rsidRPr="005C3B37" w:rsidRDefault="00C45582" w:rsidP="00C45582">
      <w:pPr>
        <w:spacing w:line="276" w:lineRule="auto"/>
        <w:rPr>
          <w:rFonts w:asciiTheme="minorHAnsi" w:hAnsiTheme="minorHAnsi" w:cs="Arial"/>
          <w:color w:val="000000"/>
        </w:rPr>
      </w:pPr>
    </w:p>
    <w:p w:rsidR="00ED3DBC" w:rsidRPr="005C3B37" w:rsidRDefault="00F463EF">
      <w:pPr>
        <w:spacing w:line="276" w:lineRule="auto"/>
        <w:ind w:right="78"/>
        <w:jc w:val="both"/>
        <w:rPr>
          <w:rFonts w:asciiTheme="minorHAnsi" w:hAnsiTheme="minorHAnsi" w:cs="Arial"/>
          <w:color w:val="000000"/>
          <w:sz w:val="22"/>
          <w:szCs w:val="22"/>
        </w:rPr>
      </w:pPr>
      <w:r>
        <w:rPr>
          <w:rFonts w:asciiTheme="minorHAnsi" w:hAnsiTheme="minorHAnsi" w:cs="Arial"/>
          <w:color w:val="000000"/>
          <w:sz w:val="22"/>
          <w:szCs w:val="22"/>
        </w:rPr>
        <w:t xml:space="preserve">El contrato se perfeccionará con la suscripción del documento negociado. </w:t>
      </w:r>
    </w:p>
    <w:p w:rsidR="00C45582" w:rsidRPr="005C3B37" w:rsidRDefault="00C45582" w:rsidP="00C45582">
      <w:pPr>
        <w:spacing w:line="276" w:lineRule="auto"/>
        <w:ind w:left="708"/>
        <w:rPr>
          <w:rFonts w:asciiTheme="minorHAnsi" w:hAnsiTheme="minorHAnsi" w:cs="Arial"/>
          <w:color w:val="000000"/>
          <w:sz w:val="22"/>
          <w:szCs w:val="22"/>
        </w:rPr>
      </w:pPr>
    </w:p>
    <w:p w:rsidR="00E6586B" w:rsidRPr="005C3B37" w:rsidRDefault="00E6586B" w:rsidP="00C45582">
      <w:pPr>
        <w:spacing w:line="276" w:lineRule="auto"/>
        <w:ind w:left="708"/>
        <w:rPr>
          <w:rFonts w:asciiTheme="minorHAnsi" w:hAnsiTheme="minorHAnsi" w:cs="Arial"/>
          <w:color w:val="000000"/>
          <w:sz w:val="22"/>
          <w:szCs w:val="22"/>
        </w:rPr>
      </w:pPr>
    </w:p>
    <w:p w:rsidR="00ED3DBC" w:rsidRPr="005C3B37" w:rsidRDefault="00F463EF" w:rsidP="004D7224">
      <w:pPr>
        <w:pStyle w:val="Ttulo1"/>
        <w:numPr>
          <w:ilvl w:val="0"/>
          <w:numId w:val="9"/>
        </w:numPr>
        <w:rPr>
          <w:rFonts w:asciiTheme="minorHAnsi" w:hAnsiTheme="minorHAnsi"/>
          <w:b/>
          <w:lang w:val="es-UY"/>
        </w:rPr>
      </w:pPr>
      <w:bookmarkStart w:id="126" w:name="_Toc400958641"/>
      <w:bookmarkStart w:id="127" w:name="_Toc402343950"/>
      <w:bookmarkStart w:id="128" w:name="_Toc402344802"/>
      <w:bookmarkStart w:id="129" w:name="_Toc502914932"/>
      <w:r w:rsidRPr="00F463EF">
        <w:rPr>
          <w:rFonts w:asciiTheme="minorHAnsi" w:hAnsiTheme="minorHAnsi"/>
          <w:b/>
          <w:lang w:val="es-UY"/>
        </w:rPr>
        <w:t>GARANTÍA DE FIEL CUMPLIMIENTO DEL CONTRATO</w:t>
      </w:r>
      <w:bookmarkEnd w:id="126"/>
      <w:bookmarkEnd w:id="127"/>
      <w:bookmarkEnd w:id="128"/>
      <w:bookmarkEnd w:id="129"/>
    </w:p>
    <w:p w:rsidR="00C45582" w:rsidRPr="005C3B37" w:rsidRDefault="00C45582" w:rsidP="00C45582">
      <w:pPr>
        <w:rPr>
          <w:rFonts w:asciiTheme="minorHAnsi" w:hAnsiTheme="minorHAnsi"/>
          <w:sz w:val="22"/>
          <w:szCs w:val="22"/>
        </w:rPr>
      </w:pPr>
    </w:p>
    <w:p w:rsidR="00ED3DBC" w:rsidRPr="005C3B37" w:rsidRDefault="00F463EF" w:rsidP="004D7224">
      <w:pPr>
        <w:pStyle w:val="Ttulo1"/>
        <w:numPr>
          <w:ilvl w:val="1"/>
          <w:numId w:val="9"/>
        </w:numPr>
        <w:rPr>
          <w:rFonts w:asciiTheme="minorHAnsi" w:hAnsiTheme="minorHAnsi"/>
          <w:lang w:val="es-UY"/>
        </w:rPr>
      </w:pPr>
      <w:bookmarkStart w:id="130" w:name="_Toc400958642"/>
      <w:bookmarkStart w:id="131" w:name="_Toc402343951"/>
      <w:bookmarkStart w:id="132" w:name="_Toc402344803"/>
      <w:bookmarkStart w:id="133" w:name="_Toc502914933"/>
      <w:r w:rsidRPr="00F463EF">
        <w:rPr>
          <w:rFonts w:asciiTheme="minorHAnsi" w:hAnsiTheme="minorHAnsi"/>
          <w:b/>
          <w:lang w:val="es-UY"/>
        </w:rPr>
        <w:t>Constitución</w:t>
      </w:r>
      <w:bookmarkEnd w:id="130"/>
      <w:bookmarkEnd w:id="131"/>
      <w:bookmarkEnd w:id="132"/>
      <w:bookmarkEnd w:id="133"/>
    </w:p>
    <w:p w:rsidR="00C45582" w:rsidRPr="005C3B37" w:rsidRDefault="00C45582" w:rsidP="00C45582">
      <w:pPr>
        <w:spacing w:line="276" w:lineRule="auto"/>
        <w:rPr>
          <w:rFonts w:asciiTheme="minorHAnsi" w:hAnsiTheme="minorHAnsi" w:cs="Arial"/>
          <w:color w:val="000000"/>
          <w:sz w:val="22"/>
          <w:szCs w:val="22"/>
        </w:rPr>
      </w:pPr>
    </w:p>
    <w:p w:rsidR="00ED3DBC" w:rsidRPr="005C3B37" w:rsidRDefault="00F463EF">
      <w:pPr>
        <w:ind w:right="-36"/>
        <w:jc w:val="both"/>
        <w:rPr>
          <w:rFonts w:asciiTheme="minorHAnsi" w:hAnsiTheme="minorHAnsi" w:cs="Arial"/>
          <w:color w:val="000000"/>
          <w:sz w:val="22"/>
          <w:szCs w:val="22"/>
        </w:rPr>
      </w:pPr>
      <w:r>
        <w:rPr>
          <w:rFonts w:asciiTheme="minorHAnsi" w:hAnsiTheme="minorHAnsi" w:cs="Arial"/>
          <w:color w:val="000000"/>
          <w:sz w:val="22"/>
          <w:szCs w:val="22"/>
        </w:rPr>
        <w:t>El Consultor constituirá la Garantía de Fiel Cumplimiento de Contrato por el equivalente al 5% del monto total adjudicado.</w:t>
      </w:r>
    </w:p>
    <w:p w:rsidR="00ED3DBC" w:rsidRPr="005C3B37" w:rsidRDefault="00ED3DBC">
      <w:pPr>
        <w:ind w:right="-36"/>
        <w:jc w:val="both"/>
        <w:rPr>
          <w:rFonts w:asciiTheme="minorHAnsi" w:hAnsiTheme="minorHAnsi" w:cs="Arial"/>
          <w:color w:val="000000"/>
          <w:sz w:val="22"/>
          <w:szCs w:val="22"/>
        </w:rPr>
      </w:pPr>
    </w:p>
    <w:p w:rsidR="00ED3DBC" w:rsidRPr="005C3B37" w:rsidRDefault="00F463EF">
      <w:pPr>
        <w:ind w:right="-36"/>
        <w:jc w:val="both"/>
        <w:rPr>
          <w:rFonts w:asciiTheme="minorHAnsi" w:hAnsiTheme="minorHAnsi" w:cs="Calibri"/>
          <w:sz w:val="22"/>
          <w:szCs w:val="22"/>
          <w:lang w:val="es-ES"/>
        </w:rPr>
      </w:pPr>
      <w:r>
        <w:rPr>
          <w:rFonts w:asciiTheme="minorHAnsi" w:hAnsiTheme="minorHAnsi" w:cs="Arial"/>
          <w:color w:val="000000"/>
          <w:sz w:val="22"/>
          <w:szCs w:val="22"/>
        </w:rPr>
        <w:t xml:space="preserve">La garantía se constituirá en la moneda del Contrato </w:t>
      </w:r>
      <w:r>
        <w:rPr>
          <w:rFonts w:asciiTheme="minorHAnsi" w:hAnsiTheme="minorHAnsi" w:cs="Calibri"/>
          <w:sz w:val="22"/>
          <w:szCs w:val="22"/>
          <w:lang w:val="es-ES"/>
        </w:rPr>
        <w:t>a nombre del contratante</w:t>
      </w:r>
      <w:r>
        <w:rPr>
          <w:rFonts w:asciiTheme="minorHAnsi" w:hAnsiTheme="minorHAnsi" w:cs="Arial"/>
          <w:color w:val="000000"/>
          <w:sz w:val="22"/>
          <w:szCs w:val="22"/>
        </w:rPr>
        <w:t xml:space="preserve"> mediante </w:t>
      </w:r>
      <w:r>
        <w:rPr>
          <w:rFonts w:asciiTheme="minorHAnsi" w:hAnsiTheme="minorHAnsi" w:cs="Calibri"/>
          <w:sz w:val="22"/>
          <w:szCs w:val="22"/>
          <w:lang w:val="es-ES"/>
        </w:rPr>
        <w:t>las siguientes formas</w:t>
      </w:r>
      <w:r>
        <w:rPr>
          <w:rFonts w:asciiTheme="minorHAnsi" w:hAnsiTheme="minorHAnsi" w:cs="Arial"/>
          <w:color w:val="000000"/>
          <w:sz w:val="22"/>
          <w:szCs w:val="22"/>
        </w:rPr>
        <w:t xml:space="preserve">, </w:t>
      </w:r>
      <w:r>
        <w:rPr>
          <w:rFonts w:asciiTheme="minorHAnsi" w:hAnsiTheme="minorHAnsi" w:cs="Calibri"/>
          <w:sz w:val="22"/>
          <w:szCs w:val="22"/>
          <w:lang w:val="es-ES"/>
        </w:rPr>
        <w:t>a opción del Consultor:</w:t>
      </w:r>
    </w:p>
    <w:p w:rsidR="00ED3DBC" w:rsidRPr="005C3B37" w:rsidRDefault="00F463EF">
      <w:pPr>
        <w:pStyle w:val="P3Header1-Clauses"/>
        <w:numPr>
          <w:ilvl w:val="0"/>
          <w:numId w:val="0"/>
        </w:numPr>
        <w:spacing w:before="100" w:after="80"/>
        <w:ind w:left="378" w:hanging="378"/>
        <w:rPr>
          <w:rFonts w:asciiTheme="minorHAnsi" w:hAnsiTheme="minorHAnsi" w:cs="Calibri"/>
          <w:b w:val="0"/>
          <w:bCs/>
          <w:sz w:val="22"/>
          <w:szCs w:val="22"/>
          <w:lang w:val="es-ES"/>
        </w:rPr>
      </w:pPr>
      <w:r>
        <w:rPr>
          <w:rFonts w:asciiTheme="minorHAnsi" w:hAnsiTheme="minorHAnsi" w:cs="Calibri"/>
          <w:b w:val="0"/>
          <w:bCs/>
          <w:sz w:val="22"/>
          <w:szCs w:val="22"/>
          <w:lang w:val="es-ES"/>
        </w:rPr>
        <w:t>a)   Fianza o aval de un banco establecido en el Uruguay.</w:t>
      </w:r>
    </w:p>
    <w:p w:rsidR="00ED3DBC" w:rsidRPr="005C3B37" w:rsidRDefault="00F463EF">
      <w:pPr>
        <w:pStyle w:val="P3Header1-Clauses"/>
        <w:numPr>
          <w:ilvl w:val="0"/>
          <w:numId w:val="0"/>
        </w:numPr>
        <w:spacing w:before="100" w:after="80"/>
        <w:ind w:left="378" w:hanging="378"/>
        <w:rPr>
          <w:rFonts w:asciiTheme="minorHAnsi" w:hAnsiTheme="minorHAnsi" w:cs="Calibri"/>
          <w:b w:val="0"/>
          <w:bCs/>
          <w:sz w:val="22"/>
          <w:szCs w:val="22"/>
          <w:lang w:val="es-ES"/>
        </w:rPr>
      </w:pPr>
      <w:r>
        <w:rPr>
          <w:rFonts w:asciiTheme="minorHAnsi" w:hAnsiTheme="minorHAnsi" w:cs="Calibri"/>
          <w:b w:val="0"/>
          <w:bCs/>
          <w:sz w:val="22"/>
          <w:szCs w:val="22"/>
          <w:lang w:val="es-ES"/>
        </w:rPr>
        <w:t>b)   Póliza de seguro de fianza emitida por el Banco de Seguros del Estado de la República Oriental del Uruguay.</w:t>
      </w:r>
    </w:p>
    <w:p w:rsidR="00ED3DBC" w:rsidRPr="005C3B37" w:rsidRDefault="00F463EF">
      <w:pPr>
        <w:pStyle w:val="P3Header1-Clauses"/>
        <w:numPr>
          <w:ilvl w:val="0"/>
          <w:numId w:val="0"/>
        </w:numPr>
        <w:spacing w:before="100" w:after="80"/>
        <w:jc w:val="both"/>
        <w:rPr>
          <w:rFonts w:asciiTheme="minorHAnsi" w:hAnsiTheme="minorHAnsi" w:cs="Calibri"/>
          <w:b w:val="0"/>
          <w:bCs/>
          <w:sz w:val="22"/>
          <w:szCs w:val="22"/>
          <w:lang w:val="es-ES"/>
        </w:rPr>
      </w:pPr>
      <w:r>
        <w:rPr>
          <w:rFonts w:asciiTheme="minorHAnsi" w:hAnsiTheme="minorHAnsi" w:cs="Calibri"/>
          <w:b w:val="0"/>
          <w:bCs/>
          <w:sz w:val="22"/>
          <w:szCs w:val="22"/>
          <w:lang w:val="es-ES"/>
        </w:rPr>
        <w:t>En los casos a) y b) los documentos deberán ser extendidos a la vista y a primer requerimiento, o póliza de seguro, caución o fianza, válida en el país de sede del Consultor, ejecutable en Uruguay.</w:t>
      </w:r>
    </w:p>
    <w:p w:rsidR="00ED3DBC" w:rsidRPr="005C3B37" w:rsidRDefault="00ED3DBC">
      <w:pPr>
        <w:pStyle w:val="Ttulo1"/>
        <w:ind w:left="792"/>
        <w:rPr>
          <w:rFonts w:asciiTheme="minorHAnsi" w:hAnsiTheme="minorHAnsi"/>
          <w:b/>
          <w:lang w:val="es-UY"/>
        </w:rPr>
      </w:pPr>
    </w:p>
    <w:p w:rsidR="00ED3DBC" w:rsidRPr="005C3B37" w:rsidRDefault="00F463EF" w:rsidP="004D7224">
      <w:pPr>
        <w:pStyle w:val="Ttulo1"/>
        <w:numPr>
          <w:ilvl w:val="1"/>
          <w:numId w:val="9"/>
        </w:numPr>
        <w:rPr>
          <w:rFonts w:asciiTheme="minorHAnsi" w:hAnsiTheme="minorHAnsi"/>
          <w:lang w:val="es-UY"/>
        </w:rPr>
      </w:pPr>
      <w:bookmarkStart w:id="134" w:name="_Toc400958644"/>
      <w:bookmarkStart w:id="135" w:name="_Toc402343953"/>
      <w:bookmarkStart w:id="136" w:name="_Toc402344805"/>
      <w:bookmarkStart w:id="137" w:name="_Toc502914934"/>
      <w:r w:rsidRPr="00F463EF">
        <w:rPr>
          <w:rFonts w:asciiTheme="minorHAnsi" w:hAnsiTheme="minorHAnsi"/>
          <w:b/>
          <w:lang w:val="es-UY"/>
        </w:rPr>
        <w:t>Falta de constitución de la garantía</w:t>
      </w:r>
      <w:bookmarkEnd w:id="134"/>
      <w:bookmarkEnd w:id="135"/>
      <w:bookmarkEnd w:id="136"/>
      <w:bookmarkEnd w:id="137"/>
    </w:p>
    <w:p w:rsidR="00061D99" w:rsidRPr="005C3B37" w:rsidRDefault="00061D99">
      <w:pPr>
        <w:ind w:right="-33"/>
        <w:jc w:val="both"/>
        <w:rPr>
          <w:rFonts w:asciiTheme="minorHAnsi" w:hAnsiTheme="minorHAnsi" w:cs="Arial"/>
          <w:color w:val="000000"/>
          <w:sz w:val="22"/>
          <w:szCs w:val="22"/>
        </w:rPr>
      </w:pPr>
    </w:p>
    <w:p w:rsidR="00ED3DBC" w:rsidRPr="005C3B37" w:rsidRDefault="00F463EF">
      <w:pPr>
        <w:ind w:right="-33"/>
        <w:jc w:val="both"/>
        <w:rPr>
          <w:rFonts w:asciiTheme="minorHAnsi" w:hAnsiTheme="minorHAnsi" w:cs="Arial"/>
          <w:color w:val="000000"/>
          <w:sz w:val="22"/>
          <w:szCs w:val="22"/>
        </w:rPr>
      </w:pPr>
      <w:r>
        <w:rPr>
          <w:rFonts w:asciiTheme="minorHAnsi" w:hAnsiTheme="minorHAnsi" w:cs="Arial"/>
          <w:color w:val="000000"/>
          <w:sz w:val="22"/>
          <w:szCs w:val="22"/>
        </w:rPr>
        <w:t>La falta de constitución de la garantía de fiel cumplimiento del contrato en tiempo y forma, en los casos que sea exigible, hará caducar los derechos del adjudicatario.</w:t>
      </w:r>
    </w:p>
    <w:p w:rsidR="00C45582" w:rsidRPr="005C3B37" w:rsidRDefault="00C45582" w:rsidP="00C45582">
      <w:pPr>
        <w:spacing w:line="276" w:lineRule="auto"/>
        <w:rPr>
          <w:rFonts w:asciiTheme="minorHAnsi" w:hAnsiTheme="minorHAnsi" w:cs="Arial"/>
          <w:color w:val="000000"/>
          <w:sz w:val="22"/>
          <w:szCs w:val="22"/>
        </w:rPr>
      </w:pPr>
    </w:p>
    <w:p w:rsidR="00ED3DBC" w:rsidRPr="005C3B37" w:rsidRDefault="00F463EF" w:rsidP="004D7224">
      <w:pPr>
        <w:pStyle w:val="Ttulo1"/>
        <w:numPr>
          <w:ilvl w:val="1"/>
          <w:numId w:val="9"/>
        </w:numPr>
        <w:rPr>
          <w:rFonts w:asciiTheme="minorHAnsi" w:hAnsiTheme="minorHAnsi"/>
          <w:lang w:val="es-UY"/>
        </w:rPr>
      </w:pPr>
      <w:bookmarkStart w:id="138" w:name="_Toc400958645"/>
      <w:bookmarkStart w:id="139" w:name="_Toc402343954"/>
      <w:bookmarkStart w:id="140" w:name="_Toc402344806"/>
      <w:bookmarkStart w:id="141" w:name="_Toc502914935"/>
      <w:r w:rsidRPr="00F463EF">
        <w:rPr>
          <w:rFonts w:asciiTheme="minorHAnsi" w:hAnsiTheme="minorHAnsi"/>
          <w:b/>
          <w:lang w:val="es-UY"/>
        </w:rPr>
        <w:t>Ejecución de garantía</w:t>
      </w:r>
      <w:bookmarkEnd w:id="138"/>
      <w:bookmarkEnd w:id="139"/>
      <w:bookmarkEnd w:id="140"/>
      <w:bookmarkEnd w:id="141"/>
    </w:p>
    <w:p w:rsidR="00C45582" w:rsidRPr="005C3B37" w:rsidRDefault="00C45582" w:rsidP="00C45582">
      <w:pPr>
        <w:spacing w:line="276" w:lineRule="auto"/>
        <w:ind w:right="-30"/>
        <w:jc w:val="both"/>
        <w:rPr>
          <w:rFonts w:asciiTheme="minorHAnsi" w:hAnsiTheme="minorHAnsi" w:cs="Arial"/>
          <w:color w:val="000000"/>
          <w:sz w:val="22"/>
          <w:szCs w:val="22"/>
        </w:rPr>
      </w:pPr>
    </w:p>
    <w:p w:rsidR="00ED3DBC" w:rsidRPr="005C3B37" w:rsidRDefault="00F463EF">
      <w:pPr>
        <w:spacing w:line="276" w:lineRule="auto"/>
        <w:ind w:right="-30"/>
        <w:jc w:val="both"/>
        <w:rPr>
          <w:rFonts w:asciiTheme="minorHAnsi" w:hAnsiTheme="minorHAnsi" w:cs="Arial"/>
          <w:color w:val="000000"/>
          <w:sz w:val="22"/>
          <w:szCs w:val="22"/>
        </w:rPr>
      </w:pPr>
      <w:r>
        <w:rPr>
          <w:rFonts w:asciiTheme="minorHAnsi" w:hAnsiTheme="minorHAnsi" w:cs="Arial"/>
          <w:color w:val="000000"/>
          <w:sz w:val="22"/>
          <w:szCs w:val="22"/>
        </w:rPr>
        <w:t>La garantía de fiel cumplimiento del contrato será ejecutada en caso que el Consultor no de cumplimiento a las obligaciones contractuales.</w:t>
      </w:r>
    </w:p>
    <w:p w:rsidR="005A794F" w:rsidRPr="005C3B37" w:rsidRDefault="00F463EF" w:rsidP="004D7224">
      <w:pPr>
        <w:pStyle w:val="Ttulo"/>
        <w:numPr>
          <w:ilvl w:val="0"/>
          <w:numId w:val="8"/>
        </w:numPr>
        <w:rPr>
          <w:rFonts w:asciiTheme="minorHAnsi" w:hAnsiTheme="minorHAnsi" w:cs="Calibri"/>
          <w:b w:val="0"/>
          <w:sz w:val="24"/>
          <w:lang w:val="es-UY"/>
        </w:rPr>
      </w:pPr>
      <w:r w:rsidRPr="00F463EF">
        <w:rPr>
          <w:rFonts w:asciiTheme="minorHAnsi" w:hAnsiTheme="minorHAnsi" w:cs="Calibri"/>
          <w:b w:val="0"/>
          <w:sz w:val="24"/>
          <w:lang w:val="es-UY"/>
        </w:rPr>
        <w:br w:type="page"/>
      </w:r>
      <w:bookmarkStart w:id="142" w:name="_Toc431891675"/>
      <w:bookmarkStart w:id="143" w:name="_Toc431891956"/>
      <w:bookmarkStart w:id="144" w:name="_Toc431891983"/>
      <w:bookmarkStart w:id="145" w:name="_Ref431985724"/>
      <w:bookmarkStart w:id="146" w:name="_Ref502913883"/>
      <w:bookmarkStart w:id="147" w:name="_Toc502914936"/>
      <w:r w:rsidRPr="00F463EF">
        <w:rPr>
          <w:rFonts w:asciiTheme="minorHAnsi" w:hAnsiTheme="minorHAnsi"/>
        </w:rPr>
        <w:lastRenderedPageBreak/>
        <w:t>TERMINOS DE REFERENCIA</w:t>
      </w:r>
      <w:bookmarkEnd w:id="142"/>
      <w:bookmarkEnd w:id="143"/>
      <w:bookmarkEnd w:id="144"/>
      <w:bookmarkEnd w:id="145"/>
      <w:bookmarkEnd w:id="146"/>
      <w:bookmarkEnd w:id="147"/>
      <w:r w:rsidRPr="00F463EF">
        <w:rPr>
          <w:rFonts w:asciiTheme="minorHAnsi" w:hAnsiTheme="minorHAnsi" w:cs="Calibri"/>
          <w:b w:val="0"/>
          <w:sz w:val="24"/>
          <w:lang w:val="es-UY"/>
        </w:rPr>
        <w:t xml:space="preserve"> </w:t>
      </w:r>
    </w:p>
    <w:p w:rsidR="00CF3D0D" w:rsidRPr="005C3B37" w:rsidRDefault="00CF3D0D" w:rsidP="008403AD">
      <w:pPr>
        <w:rPr>
          <w:rFonts w:asciiTheme="minorHAnsi" w:hAnsiTheme="minorHAnsi" w:cs="Calibri"/>
          <w:lang w:val="es-ES"/>
        </w:rPr>
      </w:pPr>
    </w:p>
    <w:p w:rsidR="009B3DF5" w:rsidRPr="005C3B37" w:rsidRDefault="009B3DF5" w:rsidP="009B3DF5">
      <w:pPr>
        <w:ind w:left="360"/>
        <w:jc w:val="both"/>
        <w:rPr>
          <w:rFonts w:asciiTheme="minorHAnsi" w:hAnsiTheme="minorHAnsi" w:cs="Calibri"/>
          <w:b/>
          <w:sz w:val="24"/>
          <w:szCs w:val="24"/>
          <w:lang w:val="es-CO"/>
        </w:rPr>
      </w:pPr>
    </w:p>
    <w:p w:rsidR="00502CFF" w:rsidRPr="005C3B37" w:rsidRDefault="00F463EF" w:rsidP="004D7224">
      <w:pPr>
        <w:pStyle w:val="Ttulo1"/>
        <w:numPr>
          <w:ilvl w:val="0"/>
          <w:numId w:val="9"/>
        </w:numPr>
        <w:rPr>
          <w:rFonts w:asciiTheme="minorHAnsi" w:hAnsiTheme="minorHAnsi"/>
          <w:b/>
          <w:lang w:val="es-UY"/>
        </w:rPr>
      </w:pPr>
      <w:bookmarkStart w:id="148" w:name="_Toc422219500"/>
      <w:bookmarkStart w:id="149" w:name="_Toc431891676"/>
      <w:bookmarkStart w:id="150" w:name="_Toc431891957"/>
      <w:bookmarkStart w:id="151" w:name="_Toc431891984"/>
      <w:bookmarkStart w:id="152" w:name="_Toc502914937"/>
      <w:r w:rsidRPr="00F463EF">
        <w:rPr>
          <w:rFonts w:asciiTheme="minorHAnsi" w:hAnsiTheme="minorHAnsi"/>
          <w:b/>
          <w:lang w:val="es-UY"/>
        </w:rPr>
        <w:t>TERMINOS DE REFERENCIA</w:t>
      </w:r>
      <w:bookmarkEnd w:id="148"/>
      <w:bookmarkEnd w:id="149"/>
      <w:bookmarkEnd w:id="150"/>
      <w:bookmarkEnd w:id="151"/>
      <w:bookmarkEnd w:id="152"/>
      <w:r w:rsidRPr="00F463EF">
        <w:rPr>
          <w:rFonts w:asciiTheme="minorHAnsi" w:hAnsiTheme="minorHAnsi"/>
          <w:b/>
          <w:lang w:val="es-UY"/>
        </w:rPr>
        <w:t xml:space="preserve"> </w:t>
      </w:r>
    </w:p>
    <w:p w:rsidR="00502CFF" w:rsidRPr="005C3B37" w:rsidRDefault="00502CFF" w:rsidP="00502CFF">
      <w:pPr>
        <w:pStyle w:val="Default"/>
        <w:jc w:val="both"/>
        <w:outlineLvl w:val="0"/>
        <w:rPr>
          <w:rFonts w:asciiTheme="minorHAnsi" w:hAnsiTheme="minorHAnsi"/>
          <w:color w:val="auto"/>
          <w:sz w:val="22"/>
          <w:szCs w:val="22"/>
        </w:rPr>
      </w:pPr>
    </w:p>
    <w:p w:rsidR="00502CFF" w:rsidRPr="005C3B37" w:rsidRDefault="00F463EF" w:rsidP="004D7224">
      <w:pPr>
        <w:pStyle w:val="Ttulo1"/>
        <w:numPr>
          <w:ilvl w:val="1"/>
          <w:numId w:val="9"/>
        </w:numPr>
        <w:rPr>
          <w:rFonts w:asciiTheme="minorHAnsi" w:hAnsiTheme="minorHAnsi"/>
          <w:b/>
          <w:lang w:val="es-UY"/>
        </w:rPr>
      </w:pPr>
      <w:bookmarkStart w:id="153" w:name="_Toc431908985"/>
      <w:bookmarkStart w:id="154" w:name="_Toc431909167"/>
      <w:bookmarkStart w:id="155" w:name="_Toc431909329"/>
      <w:bookmarkStart w:id="156" w:name="_Toc422219501"/>
      <w:bookmarkStart w:id="157" w:name="_Toc431891677"/>
      <w:bookmarkStart w:id="158" w:name="_Toc431891958"/>
      <w:bookmarkStart w:id="159" w:name="_Toc431891985"/>
      <w:bookmarkStart w:id="160" w:name="_Toc502914938"/>
      <w:bookmarkEnd w:id="153"/>
      <w:bookmarkEnd w:id="154"/>
      <w:bookmarkEnd w:id="155"/>
      <w:r w:rsidRPr="00F463EF">
        <w:rPr>
          <w:rFonts w:asciiTheme="minorHAnsi" w:hAnsiTheme="minorHAnsi"/>
          <w:b/>
          <w:lang w:val="es-UY"/>
        </w:rPr>
        <w:t>Introducción</w:t>
      </w:r>
      <w:bookmarkEnd w:id="156"/>
      <w:bookmarkEnd w:id="157"/>
      <w:bookmarkEnd w:id="158"/>
      <w:bookmarkEnd w:id="159"/>
      <w:bookmarkEnd w:id="160"/>
      <w:r w:rsidRPr="00F463EF">
        <w:rPr>
          <w:rFonts w:asciiTheme="minorHAnsi" w:hAnsiTheme="minorHAnsi"/>
          <w:b/>
          <w:lang w:val="es-UY"/>
        </w:rPr>
        <w:t xml:space="preserve"> </w:t>
      </w:r>
    </w:p>
    <w:p w:rsidR="00502CFF" w:rsidRPr="005C3B37" w:rsidRDefault="00502CFF" w:rsidP="00502CFF">
      <w:pPr>
        <w:pStyle w:val="Default"/>
        <w:jc w:val="both"/>
        <w:rPr>
          <w:rFonts w:asciiTheme="minorHAnsi" w:hAnsiTheme="minorHAnsi"/>
          <w:color w:val="auto"/>
          <w:sz w:val="22"/>
          <w:szCs w:val="22"/>
        </w:rPr>
      </w:pPr>
    </w:p>
    <w:p w:rsidR="00502CFF" w:rsidRPr="005C3B37" w:rsidRDefault="00F463EF" w:rsidP="00502CFF">
      <w:pPr>
        <w:autoSpaceDE w:val="0"/>
        <w:autoSpaceDN w:val="0"/>
        <w:adjustRightInd w:val="0"/>
        <w:jc w:val="both"/>
        <w:rPr>
          <w:rFonts w:asciiTheme="minorHAnsi" w:hAnsiTheme="minorHAnsi"/>
          <w:sz w:val="22"/>
          <w:szCs w:val="22"/>
        </w:rPr>
      </w:pPr>
      <w:r w:rsidRPr="00F463EF">
        <w:rPr>
          <w:rFonts w:asciiTheme="minorHAnsi" w:hAnsiTheme="minorHAnsi"/>
          <w:sz w:val="22"/>
          <w:szCs w:val="22"/>
        </w:rPr>
        <w:t>La OSE ha elaborado el proyecto de ampliación y adecuación de su</w:t>
      </w:r>
      <w:r w:rsidRPr="00F463EF">
        <w:rPr>
          <w:rFonts w:asciiTheme="minorHAnsi" w:hAnsiTheme="minorHAnsi"/>
          <w:b/>
          <w:bCs/>
          <w:sz w:val="22"/>
          <w:szCs w:val="22"/>
        </w:rPr>
        <w:t xml:space="preserve"> planta de tratamiento de aguas residuales de la ciudad de Florida</w:t>
      </w:r>
      <w:r w:rsidRPr="00F463EF">
        <w:rPr>
          <w:rFonts w:asciiTheme="minorHAnsi" w:hAnsiTheme="minorHAnsi"/>
          <w:sz w:val="22"/>
          <w:szCs w:val="22"/>
        </w:rPr>
        <w:t>, enmarcado en la medida 2 del Plan de Acción para la protección de la Cuenca del Santa Lucía.</w:t>
      </w:r>
    </w:p>
    <w:p w:rsidR="004F7B02" w:rsidRPr="005C3B37" w:rsidRDefault="004F7B02" w:rsidP="00502CFF">
      <w:pPr>
        <w:autoSpaceDE w:val="0"/>
        <w:autoSpaceDN w:val="0"/>
        <w:adjustRightInd w:val="0"/>
        <w:jc w:val="both"/>
        <w:rPr>
          <w:rFonts w:asciiTheme="minorHAnsi" w:hAnsiTheme="minorHAnsi"/>
          <w:sz w:val="22"/>
          <w:szCs w:val="22"/>
        </w:rPr>
      </w:pPr>
    </w:p>
    <w:p w:rsidR="009C5B96" w:rsidRPr="005C3B37" w:rsidRDefault="00F463EF" w:rsidP="009C5B96">
      <w:pPr>
        <w:autoSpaceDE w:val="0"/>
        <w:autoSpaceDN w:val="0"/>
        <w:adjustRightInd w:val="0"/>
        <w:jc w:val="both"/>
        <w:rPr>
          <w:rFonts w:asciiTheme="minorHAnsi" w:hAnsiTheme="minorHAnsi"/>
          <w:sz w:val="22"/>
          <w:szCs w:val="22"/>
        </w:rPr>
      </w:pPr>
      <w:r w:rsidRPr="00F463EF">
        <w:rPr>
          <w:rFonts w:asciiTheme="minorHAnsi" w:hAnsiTheme="minorHAnsi"/>
          <w:sz w:val="22"/>
          <w:szCs w:val="22"/>
        </w:rPr>
        <w:t>La ciudad de Florida cuenta con redes de saneamiento y una planta de depuración de aguas residuales (PTAR) desde finales de la década de 1920. Actualmente, la red de saneamiento tiene cerca de 75 km de longitud y una cobertura geográfica casi total. La cobertura del servicio es superior al 85%, estimándose una población atendida superior a 29.000 personas.</w:t>
      </w:r>
    </w:p>
    <w:p w:rsidR="009C5B96" w:rsidRPr="005C3B37" w:rsidRDefault="009C5B96" w:rsidP="009C5B96">
      <w:pPr>
        <w:autoSpaceDE w:val="0"/>
        <w:autoSpaceDN w:val="0"/>
        <w:adjustRightInd w:val="0"/>
        <w:jc w:val="both"/>
        <w:rPr>
          <w:rFonts w:asciiTheme="minorHAnsi" w:hAnsiTheme="minorHAnsi"/>
          <w:sz w:val="22"/>
          <w:szCs w:val="22"/>
        </w:rPr>
      </w:pPr>
    </w:p>
    <w:p w:rsidR="009C5B96" w:rsidRPr="005C3B37" w:rsidRDefault="00F463EF" w:rsidP="009C5B96">
      <w:pPr>
        <w:autoSpaceDE w:val="0"/>
        <w:autoSpaceDN w:val="0"/>
        <w:adjustRightInd w:val="0"/>
        <w:jc w:val="both"/>
        <w:rPr>
          <w:rFonts w:asciiTheme="minorHAnsi" w:hAnsiTheme="minorHAnsi"/>
          <w:sz w:val="22"/>
          <w:szCs w:val="22"/>
        </w:rPr>
      </w:pPr>
      <w:r w:rsidRPr="00F463EF">
        <w:rPr>
          <w:rFonts w:asciiTheme="minorHAnsi" w:hAnsiTheme="minorHAnsi"/>
          <w:sz w:val="22"/>
          <w:szCs w:val="22"/>
        </w:rPr>
        <w:t xml:space="preserve">La PTAR se localiza en la periferia sur de la ciudad, en el cruce de las calles Rincón y </w:t>
      </w:r>
      <w:proofErr w:type="spellStart"/>
      <w:r w:rsidRPr="00F463EF">
        <w:rPr>
          <w:rFonts w:asciiTheme="minorHAnsi" w:hAnsiTheme="minorHAnsi"/>
          <w:sz w:val="22"/>
          <w:szCs w:val="22"/>
        </w:rPr>
        <w:t>Larrobla</w:t>
      </w:r>
      <w:proofErr w:type="spellEnd"/>
      <w:r w:rsidRPr="00F463EF">
        <w:rPr>
          <w:rFonts w:asciiTheme="minorHAnsi" w:hAnsiTheme="minorHAnsi"/>
          <w:sz w:val="22"/>
          <w:szCs w:val="22"/>
        </w:rPr>
        <w:t>, y consiste en un sistema de tratamiento secundario en la modalidad de lodos activados de aireación extendida. La planta recibe la totalidad de las aguas residuales domésticas y comerciales (no tiene contribuciones industriales relevantes) de la ciudad, tanto las colectadas por redes colectivas como las evacuadas mediante camiones barométricos.</w:t>
      </w:r>
    </w:p>
    <w:p w:rsidR="009C5B96" w:rsidRPr="005C3B37" w:rsidRDefault="009C5B96" w:rsidP="009C5B96">
      <w:pPr>
        <w:autoSpaceDE w:val="0"/>
        <w:autoSpaceDN w:val="0"/>
        <w:adjustRightInd w:val="0"/>
        <w:jc w:val="both"/>
        <w:rPr>
          <w:rFonts w:asciiTheme="minorHAnsi" w:hAnsiTheme="minorHAnsi"/>
          <w:sz w:val="22"/>
          <w:szCs w:val="22"/>
        </w:rPr>
      </w:pPr>
    </w:p>
    <w:p w:rsidR="009C5B96" w:rsidRPr="005C3B37" w:rsidRDefault="00F463EF" w:rsidP="009C5B96">
      <w:pPr>
        <w:autoSpaceDE w:val="0"/>
        <w:autoSpaceDN w:val="0"/>
        <w:adjustRightInd w:val="0"/>
        <w:jc w:val="both"/>
        <w:rPr>
          <w:rFonts w:asciiTheme="minorHAnsi" w:hAnsiTheme="minorHAnsi"/>
          <w:sz w:val="22"/>
          <w:szCs w:val="22"/>
        </w:rPr>
      </w:pPr>
      <w:r w:rsidRPr="00F463EF">
        <w:rPr>
          <w:rFonts w:asciiTheme="minorHAnsi" w:hAnsiTheme="minorHAnsi"/>
          <w:sz w:val="22"/>
          <w:szCs w:val="22"/>
        </w:rPr>
        <w:t>El vertido se realiza en la costa próxima del río Santa Lucía Chico, próximo a la desembocadura del arroyo Tomás González (dentro de la denominada Laguna del Bote), mediante un emisario por gravedad de 400/500 mm de diámetro y 250 m de longitud.</w:t>
      </w:r>
    </w:p>
    <w:p w:rsidR="009C5B96" w:rsidRPr="005C3B37" w:rsidRDefault="009C5B96" w:rsidP="009C5B96">
      <w:pPr>
        <w:autoSpaceDE w:val="0"/>
        <w:autoSpaceDN w:val="0"/>
        <w:adjustRightInd w:val="0"/>
        <w:jc w:val="both"/>
        <w:rPr>
          <w:rFonts w:asciiTheme="minorHAnsi" w:hAnsiTheme="minorHAnsi"/>
          <w:sz w:val="22"/>
          <w:szCs w:val="22"/>
        </w:rPr>
      </w:pPr>
    </w:p>
    <w:p w:rsidR="009C5B96" w:rsidRPr="005C3B37" w:rsidRDefault="00F463EF" w:rsidP="009C5B96">
      <w:pPr>
        <w:autoSpaceDE w:val="0"/>
        <w:autoSpaceDN w:val="0"/>
        <w:adjustRightInd w:val="0"/>
        <w:jc w:val="both"/>
        <w:rPr>
          <w:rFonts w:asciiTheme="minorHAnsi" w:hAnsiTheme="minorHAnsi"/>
          <w:sz w:val="22"/>
          <w:szCs w:val="22"/>
        </w:rPr>
      </w:pPr>
      <w:r w:rsidRPr="00F463EF">
        <w:rPr>
          <w:rFonts w:asciiTheme="minorHAnsi" w:hAnsiTheme="minorHAnsi"/>
          <w:sz w:val="22"/>
          <w:szCs w:val="22"/>
        </w:rPr>
        <w:t>La actual PTAR tiene un desempeño adecuado en cuanto a reducción de materia orgánica (DBO</w:t>
      </w:r>
      <w:r w:rsidRPr="00F463EF">
        <w:rPr>
          <w:rFonts w:asciiTheme="minorHAnsi" w:hAnsiTheme="minorHAnsi"/>
          <w:sz w:val="22"/>
          <w:szCs w:val="22"/>
          <w:vertAlign w:val="subscript"/>
        </w:rPr>
        <w:t>5</w:t>
      </w:r>
      <w:proofErr w:type="gramStart"/>
      <w:r w:rsidRPr="00F463EF">
        <w:rPr>
          <w:rFonts w:asciiTheme="minorHAnsi" w:hAnsiTheme="minorHAnsi"/>
          <w:sz w:val="22"/>
          <w:szCs w:val="22"/>
          <w:vertAlign w:val="subscript"/>
        </w:rPr>
        <w:t>,20</w:t>
      </w:r>
      <w:proofErr w:type="gramEnd"/>
      <w:r w:rsidRPr="00F463EF">
        <w:rPr>
          <w:rFonts w:asciiTheme="minorHAnsi" w:hAnsiTheme="minorHAnsi"/>
          <w:sz w:val="22"/>
          <w:szCs w:val="22"/>
        </w:rPr>
        <w:t>), material suspendido (SST), amonio (NH3-NH4+) y fósforo (PT), alcanzando la calidad prevista en el diseño</w:t>
      </w:r>
      <w:r w:rsidRPr="00F463EF">
        <w:rPr>
          <w:rFonts w:asciiTheme="minorHAnsi" w:hAnsiTheme="minorHAnsi"/>
          <w:sz w:val="22"/>
          <w:szCs w:val="22"/>
          <w:vertAlign w:val="superscript"/>
        </w:rPr>
        <w:footnoteReference w:id="1"/>
      </w:r>
      <w:r w:rsidRPr="00F463EF">
        <w:rPr>
          <w:rFonts w:asciiTheme="minorHAnsi" w:hAnsiTheme="minorHAnsi"/>
          <w:sz w:val="22"/>
          <w:szCs w:val="22"/>
        </w:rPr>
        <w:t xml:space="preserve">. Sin embargo, la desinfección prevista en el proyecto original nunca se implementó, por lo que la calidad bacteriológica del efluente no alcanza el estándar de vertido. Por otra parte, la capacidad actual de la planta está al límite, lo que impide sacar de operación unidades para realizar tareas de mantenimiento. Finalmente, en el marco del “Plan de acción para la cuenca del Santa Lucía”, DINAMA intimó a OSE en el año 2013 a que la PTAR incorporase procesos de remoción de nutrientes (nitrógeno y fósforo). </w:t>
      </w:r>
    </w:p>
    <w:p w:rsidR="009C5B96" w:rsidRPr="005C3B37" w:rsidRDefault="009C5B96" w:rsidP="009C5B96">
      <w:pPr>
        <w:autoSpaceDE w:val="0"/>
        <w:autoSpaceDN w:val="0"/>
        <w:adjustRightInd w:val="0"/>
        <w:jc w:val="both"/>
        <w:rPr>
          <w:rFonts w:asciiTheme="minorHAnsi" w:hAnsiTheme="minorHAnsi"/>
          <w:sz w:val="22"/>
          <w:szCs w:val="22"/>
        </w:rPr>
      </w:pPr>
    </w:p>
    <w:p w:rsidR="009C5B96" w:rsidRPr="005C3B37" w:rsidRDefault="00F463EF" w:rsidP="00502CFF">
      <w:pPr>
        <w:autoSpaceDE w:val="0"/>
        <w:autoSpaceDN w:val="0"/>
        <w:adjustRightInd w:val="0"/>
        <w:jc w:val="both"/>
        <w:rPr>
          <w:rFonts w:asciiTheme="minorHAnsi" w:hAnsiTheme="minorHAnsi"/>
          <w:sz w:val="22"/>
          <w:szCs w:val="22"/>
        </w:rPr>
      </w:pPr>
      <w:r w:rsidRPr="00F463EF">
        <w:rPr>
          <w:rFonts w:asciiTheme="minorHAnsi" w:hAnsiTheme="minorHAnsi"/>
          <w:sz w:val="22"/>
          <w:szCs w:val="22"/>
        </w:rPr>
        <w:t xml:space="preserve">Por los motivos antes expuestos OSE proyecta obras de ampliación y adecuación en la PTAR Florida. La ampliación consiste básicamente en la construcción de un cuarto tren de tratamiento de lodos activados (comprende el tanque de aireación y el </w:t>
      </w:r>
      <w:proofErr w:type="spellStart"/>
      <w:r w:rsidRPr="00F463EF">
        <w:rPr>
          <w:rFonts w:asciiTheme="minorHAnsi" w:hAnsiTheme="minorHAnsi"/>
          <w:sz w:val="22"/>
          <w:szCs w:val="22"/>
        </w:rPr>
        <w:t>sedimentador</w:t>
      </w:r>
      <w:proofErr w:type="spellEnd"/>
      <w:r w:rsidRPr="00F463EF">
        <w:rPr>
          <w:rFonts w:asciiTheme="minorHAnsi" w:hAnsiTheme="minorHAnsi"/>
          <w:sz w:val="22"/>
          <w:szCs w:val="22"/>
        </w:rPr>
        <w:t xml:space="preserve">), que se suma a los tres existentes, mientras que las adecuaciones refieren a reformas en los tanques de aireación para incorporar una etapa de </w:t>
      </w:r>
      <w:proofErr w:type="spellStart"/>
      <w:r w:rsidRPr="00F463EF">
        <w:rPr>
          <w:rFonts w:asciiTheme="minorHAnsi" w:hAnsiTheme="minorHAnsi"/>
          <w:sz w:val="22"/>
          <w:szCs w:val="22"/>
        </w:rPr>
        <w:t>desnitrificación</w:t>
      </w:r>
      <w:proofErr w:type="spellEnd"/>
      <w:r w:rsidRPr="00F463EF">
        <w:rPr>
          <w:rFonts w:asciiTheme="minorHAnsi" w:hAnsiTheme="minorHAnsi"/>
          <w:sz w:val="22"/>
          <w:szCs w:val="22"/>
        </w:rPr>
        <w:t xml:space="preserve"> en el proceso de lodos activados, a la incorporación de desinfección con UV y a la implementación de mejoras en el tratamiento de lodos. </w:t>
      </w:r>
    </w:p>
    <w:p w:rsidR="009C5B96" w:rsidRPr="005C3B37" w:rsidRDefault="009C5B96" w:rsidP="00502CFF">
      <w:pPr>
        <w:autoSpaceDE w:val="0"/>
        <w:autoSpaceDN w:val="0"/>
        <w:adjustRightInd w:val="0"/>
        <w:jc w:val="both"/>
        <w:rPr>
          <w:rFonts w:asciiTheme="minorHAnsi" w:hAnsiTheme="minorHAnsi"/>
          <w:sz w:val="22"/>
          <w:szCs w:val="22"/>
        </w:rPr>
      </w:pPr>
    </w:p>
    <w:p w:rsidR="009C5B96" w:rsidRPr="005C3B37" w:rsidRDefault="009C5B96" w:rsidP="00502CFF">
      <w:pPr>
        <w:autoSpaceDE w:val="0"/>
        <w:autoSpaceDN w:val="0"/>
        <w:adjustRightInd w:val="0"/>
        <w:jc w:val="both"/>
        <w:rPr>
          <w:rFonts w:asciiTheme="minorHAnsi" w:hAnsiTheme="minorHAnsi"/>
          <w:sz w:val="22"/>
          <w:szCs w:val="22"/>
        </w:rPr>
      </w:pPr>
    </w:p>
    <w:p w:rsidR="009C5B96" w:rsidRPr="005C3B37" w:rsidRDefault="00F463EF" w:rsidP="00CA2755">
      <w:pPr>
        <w:pStyle w:val="Ttulo1"/>
        <w:numPr>
          <w:ilvl w:val="1"/>
          <w:numId w:val="9"/>
        </w:numPr>
        <w:rPr>
          <w:rFonts w:asciiTheme="minorHAnsi" w:hAnsiTheme="minorHAnsi"/>
          <w:b/>
          <w:lang w:val="es-UY"/>
        </w:rPr>
      </w:pPr>
      <w:bookmarkStart w:id="161" w:name="_Ref502911753"/>
      <w:bookmarkStart w:id="162" w:name="_Toc502914939"/>
      <w:r w:rsidRPr="00F463EF">
        <w:rPr>
          <w:rFonts w:asciiTheme="minorHAnsi" w:hAnsiTheme="minorHAnsi"/>
          <w:b/>
          <w:lang w:val="es-UY"/>
        </w:rPr>
        <w:lastRenderedPageBreak/>
        <w:t>Antecedentes</w:t>
      </w:r>
      <w:bookmarkEnd w:id="161"/>
      <w:bookmarkEnd w:id="162"/>
    </w:p>
    <w:p w:rsidR="00CA2755" w:rsidRPr="005C3B37" w:rsidRDefault="00CA2755" w:rsidP="00CA2755">
      <w:pPr>
        <w:rPr>
          <w:rFonts w:asciiTheme="minorHAnsi" w:hAnsiTheme="minorHAnsi"/>
          <w:lang w:val="es-UY"/>
        </w:rPr>
      </w:pPr>
    </w:p>
    <w:p w:rsidR="006B4EC4" w:rsidRPr="005C3B37" w:rsidRDefault="00F463EF" w:rsidP="009C5B96">
      <w:pPr>
        <w:autoSpaceDE w:val="0"/>
        <w:autoSpaceDN w:val="0"/>
        <w:adjustRightInd w:val="0"/>
        <w:jc w:val="both"/>
        <w:rPr>
          <w:rFonts w:asciiTheme="minorHAnsi" w:hAnsiTheme="minorHAnsi"/>
          <w:sz w:val="22"/>
          <w:szCs w:val="22"/>
        </w:rPr>
      </w:pPr>
      <w:r w:rsidRPr="00F463EF">
        <w:rPr>
          <w:rFonts w:asciiTheme="minorHAnsi" w:hAnsiTheme="minorHAnsi"/>
          <w:sz w:val="22"/>
          <w:szCs w:val="22"/>
        </w:rPr>
        <w:t>La actual PTAR de Florida comenzó a operar en el año 1999. El 30 de octubre de 1996, OSE presentó la Comunicación del Proyecto de la planta precalificando el proyecto como B y el 20 de noviembre de dicho año DINAMA ratificó dicha clasificación. Posteriormente OSE no presentó la solicitud de Autorización Ambiental Previa (SAAP) correspondiente. El 28 de julio de 1999, OSE presentó a DINAMA la solicitud de Autorización de Desagüe (SAD) de la PTAR.</w:t>
      </w:r>
    </w:p>
    <w:p w:rsidR="006B4EC4" w:rsidRPr="005C3B37" w:rsidRDefault="006B4EC4" w:rsidP="009C5B96">
      <w:pPr>
        <w:autoSpaceDE w:val="0"/>
        <w:autoSpaceDN w:val="0"/>
        <w:adjustRightInd w:val="0"/>
        <w:jc w:val="both"/>
        <w:rPr>
          <w:rFonts w:asciiTheme="minorHAnsi" w:hAnsiTheme="minorHAnsi"/>
          <w:sz w:val="22"/>
          <w:szCs w:val="22"/>
        </w:rPr>
      </w:pPr>
    </w:p>
    <w:p w:rsidR="009C5B96" w:rsidRPr="005C3B37" w:rsidRDefault="00F463EF" w:rsidP="009C5B96">
      <w:pPr>
        <w:autoSpaceDE w:val="0"/>
        <w:autoSpaceDN w:val="0"/>
        <w:adjustRightInd w:val="0"/>
        <w:jc w:val="both"/>
        <w:rPr>
          <w:rFonts w:asciiTheme="minorHAnsi" w:hAnsiTheme="minorHAnsi"/>
          <w:sz w:val="22"/>
          <w:szCs w:val="22"/>
        </w:rPr>
      </w:pPr>
      <w:r w:rsidRPr="00F463EF">
        <w:rPr>
          <w:rFonts w:asciiTheme="minorHAnsi" w:hAnsiTheme="minorHAnsi"/>
          <w:sz w:val="22"/>
          <w:szCs w:val="22"/>
        </w:rPr>
        <w:t>OSE elaboró y presentó la Comunicación del Proyecto con Viabilidad Ambiental de Localización a DINAMA (19 de setiembre de 2017) para la ampliación y adecuación de la PTAR de la ciudad de Florida, proponiendo clasificar el proyecto como A. El 5 de diciembre del 2017 DINAMA notificó a OSE del informe de la División Evaluación de Impacto Ambiental y Licencias Ambientales, donde se recomienda clasificar el proyecto en la categoría B (lit. b, artículo 5, decreto 349/005), indicando que para la obtención de la AAP se deberá realizar el Estudio de Impacto Ambiental enfocado en:</w:t>
      </w:r>
    </w:p>
    <w:p w:rsidR="003946EB" w:rsidRPr="005C3B37" w:rsidRDefault="003946EB" w:rsidP="009C5B96">
      <w:pPr>
        <w:autoSpaceDE w:val="0"/>
        <w:autoSpaceDN w:val="0"/>
        <w:adjustRightInd w:val="0"/>
        <w:jc w:val="both"/>
        <w:rPr>
          <w:rFonts w:asciiTheme="minorHAnsi" w:hAnsiTheme="minorHAnsi"/>
          <w:sz w:val="22"/>
          <w:szCs w:val="22"/>
        </w:rPr>
      </w:pPr>
    </w:p>
    <w:p w:rsidR="009C5B96" w:rsidRPr="005C3B37" w:rsidRDefault="00F463EF" w:rsidP="00776763">
      <w:pPr>
        <w:pStyle w:val="Prrafodelista"/>
        <w:numPr>
          <w:ilvl w:val="0"/>
          <w:numId w:val="35"/>
        </w:numPr>
        <w:autoSpaceDE w:val="0"/>
        <w:autoSpaceDN w:val="0"/>
        <w:adjustRightInd w:val="0"/>
        <w:jc w:val="both"/>
        <w:rPr>
          <w:rFonts w:asciiTheme="minorHAnsi" w:hAnsiTheme="minorHAnsi"/>
          <w:sz w:val="22"/>
          <w:szCs w:val="22"/>
        </w:rPr>
      </w:pPr>
      <w:r w:rsidRPr="00F463EF">
        <w:rPr>
          <w:rFonts w:asciiTheme="minorHAnsi" w:hAnsiTheme="minorHAnsi"/>
          <w:sz w:val="22"/>
          <w:szCs w:val="22"/>
        </w:rPr>
        <w:t>Afectación a la calidad del agua superficial y derivada por la generación de efluentes;</w:t>
      </w:r>
    </w:p>
    <w:p w:rsidR="009C5B96" w:rsidRPr="005C3B37" w:rsidRDefault="00F463EF" w:rsidP="00776763">
      <w:pPr>
        <w:pStyle w:val="Prrafodelista"/>
        <w:numPr>
          <w:ilvl w:val="0"/>
          <w:numId w:val="35"/>
        </w:numPr>
        <w:autoSpaceDE w:val="0"/>
        <w:autoSpaceDN w:val="0"/>
        <w:adjustRightInd w:val="0"/>
        <w:jc w:val="both"/>
        <w:rPr>
          <w:rFonts w:asciiTheme="minorHAnsi" w:hAnsiTheme="minorHAnsi"/>
          <w:sz w:val="22"/>
          <w:szCs w:val="22"/>
        </w:rPr>
      </w:pPr>
      <w:r w:rsidRPr="00F463EF">
        <w:rPr>
          <w:rFonts w:asciiTheme="minorHAnsi" w:hAnsiTheme="minorHAnsi"/>
          <w:sz w:val="22"/>
          <w:szCs w:val="22"/>
        </w:rPr>
        <w:t>Afectación al medio receptor derivada de la gestión de residuos sólidos;</w:t>
      </w:r>
    </w:p>
    <w:p w:rsidR="009C5B96" w:rsidRPr="005C3B37" w:rsidRDefault="00F463EF" w:rsidP="00776763">
      <w:pPr>
        <w:pStyle w:val="Prrafodelista"/>
        <w:numPr>
          <w:ilvl w:val="0"/>
          <w:numId w:val="35"/>
        </w:numPr>
        <w:autoSpaceDE w:val="0"/>
        <w:autoSpaceDN w:val="0"/>
        <w:adjustRightInd w:val="0"/>
        <w:jc w:val="both"/>
        <w:rPr>
          <w:rFonts w:asciiTheme="minorHAnsi" w:hAnsiTheme="minorHAnsi"/>
          <w:sz w:val="22"/>
          <w:szCs w:val="22"/>
        </w:rPr>
      </w:pPr>
      <w:r w:rsidRPr="00F463EF">
        <w:rPr>
          <w:rFonts w:asciiTheme="minorHAnsi" w:hAnsiTheme="minorHAnsi"/>
          <w:sz w:val="22"/>
          <w:szCs w:val="22"/>
        </w:rPr>
        <w:t>Afectación a la calidad de aire debido a la emisión de olores;</w:t>
      </w:r>
    </w:p>
    <w:p w:rsidR="009C5B96" w:rsidRPr="005C3B37" w:rsidRDefault="00F463EF" w:rsidP="00776763">
      <w:pPr>
        <w:pStyle w:val="Prrafodelista"/>
        <w:numPr>
          <w:ilvl w:val="0"/>
          <w:numId w:val="35"/>
        </w:numPr>
        <w:autoSpaceDE w:val="0"/>
        <w:autoSpaceDN w:val="0"/>
        <w:adjustRightInd w:val="0"/>
        <w:jc w:val="both"/>
        <w:rPr>
          <w:rFonts w:asciiTheme="minorHAnsi" w:hAnsiTheme="minorHAnsi"/>
          <w:sz w:val="22"/>
          <w:szCs w:val="22"/>
        </w:rPr>
      </w:pPr>
      <w:r w:rsidRPr="00F463EF">
        <w:rPr>
          <w:rFonts w:asciiTheme="minorHAnsi" w:hAnsiTheme="minorHAnsi"/>
          <w:sz w:val="22"/>
          <w:szCs w:val="22"/>
        </w:rPr>
        <w:t>Afectación al nivel de presión sonora por la generación de ruido.</w:t>
      </w:r>
    </w:p>
    <w:p w:rsidR="00502CFF" w:rsidRPr="005C3B37" w:rsidRDefault="00502CFF" w:rsidP="00502CFF">
      <w:pPr>
        <w:autoSpaceDE w:val="0"/>
        <w:autoSpaceDN w:val="0"/>
        <w:adjustRightInd w:val="0"/>
        <w:jc w:val="both"/>
        <w:rPr>
          <w:rFonts w:asciiTheme="minorHAnsi" w:hAnsiTheme="minorHAnsi"/>
          <w:sz w:val="22"/>
          <w:szCs w:val="22"/>
        </w:rPr>
      </w:pPr>
    </w:p>
    <w:p w:rsidR="00502CFF" w:rsidRPr="005C3B37" w:rsidRDefault="00F463EF" w:rsidP="004D7224">
      <w:pPr>
        <w:pStyle w:val="Ttulo1"/>
        <w:numPr>
          <w:ilvl w:val="1"/>
          <w:numId w:val="9"/>
        </w:numPr>
        <w:rPr>
          <w:rFonts w:asciiTheme="minorHAnsi" w:hAnsiTheme="minorHAnsi"/>
          <w:b/>
          <w:lang w:val="es-UY"/>
        </w:rPr>
      </w:pPr>
      <w:bookmarkStart w:id="163" w:name="_Toc422219502"/>
      <w:bookmarkStart w:id="164" w:name="_Toc431891678"/>
      <w:bookmarkStart w:id="165" w:name="_Toc431891959"/>
      <w:bookmarkStart w:id="166" w:name="_Toc431891986"/>
      <w:bookmarkStart w:id="167" w:name="_Toc502914940"/>
      <w:r w:rsidRPr="00F463EF">
        <w:rPr>
          <w:rFonts w:asciiTheme="minorHAnsi" w:hAnsiTheme="minorHAnsi"/>
          <w:b/>
          <w:lang w:val="es-UY"/>
        </w:rPr>
        <w:t>Objeto de la Contratación</w:t>
      </w:r>
      <w:bookmarkEnd w:id="163"/>
      <w:bookmarkEnd w:id="164"/>
      <w:bookmarkEnd w:id="165"/>
      <w:bookmarkEnd w:id="166"/>
      <w:bookmarkEnd w:id="167"/>
      <w:r w:rsidRPr="00F463EF">
        <w:rPr>
          <w:rFonts w:asciiTheme="minorHAnsi" w:hAnsiTheme="minorHAnsi"/>
          <w:b/>
          <w:lang w:val="es-UY"/>
        </w:rPr>
        <w:t xml:space="preserve"> </w:t>
      </w:r>
    </w:p>
    <w:p w:rsidR="005D6CC6" w:rsidRPr="005C3B37" w:rsidRDefault="005D6CC6" w:rsidP="005D6CC6">
      <w:pPr>
        <w:pStyle w:val="Default"/>
        <w:jc w:val="both"/>
        <w:rPr>
          <w:rFonts w:asciiTheme="minorHAnsi" w:hAnsiTheme="minorHAnsi"/>
          <w:color w:val="auto"/>
        </w:rPr>
      </w:pPr>
    </w:p>
    <w:p w:rsidR="008F75F9" w:rsidRPr="005C3B37" w:rsidRDefault="00F463EF" w:rsidP="008F75F9">
      <w:pPr>
        <w:autoSpaceDE w:val="0"/>
        <w:autoSpaceDN w:val="0"/>
        <w:adjustRightInd w:val="0"/>
        <w:jc w:val="both"/>
        <w:rPr>
          <w:rFonts w:asciiTheme="minorHAnsi" w:hAnsiTheme="minorHAnsi"/>
          <w:sz w:val="22"/>
          <w:szCs w:val="22"/>
        </w:rPr>
      </w:pPr>
      <w:r w:rsidRPr="00F463EF">
        <w:rPr>
          <w:rFonts w:asciiTheme="minorHAnsi" w:hAnsiTheme="minorHAnsi"/>
          <w:sz w:val="22"/>
          <w:szCs w:val="22"/>
        </w:rPr>
        <w:t>El objeto de la presente contratación es la realización de todos los trabajos necesarios para  la obtención de la Autorización Ambiental Previa para la construcción de la ampliación y adecuación de la Planta de Tratamiento de Aguas Residuales de la ciudad Florida. Para ello la Consultora deberá realizar todos los estudios y gestiones necesarias para lograr dicho objetivo, elaborar los documentos necesarios (Documentos de Proyecto, Estudio de Impacto Ambiental e Informe Ambiental Resumen), responder todas las observaciones que surjan por parte de la DINAMA, así como realizar consultas públicas con todas las partes interesadas y considerar sus observaciones en el Estudio de Impacto Ambiental.</w:t>
      </w:r>
    </w:p>
    <w:p w:rsidR="00782198" w:rsidRPr="005C3B37" w:rsidRDefault="00782198" w:rsidP="00782198">
      <w:pPr>
        <w:pStyle w:val="Prrafodelista"/>
        <w:autoSpaceDE w:val="0"/>
        <w:autoSpaceDN w:val="0"/>
        <w:adjustRightInd w:val="0"/>
        <w:ind w:left="360"/>
        <w:jc w:val="both"/>
        <w:rPr>
          <w:rFonts w:asciiTheme="minorHAnsi" w:hAnsiTheme="minorHAnsi"/>
          <w:sz w:val="22"/>
          <w:szCs w:val="22"/>
        </w:rPr>
      </w:pPr>
    </w:p>
    <w:p w:rsidR="00502CFF" w:rsidRPr="005C3B37" w:rsidRDefault="00F463EF" w:rsidP="004D7224">
      <w:pPr>
        <w:pStyle w:val="Ttulo1"/>
        <w:numPr>
          <w:ilvl w:val="1"/>
          <w:numId w:val="9"/>
        </w:numPr>
        <w:rPr>
          <w:rFonts w:asciiTheme="minorHAnsi" w:hAnsiTheme="minorHAnsi"/>
          <w:b/>
          <w:lang w:val="es-UY"/>
        </w:rPr>
      </w:pPr>
      <w:bookmarkStart w:id="168" w:name="_Toc422219503"/>
      <w:bookmarkStart w:id="169" w:name="_Toc431891679"/>
      <w:bookmarkStart w:id="170" w:name="_Toc431891960"/>
      <w:bookmarkStart w:id="171" w:name="_Toc431891987"/>
      <w:bookmarkStart w:id="172" w:name="_Ref432069567"/>
      <w:bookmarkStart w:id="173" w:name="_Ref432069669"/>
      <w:bookmarkStart w:id="174" w:name="_Ref502913835"/>
      <w:bookmarkStart w:id="175" w:name="_Toc502914941"/>
      <w:r w:rsidRPr="00F463EF">
        <w:rPr>
          <w:rFonts w:asciiTheme="minorHAnsi" w:hAnsiTheme="minorHAnsi"/>
          <w:b/>
          <w:lang w:val="es-UY"/>
        </w:rPr>
        <w:t>Actividades</w:t>
      </w:r>
      <w:bookmarkEnd w:id="168"/>
      <w:bookmarkEnd w:id="169"/>
      <w:bookmarkEnd w:id="170"/>
      <w:bookmarkEnd w:id="171"/>
      <w:bookmarkEnd w:id="172"/>
      <w:bookmarkEnd w:id="173"/>
      <w:bookmarkEnd w:id="174"/>
      <w:bookmarkEnd w:id="175"/>
      <w:r w:rsidRPr="00F463EF">
        <w:rPr>
          <w:rFonts w:asciiTheme="minorHAnsi" w:hAnsiTheme="minorHAnsi"/>
          <w:b/>
          <w:lang w:val="es-UY"/>
        </w:rPr>
        <w:t xml:space="preserve"> </w:t>
      </w:r>
    </w:p>
    <w:p w:rsidR="00E6586B" w:rsidRPr="005C3B37" w:rsidRDefault="00E6586B" w:rsidP="00540391">
      <w:pPr>
        <w:autoSpaceDE w:val="0"/>
        <w:autoSpaceDN w:val="0"/>
        <w:adjustRightInd w:val="0"/>
        <w:jc w:val="both"/>
        <w:rPr>
          <w:rFonts w:asciiTheme="minorHAnsi" w:hAnsiTheme="minorHAnsi"/>
          <w:sz w:val="22"/>
          <w:szCs w:val="22"/>
        </w:rPr>
      </w:pPr>
    </w:p>
    <w:p w:rsidR="00540391" w:rsidRPr="005C3B37" w:rsidRDefault="00F463EF" w:rsidP="00540391">
      <w:pPr>
        <w:autoSpaceDE w:val="0"/>
        <w:autoSpaceDN w:val="0"/>
        <w:adjustRightInd w:val="0"/>
        <w:jc w:val="both"/>
        <w:rPr>
          <w:rFonts w:asciiTheme="minorHAnsi" w:hAnsiTheme="minorHAnsi"/>
          <w:sz w:val="22"/>
          <w:szCs w:val="22"/>
        </w:rPr>
      </w:pPr>
      <w:r w:rsidRPr="00F463EF">
        <w:rPr>
          <w:rFonts w:asciiTheme="minorHAnsi" w:hAnsiTheme="minorHAnsi"/>
          <w:sz w:val="22"/>
          <w:szCs w:val="22"/>
        </w:rPr>
        <w:t>Los estudios y actividades que deberán ser desarrollados son los necesarios para abordar un estudio de impacto enfocado en los aspectos ambientales significativos del proyecto que surjan del Certificado de Clasificación del proyecto emitido por DINAMA. Se deberán elaborar los documentos necesarios para la gestión de la Solicitud de Autorización Ambiental Previa:</w:t>
      </w:r>
    </w:p>
    <w:p w:rsidR="00D75EC9" w:rsidRPr="005C3B37" w:rsidRDefault="00D75EC9" w:rsidP="00540391">
      <w:pPr>
        <w:autoSpaceDE w:val="0"/>
        <w:autoSpaceDN w:val="0"/>
        <w:adjustRightInd w:val="0"/>
        <w:jc w:val="both"/>
        <w:rPr>
          <w:rFonts w:asciiTheme="minorHAnsi" w:hAnsiTheme="minorHAnsi"/>
          <w:sz w:val="22"/>
          <w:szCs w:val="22"/>
        </w:rPr>
      </w:pPr>
    </w:p>
    <w:p w:rsidR="00540391" w:rsidRPr="005C3B37" w:rsidRDefault="00F463EF" w:rsidP="003946EB">
      <w:pPr>
        <w:autoSpaceDE w:val="0"/>
        <w:autoSpaceDN w:val="0"/>
        <w:adjustRightInd w:val="0"/>
        <w:ind w:left="360"/>
        <w:jc w:val="both"/>
        <w:rPr>
          <w:rFonts w:asciiTheme="minorHAnsi" w:hAnsiTheme="minorHAnsi"/>
          <w:sz w:val="22"/>
          <w:szCs w:val="22"/>
        </w:rPr>
      </w:pPr>
      <w:r w:rsidRPr="00F463EF">
        <w:rPr>
          <w:rFonts w:asciiTheme="minorHAnsi" w:hAnsiTheme="minorHAnsi"/>
          <w:b/>
          <w:sz w:val="22"/>
          <w:szCs w:val="22"/>
        </w:rPr>
        <w:t xml:space="preserve">Doc.1. </w:t>
      </w:r>
      <w:r w:rsidRPr="00F463EF">
        <w:rPr>
          <w:rFonts w:asciiTheme="minorHAnsi" w:hAnsiTheme="minorHAnsi"/>
          <w:sz w:val="22"/>
          <w:szCs w:val="22"/>
        </w:rPr>
        <w:t>Documentos de Proyecto</w:t>
      </w:r>
    </w:p>
    <w:p w:rsidR="00540391" w:rsidRPr="005C3B37" w:rsidRDefault="00F463EF" w:rsidP="003946EB">
      <w:pPr>
        <w:autoSpaceDE w:val="0"/>
        <w:autoSpaceDN w:val="0"/>
        <w:adjustRightInd w:val="0"/>
        <w:ind w:left="360"/>
        <w:jc w:val="both"/>
        <w:rPr>
          <w:rFonts w:asciiTheme="minorHAnsi" w:hAnsiTheme="minorHAnsi"/>
          <w:sz w:val="22"/>
          <w:szCs w:val="22"/>
        </w:rPr>
      </w:pPr>
      <w:r w:rsidRPr="00F463EF">
        <w:rPr>
          <w:rFonts w:asciiTheme="minorHAnsi" w:hAnsiTheme="minorHAnsi"/>
          <w:b/>
          <w:sz w:val="22"/>
          <w:szCs w:val="22"/>
        </w:rPr>
        <w:t>Doc.2.</w:t>
      </w:r>
      <w:r w:rsidRPr="00F463EF">
        <w:rPr>
          <w:rFonts w:asciiTheme="minorHAnsi" w:hAnsiTheme="minorHAnsi"/>
          <w:sz w:val="22"/>
          <w:szCs w:val="22"/>
        </w:rPr>
        <w:t xml:space="preserve"> Estudio de Impacto Ambiental</w:t>
      </w:r>
    </w:p>
    <w:p w:rsidR="00540391" w:rsidRPr="005C3B37" w:rsidRDefault="00F463EF" w:rsidP="003946EB">
      <w:pPr>
        <w:autoSpaceDE w:val="0"/>
        <w:autoSpaceDN w:val="0"/>
        <w:adjustRightInd w:val="0"/>
        <w:ind w:left="360"/>
        <w:jc w:val="both"/>
        <w:rPr>
          <w:rFonts w:asciiTheme="minorHAnsi" w:hAnsiTheme="minorHAnsi"/>
          <w:sz w:val="22"/>
          <w:szCs w:val="22"/>
        </w:rPr>
      </w:pPr>
      <w:r w:rsidRPr="00F463EF">
        <w:rPr>
          <w:rFonts w:asciiTheme="minorHAnsi" w:hAnsiTheme="minorHAnsi"/>
          <w:b/>
          <w:sz w:val="22"/>
          <w:szCs w:val="22"/>
        </w:rPr>
        <w:t>Doc.3.</w:t>
      </w:r>
      <w:r w:rsidRPr="00F463EF">
        <w:rPr>
          <w:rFonts w:asciiTheme="minorHAnsi" w:hAnsiTheme="minorHAnsi"/>
          <w:sz w:val="22"/>
          <w:szCs w:val="22"/>
        </w:rPr>
        <w:t xml:space="preserve"> Informe Ambiental Resumen</w:t>
      </w:r>
    </w:p>
    <w:p w:rsidR="00BF6F17" w:rsidRPr="005C3B37" w:rsidRDefault="00BF6F17" w:rsidP="00893E02">
      <w:pPr>
        <w:pStyle w:val="Default"/>
        <w:jc w:val="both"/>
        <w:rPr>
          <w:rFonts w:asciiTheme="minorHAnsi" w:hAnsiTheme="minorHAnsi"/>
          <w:color w:val="auto"/>
          <w:sz w:val="22"/>
          <w:szCs w:val="22"/>
        </w:rPr>
      </w:pPr>
    </w:p>
    <w:p w:rsidR="00BF6F17" w:rsidRPr="005C3B37" w:rsidRDefault="00F463EF" w:rsidP="00BF6F17">
      <w:pPr>
        <w:autoSpaceDE w:val="0"/>
        <w:autoSpaceDN w:val="0"/>
        <w:adjustRightInd w:val="0"/>
        <w:jc w:val="both"/>
        <w:rPr>
          <w:rFonts w:asciiTheme="minorHAnsi" w:hAnsiTheme="minorHAnsi"/>
          <w:sz w:val="22"/>
          <w:szCs w:val="22"/>
        </w:rPr>
      </w:pPr>
      <w:r w:rsidRPr="00F463EF">
        <w:rPr>
          <w:rFonts w:asciiTheme="minorHAnsi" w:hAnsiTheme="minorHAnsi"/>
          <w:sz w:val="22"/>
          <w:szCs w:val="22"/>
        </w:rPr>
        <w:t>Tanto las gestiones como los documentos que se elaboren deberán estar de acuerdo, además de con los presentes Términos de Referencia, con el Decreto 349/005, la Guía para la Solicitud de Autorización Ambiental Previa (R.M. 1389/2017). Para la realización de los trabajos O.S.E. brindará la información que tenga disponible siendo responsabilidad de la consultora obtener la restante información necesaria para dar cumplimiento al objeto de la contratación.</w:t>
      </w:r>
    </w:p>
    <w:p w:rsidR="00BF6F17" w:rsidRPr="005C3B37" w:rsidRDefault="00BF6F17" w:rsidP="00893E02">
      <w:pPr>
        <w:pStyle w:val="Default"/>
        <w:jc w:val="both"/>
        <w:rPr>
          <w:rFonts w:asciiTheme="minorHAnsi" w:hAnsiTheme="minorHAnsi"/>
          <w:color w:val="auto"/>
          <w:sz w:val="22"/>
          <w:szCs w:val="22"/>
        </w:rPr>
      </w:pPr>
    </w:p>
    <w:p w:rsidR="00BF6F17" w:rsidRPr="005C3B37" w:rsidRDefault="00F463EF" w:rsidP="00BF6F17">
      <w:pPr>
        <w:rPr>
          <w:rFonts w:asciiTheme="minorHAnsi" w:hAnsiTheme="minorHAnsi"/>
          <w:sz w:val="22"/>
          <w:szCs w:val="22"/>
          <w:lang w:val="es-UY"/>
        </w:rPr>
      </w:pPr>
      <w:r>
        <w:rPr>
          <w:rFonts w:asciiTheme="minorHAnsi" w:hAnsiTheme="minorHAnsi"/>
          <w:sz w:val="22"/>
          <w:szCs w:val="22"/>
          <w:lang w:val="es-UY"/>
        </w:rPr>
        <w:t xml:space="preserve">El </w:t>
      </w:r>
      <w:r>
        <w:rPr>
          <w:rFonts w:asciiTheme="minorHAnsi" w:hAnsiTheme="minorHAnsi"/>
          <w:b/>
          <w:sz w:val="22"/>
          <w:szCs w:val="22"/>
          <w:lang w:val="es-UY"/>
        </w:rPr>
        <w:t>Doc. 1. Documentos de Proyecto</w:t>
      </w:r>
      <w:r>
        <w:rPr>
          <w:rFonts w:asciiTheme="minorHAnsi" w:hAnsiTheme="minorHAnsi"/>
          <w:sz w:val="22"/>
          <w:szCs w:val="22"/>
          <w:lang w:val="es-UY"/>
        </w:rPr>
        <w:t xml:space="preserve"> deberá contener los siguientes puntos:</w:t>
      </w:r>
    </w:p>
    <w:p w:rsidR="00540391" w:rsidRPr="005C3B37" w:rsidRDefault="00F463EF" w:rsidP="00776763">
      <w:pPr>
        <w:pStyle w:val="Default"/>
        <w:widowControl/>
        <w:numPr>
          <w:ilvl w:val="0"/>
          <w:numId w:val="29"/>
        </w:numPr>
        <w:jc w:val="both"/>
        <w:rPr>
          <w:rFonts w:asciiTheme="minorHAnsi" w:hAnsiTheme="minorHAnsi"/>
          <w:color w:val="auto"/>
          <w:sz w:val="22"/>
          <w:szCs w:val="22"/>
        </w:rPr>
      </w:pPr>
      <w:r>
        <w:rPr>
          <w:rFonts w:asciiTheme="minorHAnsi" w:hAnsiTheme="minorHAnsi"/>
          <w:color w:val="auto"/>
          <w:sz w:val="22"/>
          <w:szCs w:val="22"/>
        </w:rPr>
        <w:t>Resumen Ejecutivo</w:t>
      </w:r>
    </w:p>
    <w:p w:rsidR="00540391" w:rsidRPr="005C3B37" w:rsidRDefault="00F463EF" w:rsidP="00776763">
      <w:pPr>
        <w:pStyle w:val="Default"/>
        <w:widowControl/>
        <w:numPr>
          <w:ilvl w:val="0"/>
          <w:numId w:val="29"/>
        </w:numPr>
        <w:jc w:val="both"/>
        <w:rPr>
          <w:rFonts w:asciiTheme="minorHAnsi" w:hAnsiTheme="minorHAnsi"/>
          <w:color w:val="auto"/>
          <w:sz w:val="22"/>
          <w:szCs w:val="22"/>
        </w:rPr>
      </w:pPr>
      <w:r>
        <w:rPr>
          <w:rFonts w:asciiTheme="minorHAnsi" w:hAnsiTheme="minorHAnsi"/>
          <w:color w:val="auto"/>
          <w:sz w:val="22"/>
          <w:szCs w:val="22"/>
        </w:rPr>
        <w:t>Marco Legal y Administrativo de referencia. Se deberá hacer referencia a todas aquellas leyes, Decretos, Resoluciones, Reglamentos u otros instrumentos legales que tengan que ver con las condiciones del proyecto. En especial todo lo referente a la protección de la cuenca del río Santa Lucía.</w:t>
      </w:r>
    </w:p>
    <w:p w:rsidR="00540391" w:rsidRPr="005C3B37" w:rsidRDefault="00F463EF" w:rsidP="00776763">
      <w:pPr>
        <w:pStyle w:val="Default"/>
        <w:widowControl/>
        <w:numPr>
          <w:ilvl w:val="0"/>
          <w:numId w:val="29"/>
        </w:numPr>
        <w:jc w:val="both"/>
        <w:rPr>
          <w:rFonts w:asciiTheme="minorHAnsi" w:hAnsiTheme="minorHAnsi"/>
          <w:color w:val="auto"/>
          <w:sz w:val="22"/>
          <w:szCs w:val="22"/>
        </w:rPr>
      </w:pPr>
      <w:r>
        <w:rPr>
          <w:rFonts w:asciiTheme="minorHAnsi" w:hAnsiTheme="minorHAnsi"/>
          <w:color w:val="auto"/>
          <w:sz w:val="22"/>
          <w:szCs w:val="22"/>
        </w:rPr>
        <w:t xml:space="preserve">Localización y área de influencia del proyecto. Por área de influencia se determinará teniendo en cuenta las actividades directas o indirectas en todas sus fases, en el corto y mediano plazo, por lo que será necesaria una identificación de todas estas actividades. </w:t>
      </w:r>
    </w:p>
    <w:p w:rsidR="00540391" w:rsidRPr="005C3B37" w:rsidRDefault="00F463EF" w:rsidP="00776763">
      <w:pPr>
        <w:pStyle w:val="Default"/>
        <w:widowControl/>
        <w:numPr>
          <w:ilvl w:val="0"/>
          <w:numId w:val="29"/>
        </w:numPr>
        <w:jc w:val="both"/>
        <w:rPr>
          <w:rFonts w:asciiTheme="minorHAnsi" w:hAnsiTheme="minorHAnsi"/>
          <w:color w:val="auto"/>
          <w:sz w:val="22"/>
          <w:szCs w:val="22"/>
        </w:rPr>
      </w:pPr>
      <w:r>
        <w:rPr>
          <w:rFonts w:asciiTheme="minorHAnsi" w:hAnsiTheme="minorHAnsi"/>
          <w:color w:val="auto"/>
          <w:sz w:val="22"/>
          <w:szCs w:val="22"/>
        </w:rPr>
        <w:t xml:space="preserve">Descripción actual del sistema y justificación de proyecto. Se incluirá una descripción del funcionamiento de la Planta actual y de su ampliación, así como las razones que llevaron a la OSE a implementar la solución propuesta. </w:t>
      </w:r>
    </w:p>
    <w:p w:rsidR="00540391" w:rsidRPr="005C3B37" w:rsidRDefault="00F463EF" w:rsidP="00776763">
      <w:pPr>
        <w:pStyle w:val="Default"/>
        <w:widowControl/>
        <w:numPr>
          <w:ilvl w:val="0"/>
          <w:numId w:val="29"/>
        </w:numPr>
        <w:jc w:val="both"/>
        <w:rPr>
          <w:rFonts w:asciiTheme="minorHAnsi" w:hAnsiTheme="minorHAnsi"/>
          <w:color w:val="auto"/>
          <w:sz w:val="22"/>
          <w:szCs w:val="22"/>
        </w:rPr>
      </w:pPr>
      <w:r>
        <w:rPr>
          <w:rFonts w:asciiTheme="minorHAnsi" w:hAnsiTheme="minorHAnsi"/>
          <w:color w:val="auto"/>
          <w:sz w:val="22"/>
          <w:szCs w:val="22"/>
        </w:rPr>
        <w:t xml:space="preserve">Características principales del proyecto. La Consultora presentará la descripción del proyecto con sus distintas componentes y en sus distintas fases de concreción: construcción, operación y clausura. Se adjuntarán los planos y gráficos que corresponda. Se realizará una descripción detallada tanto de la planta de tratamiento y emisario actual como de la ampliación. Se identificarán de los aspectos ambientales a ser analizados en el Estudio de Impacto Ambiental </w:t>
      </w:r>
      <w:r>
        <w:rPr>
          <w:rFonts w:asciiTheme="minorHAnsi" w:hAnsiTheme="minorHAnsi"/>
          <w:b/>
          <w:color w:val="auto"/>
          <w:sz w:val="22"/>
          <w:szCs w:val="22"/>
        </w:rPr>
        <w:t>(Doc. 2)</w:t>
      </w:r>
      <w:r>
        <w:rPr>
          <w:rFonts w:asciiTheme="minorHAnsi" w:hAnsiTheme="minorHAnsi"/>
          <w:color w:val="auto"/>
          <w:sz w:val="22"/>
          <w:szCs w:val="22"/>
        </w:rPr>
        <w:t>.</w:t>
      </w:r>
    </w:p>
    <w:p w:rsidR="00540391" w:rsidRPr="005C3B37" w:rsidRDefault="00F463EF" w:rsidP="00540391">
      <w:pPr>
        <w:pStyle w:val="Default"/>
        <w:ind w:left="993" w:hanging="284"/>
        <w:jc w:val="both"/>
        <w:rPr>
          <w:rFonts w:asciiTheme="minorHAnsi" w:hAnsiTheme="minorHAnsi"/>
          <w:color w:val="auto"/>
        </w:rPr>
      </w:pPr>
      <w:r w:rsidRPr="00F463EF">
        <w:rPr>
          <w:rFonts w:asciiTheme="minorHAnsi" w:hAnsiTheme="minorHAnsi"/>
          <w:color w:val="auto"/>
        </w:rPr>
        <w:t xml:space="preserve"> </w:t>
      </w:r>
    </w:p>
    <w:p w:rsidR="003946EB" w:rsidRPr="005C3B37" w:rsidRDefault="00F463EF" w:rsidP="00540391">
      <w:pPr>
        <w:pStyle w:val="Default"/>
        <w:jc w:val="both"/>
        <w:rPr>
          <w:rFonts w:asciiTheme="minorHAnsi" w:hAnsiTheme="minorHAnsi"/>
          <w:color w:val="auto"/>
          <w:sz w:val="22"/>
          <w:szCs w:val="22"/>
        </w:rPr>
      </w:pPr>
      <w:r>
        <w:rPr>
          <w:rFonts w:asciiTheme="minorHAnsi" w:hAnsiTheme="minorHAnsi"/>
          <w:color w:val="auto"/>
          <w:sz w:val="22"/>
          <w:szCs w:val="22"/>
        </w:rPr>
        <w:t xml:space="preserve">El </w:t>
      </w:r>
      <w:r>
        <w:rPr>
          <w:rFonts w:asciiTheme="minorHAnsi" w:hAnsiTheme="minorHAnsi"/>
          <w:b/>
          <w:color w:val="auto"/>
          <w:sz w:val="22"/>
          <w:szCs w:val="22"/>
        </w:rPr>
        <w:t>Doc.2. Estudio de Impacto Ambiental</w:t>
      </w:r>
      <w:r>
        <w:rPr>
          <w:rFonts w:asciiTheme="minorHAnsi" w:hAnsiTheme="minorHAnsi"/>
          <w:color w:val="auto"/>
          <w:sz w:val="22"/>
          <w:szCs w:val="22"/>
        </w:rPr>
        <w:t xml:space="preserve">, De acuerdo a lo establecido en el </w:t>
      </w:r>
      <w:r w:rsidRPr="00F463EF">
        <w:rPr>
          <w:rFonts w:asciiTheme="minorHAnsi" w:hAnsiTheme="minorHAnsi"/>
          <w:sz w:val="22"/>
          <w:szCs w:val="22"/>
        </w:rPr>
        <w:t>informe de la División Evaluación de Impacto Ambiental y Licencias Ambientales</w:t>
      </w:r>
      <w:r>
        <w:rPr>
          <w:rFonts w:asciiTheme="minorHAnsi" w:hAnsiTheme="minorHAnsi"/>
          <w:color w:val="auto"/>
          <w:sz w:val="22"/>
          <w:szCs w:val="22"/>
        </w:rPr>
        <w:t xml:space="preserve">  de DINAMA mencionado en el punto </w:t>
      </w:r>
      <w:fldSimple w:instr=" REF _Ref502911753 \r \h  \* MERGEFORMAT ">
        <w:r w:rsidR="005821F6" w:rsidRPr="005821F6">
          <w:rPr>
            <w:rFonts w:asciiTheme="minorHAnsi" w:hAnsiTheme="minorHAnsi"/>
            <w:color w:val="auto"/>
            <w:sz w:val="22"/>
            <w:szCs w:val="22"/>
          </w:rPr>
          <w:t>8.2</w:t>
        </w:r>
      </w:fldSimple>
      <w:r>
        <w:rPr>
          <w:rFonts w:asciiTheme="minorHAnsi" w:hAnsiTheme="minorHAnsi"/>
          <w:color w:val="auto"/>
          <w:sz w:val="22"/>
          <w:szCs w:val="22"/>
        </w:rPr>
        <w:t xml:space="preserve"> del presente documento, deberá estar enfocado en estudiar:</w:t>
      </w:r>
    </w:p>
    <w:p w:rsidR="003946EB" w:rsidRPr="005C3B37" w:rsidRDefault="00F463EF" w:rsidP="00776763">
      <w:pPr>
        <w:pStyle w:val="Prrafodelista"/>
        <w:numPr>
          <w:ilvl w:val="0"/>
          <w:numId w:val="35"/>
        </w:numPr>
        <w:autoSpaceDE w:val="0"/>
        <w:autoSpaceDN w:val="0"/>
        <w:adjustRightInd w:val="0"/>
        <w:jc w:val="both"/>
        <w:rPr>
          <w:rFonts w:asciiTheme="minorHAnsi" w:hAnsiTheme="minorHAnsi"/>
          <w:sz w:val="22"/>
          <w:szCs w:val="22"/>
        </w:rPr>
      </w:pPr>
      <w:r w:rsidRPr="00F463EF">
        <w:rPr>
          <w:rFonts w:asciiTheme="minorHAnsi" w:hAnsiTheme="minorHAnsi"/>
          <w:sz w:val="22"/>
          <w:szCs w:val="22"/>
        </w:rPr>
        <w:t>Afectación a la calidad del agua superficial y derivada por la generación de efluentes.</w:t>
      </w:r>
    </w:p>
    <w:p w:rsidR="003946EB" w:rsidRPr="005C3B37" w:rsidRDefault="00F463EF" w:rsidP="00776763">
      <w:pPr>
        <w:pStyle w:val="Prrafodelista"/>
        <w:numPr>
          <w:ilvl w:val="0"/>
          <w:numId w:val="35"/>
        </w:numPr>
        <w:autoSpaceDE w:val="0"/>
        <w:autoSpaceDN w:val="0"/>
        <w:adjustRightInd w:val="0"/>
        <w:jc w:val="both"/>
        <w:rPr>
          <w:rFonts w:asciiTheme="minorHAnsi" w:hAnsiTheme="minorHAnsi"/>
          <w:sz w:val="22"/>
          <w:szCs w:val="22"/>
        </w:rPr>
      </w:pPr>
      <w:r w:rsidRPr="00F463EF">
        <w:rPr>
          <w:rFonts w:asciiTheme="minorHAnsi" w:hAnsiTheme="minorHAnsi"/>
          <w:sz w:val="22"/>
          <w:szCs w:val="22"/>
        </w:rPr>
        <w:t>Afectación al medio receptor derivada de la gestión de residuos sólidos.</w:t>
      </w:r>
    </w:p>
    <w:p w:rsidR="003946EB" w:rsidRPr="005C3B37" w:rsidRDefault="00F463EF" w:rsidP="00776763">
      <w:pPr>
        <w:pStyle w:val="Prrafodelista"/>
        <w:numPr>
          <w:ilvl w:val="0"/>
          <w:numId w:val="35"/>
        </w:numPr>
        <w:autoSpaceDE w:val="0"/>
        <w:autoSpaceDN w:val="0"/>
        <w:adjustRightInd w:val="0"/>
        <w:jc w:val="both"/>
        <w:rPr>
          <w:rFonts w:asciiTheme="minorHAnsi" w:hAnsiTheme="minorHAnsi"/>
          <w:sz w:val="22"/>
          <w:szCs w:val="22"/>
        </w:rPr>
      </w:pPr>
      <w:r w:rsidRPr="00F463EF">
        <w:rPr>
          <w:rFonts w:asciiTheme="minorHAnsi" w:hAnsiTheme="minorHAnsi"/>
          <w:sz w:val="22"/>
          <w:szCs w:val="22"/>
        </w:rPr>
        <w:t>Afectación a la calidad de aire debido a la emisión de olores.</w:t>
      </w:r>
    </w:p>
    <w:p w:rsidR="003946EB" w:rsidRPr="005C3B37" w:rsidRDefault="00F463EF" w:rsidP="00776763">
      <w:pPr>
        <w:pStyle w:val="Prrafodelista"/>
        <w:numPr>
          <w:ilvl w:val="0"/>
          <w:numId w:val="35"/>
        </w:numPr>
        <w:autoSpaceDE w:val="0"/>
        <w:autoSpaceDN w:val="0"/>
        <w:adjustRightInd w:val="0"/>
        <w:jc w:val="both"/>
        <w:rPr>
          <w:rFonts w:asciiTheme="minorHAnsi" w:hAnsiTheme="minorHAnsi"/>
          <w:sz w:val="22"/>
          <w:szCs w:val="22"/>
        </w:rPr>
      </w:pPr>
      <w:r w:rsidRPr="00F463EF">
        <w:rPr>
          <w:rFonts w:asciiTheme="minorHAnsi" w:hAnsiTheme="minorHAnsi"/>
          <w:sz w:val="22"/>
          <w:szCs w:val="22"/>
        </w:rPr>
        <w:t>Afectación al nivel de presión sonora por la generación de ruido.</w:t>
      </w:r>
    </w:p>
    <w:p w:rsidR="003946EB" w:rsidRPr="005C3B37" w:rsidRDefault="003946EB" w:rsidP="003946EB">
      <w:pPr>
        <w:pStyle w:val="Default"/>
        <w:ind w:left="360"/>
        <w:jc w:val="both"/>
        <w:rPr>
          <w:rFonts w:asciiTheme="minorHAnsi" w:hAnsiTheme="minorHAnsi"/>
          <w:color w:val="auto"/>
          <w:sz w:val="22"/>
          <w:szCs w:val="22"/>
        </w:rPr>
      </w:pPr>
    </w:p>
    <w:p w:rsidR="003946EB" w:rsidRPr="005C3B37" w:rsidRDefault="00F463EF" w:rsidP="003946EB">
      <w:pPr>
        <w:pStyle w:val="Default"/>
        <w:jc w:val="both"/>
        <w:rPr>
          <w:rFonts w:asciiTheme="minorHAnsi" w:hAnsiTheme="minorHAnsi"/>
          <w:color w:val="auto"/>
          <w:sz w:val="22"/>
          <w:szCs w:val="22"/>
        </w:rPr>
      </w:pPr>
      <w:r>
        <w:rPr>
          <w:rFonts w:asciiTheme="minorHAnsi" w:hAnsiTheme="minorHAnsi"/>
          <w:color w:val="auto"/>
          <w:sz w:val="22"/>
          <w:szCs w:val="22"/>
        </w:rPr>
        <w:t>El documento deberá contener los siguientes puntos:</w:t>
      </w:r>
    </w:p>
    <w:p w:rsidR="00540391" w:rsidRPr="005C3B37" w:rsidRDefault="00F463EF" w:rsidP="00776763">
      <w:pPr>
        <w:pStyle w:val="Default"/>
        <w:widowControl/>
        <w:numPr>
          <w:ilvl w:val="0"/>
          <w:numId w:val="32"/>
        </w:numPr>
        <w:jc w:val="both"/>
        <w:rPr>
          <w:rFonts w:asciiTheme="minorHAnsi" w:hAnsiTheme="minorHAnsi"/>
          <w:color w:val="auto"/>
          <w:sz w:val="22"/>
          <w:szCs w:val="22"/>
        </w:rPr>
      </w:pPr>
      <w:r>
        <w:rPr>
          <w:rFonts w:asciiTheme="minorHAnsi" w:hAnsiTheme="minorHAnsi"/>
          <w:color w:val="auto"/>
          <w:sz w:val="22"/>
          <w:szCs w:val="22"/>
        </w:rPr>
        <w:t>Caracterización del medio receptor. La caracterización del medio receptor debe incluir las zonas afectadas en forma directa e indirecta tanto por la PTAR como por el emisario y su vertido.</w:t>
      </w:r>
    </w:p>
    <w:p w:rsidR="00540391" w:rsidRPr="005C3B37" w:rsidRDefault="00F463EF" w:rsidP="00776763">
      <w:pPr>
        <w:pStyle w:val="Default"/>
        <w:widowControl/>
        <w:numPr>
          <w:ilvl w:val="1"/>
          <w:numId w:val="30"/>
        </w:numPr>
        <w:ind w:left="1701" w:hanging="567"/>
        <w:jc w:val="both"/>
        <w:rPr>
          <w:rFonts w:asciiTheme="minorHAnsi" w:hAnsiTheme="minorHAnsi"/>
          <w:color w:val="auto"/>
          <w:sz w:val="22"/>
          <w:szCs w:val="22"/>
        </w:rPr>
      </w:pPr>
      <w:r>
        <w:rPr>
          <w:rFonts w:asciiTheme="minorHAnsi" w:hAnsiTheme="minorHAnsi"/>
          <w:color w:val="auto"/>
          <w:sz w:val="22"/>
          <w:szCs w:val="22"/>
        </w:rPr>
        <w:t xml:space="preserve">Medio físico: debe incluir todos los aspectos climáticos, geológicos, las características hidrológicas y lo referente a calidad de aire que sea relevante para el proyecto. </w:t>
      </w:r>
    </w:p>
    <w:p w:rsidR="00540391" w:rsidRPr="005C3B37" w:rsidRDefault="00F463EF" w:rsidP="00776763">
      <w:pPr>
        <w:pStyle w:val="Default"/>
        <w:widowControl/>
        <w:numPr>
          <w:ilvl w:val="1"/>
          <w:numId w:val="30"/>
        </w:numPr>
        <w:ind w:left="1701" w:hanging="567"/>
        <w:jc w:val="both"/>
        <w:rPr>
          <w:rFonts w:asciiTheme="minorHAnsi" w:hAnsiTheme="minorHAnsi"/>
          <w:color w:val="auto"/>
          <w:sz w:val="22"/>
          <w:szCs w:val="22"/>
        </w:rPr>
      </w:pPr>
      <w:r>
        <w:rPr>
          <w:rFonts w:asciiTheme="minorHAnsi" w:hAnsiTheme="minorHAnsi"/>
          <w:color w:val="auto"/>
          <w:sz w:val="22"/>
          <w:szCs w:val="22"/>
        </w:rPr>
        <w:t>Medio biótico: debe incluir una caracterización de ecosistemas del área de influencia, la flora y la fauna.</w:t>
      </w:r>
    </w:p>
    <w:p w:rsidR="00540391" w:rsidRPr="005C3B37" w:rsidRDefault="00F463EF" w:rsidP="00776763">
      <w:pPr>
        <w:pStyle w:val="Default"/>
        <w:widowControl/>
        <w:numPr>
          <w:ilvl w:val="1"/>
          <w:numId w:val="30"/>
        </w:numPr>
        <w:ind w:left="1701" w:hanging="567"/>
        <w:jc w:val="both"/>
        <w:rPr>
          <w:rFonts w:asciiTheme="minorHAnsi" w:hAnsiTheme="minorHAnsi"/>
          <w:color w:val="auto"/>
          <w:sz w:val="22"/>
          <w:szCs w:val="22"/>
        </w:rPr>
      </w:pPr>
      <w:r>
        <w:rPr>
          <w:rFonts w:asciiTheme="minorHAnsi" w:hAnsiTheme="minorHAnsi"/>
          <w:color w:val="auto"/>
          <w:sz w:val="22"/>
          <w:szCs w:val="22"/>
        </w:rPr>
        <w:t xml:space="preserve">Medio </w:t>
      </w:r>
      <w:proofErr w:type="spellStart"/>
      <w:r>
        <w:rPr>
          <w:rFonts w:asciiTheme="minorHAnsi" w:hAnsiTheme="minorHAnsi"/>
          <w:color w:val="auto"/>
          <w:sz w:val="22"/>
          <w:szCs w:val="22"/>
        </w:rPr>
        <w:t>antrópico</w:t>
      </w:r>
      <w:proofErr w:type="spellEnd"/>
      <w:r>
        <w:rPr>
          <w:rFonts w:asciiTheme="minorHAnsi" w:hAnsiTheme="minorHAnsi"/>
          <w:color w:val="auto"/>
          <w:sz w:val="22"/>
          <w:szCs w:val="22"/>
        </w:rPr>
        <w:t>: debe incluir todos los aspectos demográficos, de uso de suelo, económicos y de salud del área afectada en la medida que puedan estar afectadas por el emprendimiento. En especial se considerará el embalse de Paso Severino, aguas abajo del proyecto.</w:t>
      </w:r>
    </w:p>
    <w:p w:rsidR="00540391" w:rsidRPr="005C3B37" w:rsidRDefault="00F463EF" w:rsidP="00776763">
      <w:pPr>
        <w:pStyle w:val="Default"/>
        <w:widowControl/>
        <w:numPr>
          <w:ilvl w:val="1"/>
          <w:numId w:val="30"/>
        </w:numPr>
        <w:ind w:left="1701" w:hanging="567"/>
        <w:jc w:val="both"/>
        <w:rPr>
          <w:rFonts w:asciiTheme="minorHAnsi" w:hAnsiTheme="minorHAnsi"/>
          <w:color w:val="auto"/>
          <w:sz w:val="22"/>
          <w:szCs w:val="22"/>
        </w:rPr>
      </w:pPr>
      <w:r>
        <w:rPr>
          <w:rFonts w:asciiTheme="minorHAnsi" w:hAnsiTheme="minorHAnsi"/>
          <w:color w:val="auto"/>
          <w:sz w:val="22"/>
          <w:szCs w:val="22"/>
        </w:rPr>
        <w:t>Medio simbólico: con atención en la posible afectación a recursos arqueológicos, sitios culturales y de recreación.</w:t>
      </w:r>
    </w:p>
    <w:p w:rsidR="00540391" w:rsidRPr="005C3B37" w:rsidRDefault="00F463EF" w:rsidP="00776763">
      <w:pPr>
        <w:pStyle w:val="Default"/>
        <w:widowControl/>
        <w:numPr>
          <w:ilvl w:val="1"/>
          <w:numId w:val="30"/>
        </w:numPr>
        <w:spacing w:after="120"/>
        <w:ind w:left="1701" w:hanging="567"/>
        <w:jc w:val="both"/>
        <w:rPr>
          <w:rFonts w:asciiTheme="minorHAnsi" w:hAnsiTheme="minorHAnsi"/>
          <w:color w:val="auto"/>
          <w:sz w:val="22"/>
          <w:szCs w:val="22"/>
        </w:rPr>
      </w:pPr>
      <w:r>
        <w:rPr>
          <w:rFonts w:asciiTheme="minorHAnsi" w:hAnsiTheme="minorHAnsi"/>
          <w:color w:val="auto"/>
          <w:sz w:val="22"/>
          <w:szCs w:val="22"/>
        </w:rPr>
        <w:t>Futuras actividades: urbanizaciones u otras acciones que se estén planificando en el área del proyecto.</w:t>
      </w:r>
    </w:p>
    <w:p w:rsidR="0019124A" w:rsidRPr="005C3B37" w:rsidRDefault="00F463EF" w:rsidP="00776763">
      <w:pPr>
        <w:pStyle w:val="Default"/>
        <w:widowControl/>
        <w:numPr>
          <w:ilvl w:val="0"/>
          <w:numId w:val="32"/>
        </w:numPr>
        <w:jc w:val="both"/>
        <w:rPr>
          <w:rFonts w:asciiTheme="minorHAnsi" w:hAnsiTheme="minorHAnsi"/>
          <w:color w:val="auto"/>
          <w:sz w:val="22"/>
          <w:szCs w:val="22"/>
        </w:rPr>
      </w:pPr>
      <w:r>
        <w:rPr>
          <w:rFonts w:asciiTheme="minorHAnsi" w:hAnsiTheme="minorHAnsi"/>
          <w:color w:val="auto"/>
          <w:sz w:val="22"/>
          <w:szCs w:val="22"/>
        </w:rPr>
        <w:t>Bases metodológicas utilizadas en la evaluación de impactos ambientales.</w:t>
      </w:r>
    </w:p>
    <w:p w:rsidR="000E6220" w:rsidRPr="005C3B37" w:rsidRDefault="00F463EF" w:rsidP="00776763">
      <w:pPr>
        <w:pStyle w:val="Default"/>
        <w:widowControl/>
        <w:numPr>
          <w:ilvl w:val="0"/>
          <w:numId w:val="32"/>
        </w:numPr>
        <w:jc w:val="both"/>
        <w:rPr>
          <w:rFonts w:asciiTheme="minorHAnsi" w:hAnsiTheme="minorHAnsi"/>
          <w:color w:val="auto"/>
          <w:sz w:val="22"/>
          <w:szCs w:val="22"/>
        </w:rPr>
      </w:pPr>
      <w:r>
        <w:rPr>
          <w:rFonts w:asciiTheme="minorHAnsi" w:hAnsiTheme="minorHAnsi"/>
          <w:color w:val="auto"/>
          <w:sz w:val="22"/>
          <w:szCs w:val="22"/>
        </w:rPr>
        <w:lastRenderedPageBreak/>
        <w:t xml:space="preserve">Identificación y evaluación de impactos. Este punto deberá contener información sobre la identificación, valoración, cuantificación y evaluación (comparación de resultados con criterios de aceptación) de impactos que se hubieran considerado significativos. Deberán estudiarse como </w:t>
      </w:r>
      <w:r>
        <w:rPr>
          <w:rFonts w:asciiTheme="minorHAnsi" w:hAnsiTheme="minorHAnsi"/>
          <w:color w:val="auto"/>
          <w:sz w:val="22"/>
          <w:szCs w:val="22"/>
          <w:u w:val="single"/>
        </w:rPr>
        <w:t>mínimo</w:t>
      </w:r>
      <w:r>
        <w:rPr>
          <w:rFonts w:asciiTheme="minorHAnsi" w:hAnsiTheme="minorHAnsi"/>
          <w:color w:val="auto"/>
          <w:sz w:val="22"/>
          <w:szCs w:val="22"/>
        </w:rPr>
        <w:t xml:space="preserve"> los siguientes:</w:t>
      </w:r>
    </w:p>
    <w:p w:rsidR="000E6220" w:rsidRPr="005C3B37" w:rsidRDefault="00F463EF" w:rsidP="00776763">
      <w:pPr>
        <w:pStyle w:val="Default"/>
        <w:widowControl/>
        <w:numPr>
          <w:ilvl w:val="1"/>
          <w:numId w:val="32"/>
        </w:numPr>
        <w:ind w:left="1701" w:hanging="567"/>
        <w:jc w:val="both"/>
        <w:rPr>
          <w:rFonts w:asciiTheme="minorHAnsi" w:hAnsiTheme="minorHAnsi"/>
          <w:color w:val="auto"/>
          <w:sz w:val="22"/>
          <w:szCs w:val="22"/>
        </w:rPr>
      </w:pPr>
      <w:r>
        <w:rPr>
          <w:rFonts w:asciiTheme="minorHAnsi" w:hAnsiTheme="minorHAnsi"/>
          <w:color w:val="auto"/>
          <w:sz w:val="22"/>
          <w:szCs w:val="22"/>
        </w:rPr>
        <w:t>Impactos de la construcción de la ampliación de la Planta de Tratamiento.</w:t>
      </w:r>
    </w:p>
    <w:p w:rsidR="000E6220" w:rsidRPr="005C3B37" w:rsidRDefault="00F463EF" w:rsidP="00776763">
      <w:pPr>
        <w:pStyle w:val="Default"/>
        <w:widowControl/>
        <w:numPr>
          <w:ilvl w:val="1"/>
          <w:numId w:val="32"/>
        </w:numPr>
        <w:ind w:left="1701" w:hanging="567"/>
        <w:jc w:val="both"/>
        <w:rPr>
          <w:rFonts w:asciiTheme="minorHAnsi" w:hAnsiTheme="minorHAnsi"/>
          <w:color w:val="auto"/>
          <w:sz w:val="22"/>
          <w:szCs w:val="22"/>
        </w:rPr>
      </w:pPr>
      <w:r>
        <w:rPr>
          <w:rFonts w:asciiTheme="minorHAnsi" w:hAnsiTheme="minorHAnsi"/>
          <w:color w:val="auto"/>
          <w:sz w:val="22"/>
          <w:szCs w:val="22"/>
        </w:rPr>
        <w:t>Impactos en la calidad de cuerpo receptor (río Santa Lucía Chico). A estos efectos se evaluará tanto en lo referente a los parámetros bacteriológicos como a la evolución del nivel de nutrientes, profundizando el estudio en la situación de estiaje severo en condición de caudal máximo de efluente de la planta en verano.</w:t>
      </w:r>
    </w:p>
    <w:p w:rsidR="00211FE6" w:rsidRPr="005C3B37" w:rsidRDefault="00F463EF" w:rsidP="00776763">
      <w:pPr>
        <w:pStyle w:val="Default"/>
        <w:widowControl/>
        <w:numPr>
          <w:ilvl w:val="1"/>
          <w:numId w:val="32"/>
        </w:numPr>
        <w:ind w:left="1701" w:hanging="567"/>
        <w:jc w:val="both"/>
        <w:rPr>
          <w:rFonts w:asciiTheme="minorHAnsi" w:hAnsiTheme="minorHAnsi"/>
          <w:color w:val="auto"/>
          <w:sz w:val="22"/>
          <w:szCs w:val="22"/>
        </w:rPr>
      </w:pPr>
      <w:r>
        <w:rPr>
          <w:rFonts w:asciiTheme="minorHAnsi" w:hAnsiTheme="minorHAnsi"/>
          <w:color w:val="auto"/>
          <w:sz w:val="22"/>
          <w:szCs w:val="22"/>
        </w:rPr>
        <w:t xml:space="preserve">Impactos derivados de la gestión de los </w:t>
      </w:r>
      <w:proofErr w:type="spellStart"/>
      <w:r>
        <w:rPr>
          <w:rFonts w:asciiTheme="minorHAnsi" w:hAnsiTheme="minorHAnsi"/>
          <w:color w:val="auto"/>
          <w:sz w:val="22"/>
          <w:szCs w:val="22"/>
        </w:rPr>
        <w:t>biosólidos</w:t>
      </w:r>
      <w:proofErr w:type="spellEnd"/>
      <w:r>
        <w:rPr>
          <w:rFonts w:asciiTheme="minorHAnsi" w:hAnsiTheme="minorHAnsi"/>
          <w:color w:val="auto"/>
          <w:sz w:val="22"/>
          <w:szCs w:val="22"/>
        </w:rPr>
        <w:t xml:space="preserve">. Este análisis se realizará en base al estudio de afectación realizado por la </w:t>
      </w:r>
      <w:proofErr w:type="spellStart"/>
      <w:r>
        <w:rPr>
          <w:rFonts w:asciiTheme="minorHAnsi" w:hAnsiTheme="minorHAnsi"/>
          <w:color w:val="auto"/>
          <w:sz w:val="22"/>
          <w:szCs w:val="22"/>
        </w:rPr>
        <w:t>Fac</w:t>
      </w:r>
      <w:proofErr w:type="spellEnd"/>
      <w:r>
        <w:rPr>
          <w:rFonts w:asciiTheme="minorHAnsi" w:hAnsiTheme="minorHAnsi"/>
          <w:color w:val="auto"/>
          <w:sz w:val="22"/>
          <w:szCs w:val="22"/>
        </w:rPr>
        <w:t>. de Agronomía-</w:t>
      </w:r>
      <w:proofErr w:type="spellStart"/>
      <w:r>
        <w:rPr>
          <w:rFonts w:asciiTheme="minorHAnsi" w:hAnsiTheme="minorHAnsi"/>
          <w:color w:val="auto"/>
          <w:sz w:val="22"/>
          <w:szCs w:val="22"/>
        </w:rPr>
        <w:t>UdelaR</w:t>
      </w:r>
      <w:proofErr w:type="spellEnd"/>
      <w:r>
        <w:rPr>
          <w:rFonts w:asciiTheme="minorHAnsi" w:hAnsiTheme="minorHAnsi"/>
          <w:color w:val="auto"/>
          <w:sz w:val="22"/>
          <w:szCs w:val="22"/>
        </w:rPr>
        <w:t xml:space="preserve"> del predio agrícola donde por más de 10 años se han aplicado los lodos de la PTAR actual y al Plan de Aplicación y Control 2018-2019 en un nuevo predio de explotación agrícola, elaborado por OSE.</w:t>
      </w:r>
    </w:p>
    <w:p w:rsidR="000E6220" w:rsidRPr="005C3B37" w:rsidRDefault="00F463EF" w:rsidP="00776763">
      <w:pPr>
        <w:pStyle w:val="Default"/>
        <w:widowControl/>
        <w:numPr>
          <w:ilvl w:val="1"/>
          <w:numId w:val="32"/>
        </w:numPr>
        <w:ind w:left="1701" w:hanging="567"/>
        <w:jc w:val="both"/>
        <w:rPr>
          <w:rFonts w:asciiTheme="minorHAnsi" w:hAnsiTheme="minorHAnsi"/>
          <w:color w:val="auto"/>
          <w:sz w:val="22"/>
          <w:szCs w:val="22"/>
        </w:rPr>
      </w:pPr>
      <w:r>
        <w:rPr>
          <w:rFonts w:asciiTheme="minorHAnsi" w:hAnsiTheme="minorHAnsi"/>
          <w:color w:val="auto"/>
          <w:sz w:val="22"/>
          <w:szCs w:val="22"/>
        </w:rPr>
        <w:t>Impactos por la operación de la planta de tratamiento en la población circundante, especialmente por la generación de olores y ruido. Se deberá considerar la afectación actual de la PTAR y las mejoras previstas en la ampliación.</w:t>
      </w:r>
    </w:p>
    <w:p w:rsidR="000B4E0C" w:rsidRPr="005C3B37" w:rsidRDefault="00F463EF" w:rsidP="00776763">
      <w:pPr>
        <w:pStyle w:val="Default"/>
        <w:widowControl/>
        <w:numPr>
          <w:ilvl w:val="1"/>
          <w:numId w:val="32"/>
        </w:numPr>
        <w:ind w:left="1701" w:hanging="567"/>
        <w:jc w:val="both"/>
        <w:rPr>
          <w:rFonts w:asciiTheme="minorHAnsi" w:hAnsiTheme="minorHAnsi"/>
          <w:sz w:val="22"/>
          <w:szCs w:val="22"/>
        </w:rPr>
      </w:pPr>
      <w:r>
        <w:rPr>
          <w:rFonts w:asciiTheme="minorHAnsi" w:hAnsiTheme="minorHAnsi"/>
          <w:color w:val="auto"/>
          <w:sz w:val="22"/>
          <w:szCs w:val="22"/>
        </w:rPr>
        <w:t>Impactos</w:t>
      </w:r>
      <w:r>
        <w:rPr>
          <w:rFonts w:asciiTheme="minorHAnsi" w:hAnsiTheme="minorHAnsi"/>
          <w:sz w:val="22"/>
          <w:szCs w:val="22"/>
        </w:rPr>
        <w:t xml:space="preserve"> de situaciones contingentes de la Planta de Tratamiento. Se considerarán al menos las siguientes situaciones:</w:t>
      </w:r>
    </w:p>
    <w:p w:rsidR="005F6707" w:rsidRPr="005C3B37" w:rsidRDefault="00F463EF" w:rsidP="00776763">
      <w:pPr>
        <w:pStyle w:val="Prrafodelista"/>
        <w:numPr>
          <w:ilvl w:val="0"/>
          <w:numId w:val="31"/>
        </w:numPr>
        <w:ind w:left="1985" w:hanging="284"/>
        <w:contextualSpacing/>
        <w:jc w:val="both"/>
        <w:rPr>
          <w:rFonts w:asciiTheme="minorHAnsi" w:hAnsiTheme="minorHAnsi"/>
          <w:sz w:val="22"/>
          <w:szCs w:val="22"/>
        </w:rPr>
      </w:pPr>
      <w:r w:rsidRPr="00F463EF">
        <w:rPr>
          <w:rFonts w:asciiTheme="minorHAnsi" w:hAnsiTheme="minorHAnsi"/>
          <w:sz w:val="22"/>
          <w:szCs w:val="22"/>
        </w:rPr>
        <w:t>Vertido de líquidos crudos. Identificar qué situaciones generan el vertido de líquidos sin tratamiento.</w:t>
      </w:r>
    </w:p>
    <w:p w:rsidR="005F6707" w:rsidRPr="005C3B37" w:rsidRDefault="00F463EF" w:rsidP="00776763">
      <w:pPr>
        <w:pStyle w:val="Textocomentario"/>
        <w:numPr>
          <w:ilvl w:val="0"/>
          <w:numId w:val="31"/>
        </w:numPr>
        <w:spacing w:after="120"/>
        <w:ind w:left="1985" w:hanging="284"/>
        <w:jc w:val="both"/>
        <w:rPr>
          <w:rFonts w:asciiTheme="minorHAnsi" w:eastAsiaTheme="minorHAnsi" w:hAnsiTheme="minorHAnsi"/>
          <w:sz w:val="22"/>
          <w:szCs w:val="22"/>
        </w:rPr>
      </w:pPr>
      <w:r w:rsidRPr="00F463EF">
        <w:rPr>
          <w:rFonts w:asciiTheme="minorHAnsi" w:eastAsiaTheme="minorHAnsi" w:hAnsiTheme="minorHAnsi"/>
          <w:sz w:val="22"/>
          <w:szCs w:val="22"/>
        </w:rPr>
        <w:t>Falla de la desinfección durante la fase de operación.</w:t>
      </w:r>
    </w:p>
    <w:p w:rsidR="00924E57" w:rsidRPr="005C3B37" w:rsidRDefault="00F463EF" w:rsidP="00776763">
      <w:pPr>
        <w:pStyle w:val="Default"/>
        <w:widowControl/>
        <w:numPr>
          <w:ilvl w:val="0"/>
          <w:numId w:val="32"/>
        </w:numPr>
        <w:spacing w:after="120"/>
        <w:ind w:left="1066" w:hanging="357"/>
        <w:jc w:val="both"/>
        <w:rPr>
          <w:rFonts w:asciiTheme="minorHAnsi" w:hAnsiTheme="minorHAnsi"/>
          <w:color w:val="auto"/>
          <w:sz w:val="22"/>
          <w:szCs w:val="22"/>
        </w:rPr>
      </w:pPr>
      <w:r>
        <w:rPr>
          <w:rFonts w:asciiTheme="minorHAnsi" w:hAnsiTheme="minorHAnsi"/>
          <w:color w:val="auto"/>
          <w:sz w:val="22"/>
          <w:szCs w:val="22"/>
        </w:rPr>
        <w:t xml:space="preserve">Se deberán identificar y desarrollar las medidas de prevención y mitigación a ser adoptadas así como los impactos residuales que correspondan. </w:t>
      </w:r>
    </w:p>
    <w:p w:rsidR="0019124A" w:rsidRPr="005C3B37" w:rsidRDefault="00F463EF" w:rsidP="00776763">
      <w:pPr>
        <w:pStyle w:val="Default"/>
        <w:widowControl/>
        <w:numPr>
          <w:ilvl w:val="0"/>
          <w:numId w:val="32"/>
        </w:numPr>
        <w:spacing w:after="120"/>
        <w:ind w:left="1066" w:hanging="357"/>
        <w:jc w:val="both"/>
        <w:rPr>
          <w:rFonts w:asciiTheme="minorHAnsi" w:hAnsiTheme="minorHAnsi"/>
          <w:color w:val="auto"/>
          <w:sz w:val="22"/>
          <w:szCs w:val="22"/>
        </w:rPr>
      </w:pPr>
      <w:r>
        <w:rPr>
          <w:rFonts w:asciiTheme="minorHAnsi" w:hAnsiTheme="minorHAnsi"/>
          <w:color w:val="auto"/>
          <w:sz w:val="22"/>
          <w:szCs w:val="22"/>
        </w:rPr>
        <w:t xml:space="preserve">Planes de seguimiento, vigilancia y auditoría, separados en fase de construcción y fase de operación: </w:t>
      </w:r>
    </w:p>
    <w:p w:rsidR="0019124A" w:rsidRPr="005C3B37" w:rsidRDefault="00F463EF" w:rsidP="00776763">
      <w:pPr>
        <w:pStyle w:val="Default"/>
        <w:widowControl/>
        <w:numPr>
          <w:ilvl w:val="1"/>
          <w:numId w:val="32"/>
        </w:numPr>
        <w:ind w:left="1701" w:hanging="567"/>
        <w:jc w:val="both"/>
        <w:rPr>
          <w:rFonts w:asciiTheme="minorHAnsi" w:hAnsiTheme="minorHAnsi"/>
          <w:color w:val="auto"/>
          <w:sz w:val="22"/>
          <w:szCs w:val="22"/>
        </w:rPr>
      </w:pPr>
      <w:r>
        <w:rPr>
          <w:rFonts w:asciiTheme="minorHAnsi" w:hAnsiTheme="minorHAnsi"/>
          <w:color w:val="auto"/>
          <w:sz w:val="22"/>
          <w:szCs w:val="22"/>
        </w:rPr>
        <w:t>Plan de Gestión Ambiental de Construcción (PGA-C)</w:t>
      </w:r>
    </w:p>
    <w:p w:rsidR="0019124A" w:rsidRPr="005C3B37" w:rsidRDefault="00F463EF" w:rsidP="00776763">
      <w:pPr>
        <w:pStyle w:val="Default"/>
        <w:widowControl/>
        <w:numPr>
          <w:ilvl w:val="1"/>
          <w:numId w:val="32"/>
        </w:numPr>
        <w:spacing w:after="120"/>
        <w:ind w:left="1701" w:hanging="567"/>
        <w:jc w:val="both"/>
        <w:rPr>
          <w:rFonts w:asciiTheme="minorHAnsi" w:hAnsiTheme="minorHAnsi"/>
          <w:color w:val="auto"/>
          <w:sz w:val="22"/>
          <w:szCs w:val="22"/>
        </w:rPr>
      </w:pPr>
      <w:r>
        <w:rPr>
          <w:rFonts w:asciiTheme="minorHAnsi" w:hAnsiTheme="minorHAnsi"/>
          <w:color w:val="auto"/>
          <w:sz w:val="22"/>
          <w:szCs w:val="22"/>
        </w:rPr>
        <w:t>Plan de Gestión Ambiental de Operación  (PGA-O)</w:t>
      </w:r>
    </w:p>
    <w:p w:rsidR="0019124A" w:rsidRPr="005C3B37" w:rsidRDefault="00F463EF" w:rsidP="0019124A">
      <w:pPr>
        <w:ind w:left="1134"/>
        <w:rPr>
          <w:rFonts w:asciiTheme="minorHAnsi" w:hAnsiTheme="minorHAnsi" w:cs="Arial"/>
          <w:sz w:val="22"/>
          <w:szCs w:val="22"/>
          <w:lang w:val="es-ES" w:eastAsia="es-ES"/>
        </w:rPr>
      </w:pPr>
      <w:r>
        <w:rPr>
          <w:rFonts w:asciiTheme="minorHAnsi" w:hAnsiTheme="minorHAnsi" w:cs="Arial"/>
          <w:sz w:val="22"/>
          <w:szCs w:val="22"/>
          <w:lang w:val="es-ES" w:eastAsia="es-ES"/>
        </w:rPr>
        <w:t>Los Planes deberán contener al menos la siguiente información:</w:t>
      </w:r>
    </w:p>
    <w:p w:rsidR="0019124A" w:rsidRPr="005C3B37" w:rsidRDefault="00F463EF" w:rsidP="00776763">
      <w:pPr>
        <w:pStyle w:val="Prrafodelista"/>
        <w:numPr>
          <w:ilvl w:val="0"/>
          <w:numId w:val="31"/>
        </w:numPr>
        <w:ind w:left="1418" w:hanging="284"/>
        <w:contextualSpacing/>
        <w:jc w:val="both"/>
        <w:rPr>
          <w:rFonts w:asciiTheme="minorHAnsi" w:hAnsiTheme="minorHAnsi"/>
          <w:sz w:val="22"/>
          <w:szCs w:val="22"/>
        </w:rPr>
      </w:pPr>
      <w:r w:rsidRPr="00F463EF">
        <w:rPr>
          <w:rFonts w:asciiTheme="minorHAnsi" w:hAnsiTheme="minorHAnsi"/>
          <w:sz w:val="22"/>
          <w:szCs w:val="22"/>
        </w:rPr>
        <w:t>Objetivos generales y específicos;</w:t>
      </w:r>
    </w:p>
    <w:p w:rsidR="0019124A" w:rsidRPr="005C3B37" w:rsidRDefault="00F463EF" w:rsidP="00776763">
      <w:pPr>
        <w:pStyle w:val="Prrafodelista"/>
        <w:numPr>
          <w:ilvl w:val="0"/>
          <w:numId w:val="31"/>
        </w:numPr>
        <w:ind w:left="1418" w:hanging="284"/>
        <w:contextualSpacing/>
        <w:jc w:val="both"/>
        <w:rPr>
          <w:rFonts w:asciiTheme="minorHAnsi" w:hAnsiTheme="minorHAnsi"/>
          <w:sz w:val="22"/>
          <w:szCs w:val="22"/>
        </w:rPr>
      </w:pPr>
      <w:r w:rsidRPr="00F463EF">
        <w:rPr>
          <w:rFonts w:asciiTheme="minorHAnsi" w:hAnsiTheme="minorHAnsi"/>
          <w:sz w:val="22"/>
          <w:szCs w:val="22"/>
        </w:rPr>
        <w:t>Responsabilidades (por parte de OSE, contratistas, gobierno nacional, otros);</w:t>
      </w:r>
    </w:p>
    <w:p w:rsidR="0019124A" w:rsidRPr="005C3B37" w:rsidRDefault="00F463EF" w:rsidP="00776763">
      <w:pPr>
        <w:pStyle w:val="Prrafodelista"/>
        <w:numPr>
          <w:ilvl w:val="0"/>
          <w:numId w:val="31"/>
        </w:numPr>
        <w:ind w:left="1418" w:hanging="284"/>
        <w:contextualSpacing/>
        <w:jc w:val="both"/>
        <w:rPr>
          <w:rFonts w:asciiTheme="minorHAnsi" w:hAnsiTheme="minorHAnsi"/>
          <w:sz w:val="22"/>
          <w:szCs w:val="22"/>
        </w:rPr>
      </w:pPr>
      <w:r w:rsidRPr="00F463EF">
        <w:rPr>
          <w:rFonts w:asciiTheme="minorHAnsi" w:hAnsiTheme="minorHAnsi"/>
          <w:sz w:val="22"/>
          <w:szCs w:val="22"/>
        </w:rPr>
        <w:t>Programas de mitigación de impactos, reducción de riesgos y gestión de contingencias;</w:t>
      </w:r>
    </w:p>
    <w:p w:rsidR="0019124A" w:rsidRPr="005C3B37" w:rsidRDefault="00F463EF" w:rsidP="00776763">
      <w:pPr>
        <w:pStyle w:val="Prrafodelista"/>
        <w:numPr>
          <w:ilvl w:val="0"/>
          <w:numId w:val="31"/>
        </w:numPr>
        <w:ind w:left="1418" w:hanging="284"/>
        <w:contextualSpacing/>
        <w:jc w:val="both"/>
        <w:rPr>
          <w:rFonts w:asciiTheme="minorHAnsi" w:hAnsiTheme="minorHAnsi"/>
          <w:sz w:val="22"/>
          <w:szCs w:val="22"/>
        </w:rPr>
      </w:pPr>
      <w:r w:rsidRPr="00F463EF">
        <w:rPr>
          <w:rFonts w:asciiTheme="minorHAnsi" w:hAnsiTheme="minorHAnsi"/>
          <w:sz w:val="22"/>
          <w:szCs w:val="22"/>
        </w:rPr>
        <w:t>Programa de monitoreo ambiental;</w:t>
      </w:r>
    </w:p>
    <w:p w:rsidR="0019124A" w:rsidRPr="005C3B37" w:rsidRDefault="00F463EF" w:rsidP="00776763">
      <w:pPr>
        <w:pStyle w:val="Prrafodelista"/>
        <w:numPr>
          <w:ilvl w:val="0"/>
          <w:numId w:val="31"/>
        </w:numPr>
        <w:ind w:left="1418" w:hanging="284"/>
        <w:contextualSpacing/>
        <w:jc w:val="both"/>
        <w:rPr>
          <w:rFonts w:asciiTheme="minorHAnsi" w:hAnsiTheme="minorHAnsi"/>
          <w:sz w:val="22"/>
          <w:szCs w:val="22"/>
        </w:rPr>
      </w:pPr>
      <w:r w:rsidRPr="00F463EF">
        <w:rPr>
          <w:rFonts w:asciiTheme="minorHAnsi" w:hAnsiTheme="minorHAnsi"/>
          <w:sz w:val="22"/>
          <w:szCs w:val="22"/>
        </w:rPr>
        <w:t>Programa de auditoría ambiental;</w:t>
      </w:r>
    </w:p>
    <w:p w:rsidR="0019124A" w:rsidRPr="005C3B37" w:rsidRDefault="00F463EF" w:rsidP="00776763">
      <w:pPr>
        <w:pStyle w:val="Prrafodelista"/>
        <w:numPr>
          <w:ilvl w:val="0"/>
          <w:numId w:val="31"/>
        </w:numPr>
        <w:ind w:left="1418" w:hanging="284"/>
        <w:contextualSpacing/>
        <w:jc w:val="both"/>
        <w:rPr>
          <w:rFonts w:asciiTheme="minorHAnsi" w:hAnsiTheme="minorHAnsi"/>
          <w:sz w:val="22"/>
          <w:szCs w:val="22"/>
        </w:rPr>
      </w:pPr>
      <w:r w:rsidRPr="00F463EF">
        <w:rPr>
          <w:rFonts w:asciiTheme="minorHAnsi" w:hAnsiTheme="minorHAnsi"/>
          <w:sz w:val="22"/>
          <w:szCs w:val="22"/>
        </w:rPr>
        <w:t>Plan de comunicación con los actores clave;</w:t>
      </w:r>
    </w:p>
    <w:p w:rsidR="0019124A" w:rsidRPr="005C3B37" w:rsidRDefault="00F463EF" w:rsidP="00776763">
      <w:pPr>
        <w:pStyle w:val="Prrafodelista"/>
        <w:numPr>
          <w:ilvl w:val="0"/>
          <w:numId w:val="31"/>
        </w:numPr>
        <w:spacing w:after="120"/>
        <w:ind w:left="1418" w:hanging="284"/>
        <w:contextualSpacing/>
        <w:jc w:val="both"/>
        <w:rPr>
          <w:rFonts w:asciiTheme="minorHAnsi" w:hAnsiTheme="minorHAnsi"/>
          <w:sz w:val="22"/>
          <w:szCs w:val="22"/>
        </w:rPr>
      </w:pPr>
      <w:r w:rsidRPr="00F463EF">
        <w:rPr>
          <w:rFonts w:asciiTheme="minorHAnsi" w:hAnsiTheme="minorHAnsi"/>
          <w:sz w:val="22"/>
          <w:szCs w:val="22"/>
        </w:rPr>
        <w:t>Plan de capacitación.</w:t>
      </w:r>
    </w:p>
    <w:p w:rsidR="0019124A" w:rsidRPr="005C3B37" w:rsidRDefault="00F463EF" w:rsidP="00776763">
      <w:pPr>
        <w:pStyle w:val="Default"/>
        <w:widowControl/>
        <w:numPr>
          <w:ilvl w:val="0"/>
          <w:numId w:val="32"/>
        </w:numPr>
        <w:spacing w:after="120"/>
        <w:ind w:left="1066" w:hanging="357"/>
        <w:jc w:val="both"/>
        <w:rPr>
          <w:rFonts w:asciiTheme="minorHAnsi" w:hAnsiTheme="minorHAnsi"/>
          <w:color w:val="auto"/>
          <w:sz w:val="22"/>
          <w:szCs w:val="22"/>
        </w:rPr>
      </w:pPr>
      <w:r>
        <w:rPr>
          <w:rFonts w:asciiTheme="minorHAnsi" w:hAnsiTheme="minorHAnsi"/>
          <w:color w:val="auto"/>
          <w:sz w:val="22"/>
          <w:szCs w:val="22"/>
        </w:rPr>
        <w:t>Plan de Gestión Ambiental de Abandono (PGA-A), en la forma de un Programa de Abandono. Deberá fundamentar las acciones a desarrollar, a la vez que planteará las actividades de seguimiento que se instrumentarán para verificar la respuesta del medio ante el abandono del proyecto.</w:t>
      </w:r>
    </w:p>
    <w:p w:rsidR="0019124A" w:rsidRPr="005C3B37" w:rsidRDefault="00F463EF" w:rsidP="00776763">
      <w:pPr>
        <w:pStyle w:val="Default"/>
        <w:widowControl/>
        <w:numPr>
          <w:ilvl w:val="0"/>
          <w:numId w:val="32"/>
        </w:numPr>
        <w:jc w:val="both"/>
        <w:rPr>
          <w:rFonts w:asciiTheme="minorHAnsi" w:hAnsiTheme="minorHAnsi"/>
          <w:color w:val="auto"/>
          <w:sz w:val="22"/>
          <w:szCs w:val="22"/>
        </w:rPr>
      </w:pPr>
      <w:r>
        <w:rPr>
          <w:rFonts w:asciiTheme="minorHAnsi" w:hAnsiTheme="minorHAnsi"/>
          <w:color w:val="auto"/>
          <w:sz w:val="22"/>
          <w:szCs w:val="22"/>
        </w:rPr>
        <w:t xml:space="preserve">Estimación de costos y recursos para la gestión ambiental propuesta (este punto no formará parte de los documentos a presentar ante DINAMA). Deberá contener un presupuesto estimado (desglosado y detallado) de implementación de la gestión </w:t>
      </w:r>
      <w:r>
        <w:rPr>
          <w:rFonts w:asciiTheme="minorHAnsi" w:hAnsiTheme="minorHAnsi"/>
          <w:color w:val="auto"/>
          <w:sz w:val="22"/>
          <w:szCs w:val="22"/>
        </w:rPr>
        <w:lastRenderedPageBreak/>
        <w:t>ambiental por cada ítem de programa, tanto en construcción como en operación, establecidos en los Planes mencionados en el punto e.</w:t>
      </w:r>
    </w:p>
    <w:p w:rsidR="0019124A" w:rsidRPr="005C3B37" w:rsidRDefault="0019124A" w:rsidP="0019124A">
      <w:pPr>
        <w:pStyle w:val="Default"/>
        <w:widowControl/>
        <w:jc w:val="both"/>
        <w:rPr>
          <w:rFonts w:asciiTheme="minorHAnsi" w:hAnsiTheme="minorHAnsi"/>
          <w:color w:val="auto"/>
          <w:sz w:val="22"/>
          <w:szCs w:val="22"/>
        </w:rPr>
      </w:pPr>
    </w:p>
    <w:p w:rsidR="00D46ABC" w:rsidRPr="005C3B37" w:rsidRDefault="00F463EF" w:rsidP="0019124A">
      <w:pPr>
        <w:pStyle w:val="Default"/>
        <w:widowControl/>
        <w:jc w:val="both"/>
        <w:rPr>
          <w:rFonts w:asciiTheme="minorHAnsi" w:hAnsiTheme="minorHAnsi"/>
          <w:color w:val="auto"/>
          <w:sz w:val="22"/>
          <w:szCs w:val="22"/>
        </w:rPr>
      </w:pPr>
      <w:r>
        <w:rPr>
          <w:rFonts w:asciiTheme="minorHAnsi" w:hAnsiTheme="minorHAnsi"/>
          <w:color w:val="auto"/>
          <w:sz w:val="22"/>
          <w:szCs w:val="22"/>
        </w:rPr>
        <w:t>La definición de las propuestas de medidas y planes especificados en los puntos d. y e. requerirá de forma obligatoria la coordinación y acuerdo previo de parte de OSE. Para ello la consultora deberá mantener reuniones y generar las instancias de acuerdo con las áreas que correspondan.</w:t>
      </w:r>
    </w:p>
    <w:p w:rsidR="002C3C71" w:rsidRPr="005C3B37" w:rsidRDefault="00F463EF" w:rsidP="002C3C71">
      <w:pPr>
        <w:pStyle w:val="Default"/>
        <w:spacing w:before="240"/>
        <w:jc w:val="both"/>
        <w:rPr>
          <w:rFonts w:asciiTheme="minorHAnsi" w:hAnsiTheme="minorHAnsi"/>
          <w:color w:val="auto"/>
          <w:sz w:val="22"/>
          <w:szCs w:val="22"/>
        </w:rPr>
      </w:pPr>
      <w:r>
        <w:rPr>
          <w:rFonts w:asciiTheme="minorHAnsi" w:hAnsiTheme="minorHAnsi"/>
          <w:color w:val="auto"/>
          <w:sz w:val="22"/>
          <w:szCs w:val="22"/>
        </w:rPr>
        <w:t xml:space="preserve">El </w:t>
      </w:r>
      <w:r>
        <w:rPr>
          <w:rFonts w:asciiTheme="minorHAnsi" w:hAnsiTheme="minorHAnsi"/>
          <w:b/>
          <w:color w:val="auto"/>
          <w:sz w:val="22"/>
          <w:szCs w:val="22"/>
        </w:rPr>
        <w:t>Doc.3. Informe Ambiental Resumen:</w:t>
      </w:r>
      <w:r>
        <w:rPr>
          <w:rFonts w:asciiTheme="minorHAnsi" w:hAnsiTheme="minorHAnsi"/>
          <w:color w:val="auto"/>
          <w:sz w:val="22"/>
          <w:szCs w:val="22"/>
        </w:rPr>
        <w:t xml:space="preserve"> cuando la DINAMA así los solicite (en la etapa de Manifiesto) la Consultora deberá elaborar y presentar el Informe Ambiental Resumen (IAR). Dicho documento contendrá toda la información relevante incluida en los Documentos de Proyecto y en el Estudio de Impacto Ambiental, incorporando además todas las correcciones que hayan surgido del proceso de revisión de la solicitud de AAP y que fueran aceptadas por parte de la DINAMA.</w:t>
      </w:r>
    </w:p>
    <w:p w:rsidR="002C3C71" w:rsidRPr="005C3B37" w:rsidRDefault="00F463EF" w:rsidP="002C3C71">
      <w:pPr>
        <w:pStyle w:val="Default"/>
        <w:spacing w:before="240"/>
        <w:jc w:val="both"/>
        <w:rPr>
          <w:rFonts w:asciiTheme="minorHAnsi" w:hAnsiTheme="minorHAnsi"/>
          <w:color w:val="auto"/>
          <w:sz w:val="22"/>
          <w:szCs w:val="22"/>
        </w:rPr>
      </w:pPr>
      <w:r>
        <w:rPr>
          <w:rFonts w:asciiTheme="minorHAnsi" w:hAnsiTheme="minorHAnsi"/>
          <w:color w:val="auto"/>
          <w:sz w:val="22"/>
          <w:szCs w:val="22"/>
        </w:rPr>
        <w:t>El IAR tiene como destinatario el público en general por lo que deberá estar escrito en un lenguaje sencillo y comprensible a los efectos de ser puesto de manifiesto público; en general no resulta adecuado simplemente extractar pasajes de los Documentos de Proyecto y del Estudio de Impacto Ambiental. El documento debe presentar en forma clara y resumida los principales impactos potenciales identificados para el proyecto así como las medidas propuestas si correspondiera.</w:t>
      </w:r>
    </w:p>
    <w:p w:rsidR="00540391" w:rsidRPr="005C3B37" w:rsidRDefault="00540391" w:rsidP="00540391">
      <w:pPr>
        <w:autoSpaceDE w:val="0"/>
        <w:autoSpaceDN w:val="0"/>
        <w:adjustRightInd w:val="0"/>
        <w:jc w:val="both"/>
        <w:rPr>
          <w:rFonts w:asciiTheme="minorHAnsi" w:hAnsiTheme="minorHAnsi"/>
          <w:sz w:val="22"/>
          <w:szCs w:val="22"/>
        </w:rPr>
      </w:pPr>
    </w:p>
    <w:p w:rsidR="002C3C71" w:rsidRPr="005C3B37" w:rsidRDefault="00F463EF" w:rsidP="002C3C71">
      <w:pPr>
        <w:keepNext/>
        <w:spacing w:after="240"/>
        <w:rPr>
          <w:rFonts w:asciiTheme="minorHAnsi" w:hAnsiTheme="minorHAnsi"/>
          <w:b/>
          <w:sz w:val="22"/>
          <w:szCs w:val="22"/>
          <w:lang w:val="es-UY"/>
        </w:rPr>
      </w:pPr>
      <w:r>
        <w:rPr>
          <w:rFonts w:asciiTheme="minorHAnsi" w:hAnsiTheme="minorHAnsi"/>
          <w:b/>
          <w:sz w:val="22"/>
          <w:szCs w:val="22"/>
          <w:lang w:val="es-UY"/>
        </w:rPr>
        <w:t>Otras actividades:</w:t>
      </w:r>
    </w:p>
    <w:p w:rsidR="002C3C71" w:rsidRPr="005C3B37" w:rsidRDefault="00F463EF" w:rsidP="002C3C71">
      <w:pPr>
        <w:spacing w:after="240"/>
        <w:jc w:val="both"/>
        <w:rPr>
          <w:rFonts w:asciiTheme="minorHAnsi" w:hAnsiTheme="minorHAnsi"/>
          <w:sz w:val="22"/>
          <w:szCs w:val="22"/>
          <w:lang w:val="es-UY"/>
        </w:rPr>
      </w:pPr>
      <w:r>
        <w:rPr>
          <w:rFonts w:asciiTheme="minorHAnsi" w:hAnsiTheme="minorHAnsi"/>
          <w:sz w:val="22"/>
          <w:szCs w:val="22"/>
          <w:lang w:val="es-UY"/>
        </w:rPr>
        <w:t>La Consultora, con la supervisión de OSE, deberá dar respuesta a todas las consultas técnicas y ampliaciones de información solicitadas por la DINAMA, para lo cual el técnico responsable deberá ser ubicable en un plazo máximo de 2 días (teléfono y correo electrónico).</w:t>
      </w:r>
    </w:p>
    <w:p w:rsidR="002C3C71" w:rsidRPr="005C3B37" w:rsidRDefault="00F463EF" w:rsidP="002C3C71">
      <w:pPr>
        <w:spacing w:after="240"/>
        <w:jc w:val="both"/>
        <w:rPr>
          <w:rFonts w:asciiTheme="minorHAnsi" w:hAnsiTheme="minorHAnsi"/>
          <w:sz w:val="22"/>
          <w:szCs w:val="22"/>
          <w:lang w:val="es-UY"/>
        </w:rPr>
      </w:pPr>
      <w:r>
        <w:rPr>
          <w:rFonts w:asciiTheme="minorHAnsi" w:hAnsiTheme="minorHAnsi"/>
          <w:sz w:val="22"/>
          <w:szCs w:val="22"/>
          <w:lang w:val="es-UY"/>
        </w:rPr>
        <w:t xml:space="preserve">La Consultora deberá concurrir a la DINAMA y otras oficinas públicas, así como a cualquier instancia pública o privada vinculada a la presente SAAP, siempre que la Administración así lo requiera. Será tarea de la Consultora participar en todas las reuniones de coordinación o comunicación que sean citados por la contraparte o por la DINAMA, para tratar asuntos relativos a la gestión indicada. </w:t>
      </w:r>
    </w:p>
    <w:p w:rsidR="002C3C71" w:rsidRPr="005C3B37" w:rsidRDefault="00F463EF" w:rsidP="002C3C71">
      <w:pPr>
        <w:spacing w:after="240"/>
        <w:jc w:val="both"/>
        <w:rPr>
          <w:rFonts w:asciiTheme="minorHAnsi" w:hAnsiTheme="minorHAnsi"/>
          <w:sz w:val="22"/>
          <w:szCs w:val="22"/>
          <w:lang w:val="es-UY"/>
        </w:rPr>
      </w:pPr>
      <w:r>
        <w:rPr>
          <w:rFonts w:asciiTheme="minorHAnsi" w:hAnsiTheme="minorHAnsi"/>
          <w:sz w:val="22"/>
          <w:szCs w:val="22"/>
          <w:lang w:val="es-UY"/>
        </w:rPr>
        <w:t>Si la AAP es otorgada con requerimientos adicionales respecto a temas técnicos relacionados con los impactos o medidas de mitigación estudiados durante el proceso de Evaluación de Impacto, la Consultora deberá asesorar a OSE en caso que lo solicite.</w:t>
      </w:r>
    </w:p>
    <w:p w:rsidR="002C3C71" w:rsidRPr="005C3B37" w:rsidRDefault="002C3C71" w:rsidP="00540391">
      <w:pPr>
        <w:autoSpaceDE w:val="0"/>
        <w:autoSpaceDN w:val="0"/>
        <w:adjustRightInd w:val="0"/>
        <w:jc w:val="both"/>
        <w:rPr>
          <w:rFonts w:asciiTheme="minorHAnsi" w:hAnsiTheme="minorHAnsi"/>
          <w:sz w:val="22"/>
          <w:szCs w:val="22"/>
        </w:rPr>
      </w:pPr>
    </w:p>
    <w:p w:rsidR="00EF4C28" w:rsidRPr="005C3B37" w:rsidRDefault="00F463EF" w:rsidP="004D7224">
      <w:pPr>
        <w:pStyle w:val="Ttulo1"/>
        <w:numPr>
          <w:ilvl w:val="1"/>
          <w:numId w:val="9"/>
        </w:numPr>
        <w:rPr>
          <w:rFonts w:asciiTheme="minorHAnsi" w:hAnsiTheme="minorHAnsi"/>
          <w:b/>
          <w:lang w:val="es-UY"/>
        </w:rPr>
      </w:pPr>
      <w:bookmarkStart w:id="176" w:name="_Toc502914942"/>
      <w:r w:rsidRPr="00F463EF">
        <w:rPr>
          <w:rFonts w:asciiTheme="minorHAnsi" w:hAnsiTheme="minorHAnsi"/>
          <w:b/>
          <w:lang w:val="es-UY"/>
        </w:rPr>
        <w:t>Información a suministrar por OSE</w:t>
      </w:r>
      <w:bookmarkEnd w:id="176"/>
      <w:r w:rsidRPr="00F463EF">
        <w:rPr>
          <w:rFonts w:asciiTheme="minorHAnsi" w:hAnsiTheme="minorHAnsi"/>
          <w:b/>
          <w:lang w:val="es-UY"/>
        </w:rPr>
        <w:t xml:space="preserve"> </w:t>
      </w:r>
    </w:p>
    <w:p w:rsidR="00E6586B" w:rsidRPr="005C3B37" w:rsidRDefault="00E6586B">
      <w:pPr>
        <w:pStyle w:val="Prrafodelista1"/>
        <w:autoSpaceDE w:val="0"/>
        <w:autoSpaceDN w:val="0"/>
        <w:adjustRightInd w:val="0"/>
        <w:spacing w:after="240" w:line="240" w:lineRule="auto"/>
        <w:ind w:left="0"/>
        <w:jc w:val="both"/>
        <w:rPr>
          <w:rFonts w:asciiTheme="minorHAnsi" w:hAnsiTheme="minorHAnsi"/>
        </w:rPr>
      </w:pPr>
    </w:p>
    <w:p w:rsidR="006B5471" w:rsidRPr="005C3B37" w:rsidRDefault="00F463EF" w:rsidP="00E6586B">
      <w:pPr>
        <w:pStyle w:val="Prrafodelista1"/>
        <w:autoSpaceDE w:val="0"/>
        <w:autoSpaceDN w:val="0"/>
        <w:adjustRightInd w:val="0"/>
        <w:spacing w:after="0" w:line="240" w:lineRule="auto"/>
        <w:ind w:left="0"/>
        <w:jc w:val="both"/>
        <w:rPr>
          <w:rFonts w:asciiTheme="minorHAnsi" w:hAnsiTheme="minorHAnsi"/>
        </w:rPr>
      </w:pPr>
      <w:r w:rsidRPr="00F463EF">
        <w:rPr>
          <w:rFonts w:asciiTheme="minorHAnsi" w:hAnsiTheme="minorHAnsi"/>
        </w:rPr>
        <w:t>En Anexos se presenta:</w:t>
      </w:r>
    </w:p>
    <w:p w:rsidR="006B5471" w:rsidRPr="005C3B37" w:rsidRDefault="00F463EF" w:rsidP="00776763">
      <w:pPr>
        <w:pStyle w:val="Default"/>
        <w:numPr>
          <w:ilvl w:val="0"/>
          <w:numId w:val="36"/>
        </w:numPr>
        <w:tabs>
          <w:tab w:val="left" w:pos="1276"/>
        </w:tabs>
        <w:spacing w:after="240"/>
        <w:contextualSpacing/>
        <w:jc w:val="both"/>
        <w:rPr>
          <w:rFonts w:asciiTheme="minorHAnsi" w:hAnsiTheme="minorHAnsi"/>
          <w:color w:val="auto"/>
          <w:sz w:val="22"/>
          <w:szCs w:val="22"/>
        </w:rPr>
      </w:pPr>
      <w:r w:rsidRPr="00F463EF">
        <w:rPr>
          <w:rFonts w:asciiTheme="minorHAnsi" w:hAnsiTheme="minorHAnsi"/>
          <w:color w:val="auto"/>
          <w:sz w:val="22"/>
          <w:szCs w:val="22"/>
        </w:rPr>
        <w:t xml:space="preserve">La Comunicación del Proyecto con Viabilidad Ambiental Previa presentado a DINAMA. </w:t>
      </w:r>
    </w:p>
    <w:p w:rsidR="006B5471" w:rsidRPr="005C3B37" w:rsidRDefault="00F463EF" w:rsidP="00776763">
      <w:pPr>
        <w:pStyle w:val="Default"/>
        <w:numPr>
          <w:ilvl w:val="0"/>
          <w:numId w:val="36"/>
        </w:numPr>
        <w:tabs>
          <w:tab w:val="left" w:pos="1276"/>
        </w:tabs>
        <w:spacing w:after="240"/>
        <w:contextualSpacing/>
        <w:jc w:val="both"/>
        <w:rPr>
          <w:rFonts w:asciiTheme="minorHAnsi" w:hAnsiTheme="minorHAnsi"/>
          <w:color w:val="auto"/>
          <w:sz w:val="22"/>
          <w:szCs w:val="22"/>
        </w:rPr>
      </w:pPr>
      <w:r w:rsidRPr="00F463EF">
        <w:rPr>
          <w:rFonts w:asciiTheme="minorHAnsi" w:hAnsiTheme="minorHAnsi"/>
          <w:color w:val="auto"/>
          <w:sz w:val="22"/>
          <w:szCs w:val="22"/>
        </w:rPr>
        <w:t xml:space="preserve">El informe </w:t>
      </w:r>
      <w:r w:rsidRPr="00F463EF">
        <w:rPr>
          <w:rFonts w:asciiTheme="minorHAnsi" w:hAnsiTheme="minorHAnsi"/>
          <w:sz w:val="22"/>
          <w:szCs w:val="22"/>
        </w:rPr>
        <w:t xml:space="preserve">de la División Evaluación de Impacto Ambiental y Licencias Ambientales de DINAMA con el análisis de la </w:t>
      </w:r>
      <w:proofErr w:type="spellStart"/>
      <w:r w:rsidRPr="00F463EF">
        <w:rPr>
          <w:rFonts w:asciiTheme="minorHAnsi" w:hAnsiTheme="minorHAnsi"/>
          <w:sz w:val="22"/>
          <w:szCs w:val="22"/>
        </w:rPr>
        <w:t>CdeP</w:t>
      </w:r>
      <w:proofErr w:type="spellEnd"/>
      <w:r w:rsidRPr="00F463EF">
        <w:rPr>
          <w:rFonts w:asciiTheme="minorHAnsi" w:hAnsiTheme="minorHAnsi"/>
          <w:sz w:val="22"/>
          <w:szCs w:val="22"/>
        </w:rPr>
        <w:t xml:space="preserve"> presentada y la propuesta de clasificación.</w:t>
      </w:r>
    </w:p>
    <w:p w:rsidR="00BC47EF" w:rsidRPr="005C3B37" w:rsidRDefault="00F463EF" w:rsidP="00E6586B">
      <w:pPr>
        <w:pStyle w:val="Prrafodelista1"/>
        <w:autoSpaceDE w:val="0"/>
        <w:autoSpaceDN w:val="0"/>
        <w:adjustRightInd w:val="0"/>
        <w:spacing w:after="0" w:line="240" w:lineRule="auto"/>
        <w:ind w:left="0"/>
        <w:jc w:val="both"/>
        <w:rPr>
          <w:rFonts w:asciiTheme="minorHAnsi" w:hAnsiTheme="minorHAnsi"/>
        </w:rPr>
      </w:pPr>
      <w:r w:rsidRPr="00F463EF">
        <w:rPr>
          <w:rFonts w:asciiTheme="minorHAnsi" w:hAnsiTheme="minorHAnsi"/>
        </w:rPr>
        <w:t xml:space="preserve">Previo al inicio de los trabajos, OSE suministrará al consultor: </w:t>
      </w:r>
    </w:p>
    <w:p w:rsidR="003D6D81" w:rsidRPr="005C3B37" w:rsidRDefault="00F463EF" w:rsidP="00776763">
      <w:pPr>
        <w:pStyle w:val="Default"/>
        <w:numPr>
          <w:ilvl w:val="0"/>
          <w:numId w:val="36"/>
        </w:numPr>
        <w:tabs>
          <w:tab w:val="left" w:pos="1276"/>
        </w:tabs>
        <w:spacing w:after="240"/>
        <w:contextualSpacing/>
        <w:jc w:val="both"/>
        <w:rPr>
          <w:rFonts w:asciiTheme="minorHAnsi" w:hAnsiTheme="minorHAnsi"/>
          <w:color w:val="auto"/>
          <w:sz w:val="22"/>
          <w:szCs w:val="22"/>
        </w:rPr>
      </w:pPr>
      <w:r w:rsidRPr="00F463EF">
        <w:rPr>
          <w:rFonts w:asciiTheme="minorHAnsi" w:hAnsiTheme="minorHAnsi"/>
          <w:color w:val="auto"/>
          <w:sz w:val="22"/>
          <w:szCs w:val="22"/>
        </w:rPr>
        <w:t>Información de funcionamiento de la planta, análisis del efluente y de curso disponible en OSE.</w:t>
      </w:r>
    </w:p>
    <w:p w:rsidR="003D6D81" w:rsidRPr="005C3B37" w:rsidRDefault="00F463EF" w:rsidP="00776763">
      <w:pPr>
        <w:pStyle w:val="Default"/>
        <w:numPr>
          <w:ilvl w:val="0"/>
          <w:numId w:val="36"/>
        </w:numPr>
        <w:tabs>
          <w:tab w:val="left" w:pos="1276"/>
        </w:tabs>
        <w:spacing w:after="240"/>
        <w:contextualSpacing/>
        <w:jc w:val="both"/>
        <w:rPr>
          <w:rFonts w:asciiTheme="minorHAnsi" w:hAnsiTheme="minorHAnsi"/>
          <w:color w:val="auto"/>
          <w:sz w:val="22"/>
          <w:szCs w:val="22"/>
        </w:rPr>
      </w:pPr>
      <w:r w:rsidRPr="00F463EF">
        <w:rPr>
          <w:rFonts w:asciiTheme="minorHAnsi" w:hAnsiTheme="minorHAnsi"/>
          <w:color w:val="auto"/>
          <w:sz w:val="22"/>
          <w:szCs w:val="22"/>
        </w:rPr>
        <w:t>Memoria técnica y los planos correspondientes a las obras a ejecutar.</w:t>
      </w:r>
    </w:p>
    <w:p w:rsidR="0019124A" w:rsidRPr="005C3B37" w:rsidRDefault="00F463EF" w:rsidP="00776763">
      <w:pPr>
        <w:pStyle w:val="Default"/>
        <w:numPr>
          <w:ilvl w:val="0"/>
          <w:numId w:val="36"/>
        </w:numPr>
        <w:tabs>
          <w:tab w:val="left" w:pos="1276"/>
        </w:tabs>
        <w:spacing w:after="240"/>
        <w:contextualSpacing/>
        <w:jc w:val="both"/>
        <w:rPr>
          <w:rFonts w:asciiTheme="minorHAnsi" w:hAnsiTheme="minorHAnsi"/>
          <w:color w:val="auto"/>
          <w:sz w:val="22"/>
          <w:szCs w:val="22"/>
        </w:rPr>
      </w:pPr>
      <w:r w:rsidRPr="00F463EF">
        <w:rPr>
          <w:rFonts w:asciiTheme="minorHAnsi" w:hAnsiTheme="minorHAnsi"/>
          <w:color w:val="auto"/>
          <w:sz w:val="22"/>
          <w:szCs w:val="22"/>
        </w:rPr>
        <w:t xml:space="preserve">Estudio de Afectación realizado por la </w:t>
      </w:r>
      <w:proofErr w:type="spellStart"/>
      <w:r w:rsidRPr="00F463EF">
        <w:rPr>
          <w:rFonts w:asciiTheme="minorHAnsi" w:hAnsiTheme="minorHAnsi"/>
          <w:color w:val="auto"/>
          <w:sz w:val="22"/>
          <w:szCs w:val="22"/>
        </w:rPr>
        <w:t>Fac</w:t>
      </w:r>
      <w:proofErr w:type="spellEnd"/>
      <w:r w:rsidRPr="00F463EF">
        <w:rPr>
          <w:rFonts w:asciiTheme="minorHAnsi" w:hAnsiTheme="minorHAnsi"/>
          <w:color w:val="auto"/>
          <w:sz w:val="22"/>
          <w:szCs w:val="22"/>
        </w:rPr>
        <w:t>. de Agronomía-</w:t>
      </w:r>
      <w:proofErr w:type="spellStart"/>
      <w:r w:rsidRPr="00F463EF">
        <w:rPr>
          <w:rFonts w:asciiTheme="minorHAnsi" w:hAnsiTheme="minorHAnsi"/>
          <w:color w:val="auto"/>
          <w:sz w:val="22"/>
          <w:szCs w:val="22"/>
        </w:rPr>
        <w:t>UdelaR</w:t>
      </w:r>
      <w:proofErr w:type="spellEnd"/>
      <w:r w:rsidRPr="00F463EF">
        <w:rPr>
          <w:rFonts w:asciiTheme="minorHAnsi" w:hAnsiTheme="minorHAnsi"/>
          <w:color w:val="auto"/>
          <w:sz w:val="22"/>
          <w:szCs w:val="22"/>
        </w:rPr>
        <w:t xml:space="preserve"> del predio agrícola donde por más de 10 años se han aplicado los lodos de la PTAR actual.</w:t>
      </w:r>
    </w:p>
    <w:p w:rsidR="0019124A" w:rsidRPr="005C3B37" w:rsidRDefault="00F463EF" w:rsidP="00776763">
      <w:pPr>
        <w:pStyle w:val="Default"/>
        <w:numPr>
          <w:ilvl w:val="0"/>
          <w:numId w:val="36"/>
        </w:numPr>
        <w:tabs>
          <w:tab w:val="left" w:pos="1276"/>
        </w:tabs>
        <w:spacing w:after="240"/>
        <w:contextualSpacing/>
        <w:jc w:val="both"/>
        <w:rPr>
          <w:rFonts w:asciiTheme="minorHAnsi" w:hAnsiTheme="minorHAnsi"/>
          <w:color w:val="auto"/>
          <w:sz w:val="22"/>
          <w:szCs w:val="22"/>
        </w:rPr>
      </w:pPr>
      <w:r w:rsidRPr="00F463EF">
        <w:rPr>
          <w:rFonts w:asciiTheme="minorHAnsi" w:hAnsiTheme="minorHAnsi"/>
          <w:color w:val="auto"/>
          <w:sz w:val="22"/>
          <w:szCs w:val="22"/>
        </w:rPr>
        <w:lastRenderedPageBreak/>
        <w:t>Plan de Aplicación agrícola y Control de lodos 2018-2019 elaborado por OSE.</w:t>
      </w:r>
    </w:p>
    <w:p w:rsidR="003D6D81" w:rsidRPr="005C3B37" w:rsidRDefault="003D6D81" w:rsidP="00B32538">
      <w:pPr>
        <w:pStyle w:val="Default"/>
        <w:tabs>
          <w:tab w:val="left" w:pos="1276"/>
        </w:tabs>
        <w:spacing w:after="240"/>
        <w:ind w:left="1276" w:hanging="425"/>
        <w:jc w:val="both"/>
        <w:rPr>
          <w:rFonts w:asciiTheme="minorHAnsi" w:hAnsiTheme="minorHAnsi"/>
          <w:color w:val="auto"/>
          <w:sz w:val="22"/>
          <w:szCs w:val="22"/>
        </w:rPr>
      </w:pPr>
    </w:p>
    <w:p w:rsidR="00502CFF" w:rsidRPr="005C3B37" w:rsidRDefault="00F463EF" w:rsidP="004D7224">
      <w:pPr>
        <w:pStyle w:val="Ttulo1"/>
        <w:numPr>
          <w:ilvl w:val="1"/>
          <w:numId w:val="9"/>
        </w:numPr>
        <w:rPr>
          <w:rFonts w:asciiTheme="minorHAnsi" w:hAnsiTheme="minorHAnsi"/>
          <w:b/>
          <w:lang w:val="es-UY"/>
        </w:rPr>
      </w:pPr>
      <w:bookmarkStart w:id="177" w:name="_Toc422219504"/>
      <w:bookmarkStart w:id="178" w:name="_Toc431891680"/>
      <w:bookmarkStart w:id="179" w:name="_Toc431891961"/>
      <w:bookmarkStart w:id="180" w:name="_Toc431891988"/>
      <w:bookmarkStart w:id="181" w:name="_Ref431909677"/>
      <w:bookmarkStart w:id="182" w:name="_Toc502914943"/>
      <w:r w:rsidRPr="00F463EF">
        <w:rPr>
          <w:rFonts w:asciiTheme="minorHAnsi" w:hAnsiTheme="minorHAnsi"/>
          <w:b/>
          <w:lang w:val="es-UY"/>
        </w:rPr>
        <w:t>Formato de los Informes</w:t>
      </w:r>
      <w:bookmarkEnd w:id="177"/>
      <w:bookmarkEnd w:id="178"/>
      <w:bookmarkEnd w:id="179"/>
      <w:bookmarkEnd w:id="180"/>
      <w:bookmarkEnd w:id="181"/>
      <w:bookmarkEnd w:id="182"/>
      <w:r w:rsidRPr="00F463EF">
        <w:rPr>
          <w:rFonts w:asciiTheme="minorHAnsi" w:hAnsiTheme="minorHAnsi"/>
          <w:b/>
          <w:lang w:val="es-UY"/>
        </w:rPr>
        <w:t xml:space="preserve"> </w:t>
      </w:r>
    </w:p>
    <w:p w:rsidR="00502CFF" w:rsidRPr="005C3B37" w:rsidRDefault="00502CFF" w:rsidP="00502CFF">
      <w:pPr>
        <w:pStyle w:val="Default"/>
        <w:jc w:val="both"/>
        <w:rPr>
          <w:rFonts w:asciiTheme="minorHAnsi" w:hAnsiTheme="minorHAnsi"/>
          <w:color w:val="auto"/>
          <w:sz w:val="22"/>
          <w:szCs w:val="22"/>
        </w:rPr>
      </w:pPr>
    </w:p>
    <w:p w:rsidR="00790367" w:rsidRPr="005C3B37" w:rsidRDefault="00F463EF" w:rsidP="00790367">
      <w:pPr>
        <w:pStyle w:val="Default"/>
        <w:widowControl/>
        <w:shd w:val="clear" w:color="auto" w:fill="FFFFFF"/>
        <w:tabs>
          <w:tab w:val="left" w:pos="709"/>
        </w:tabs>
        <w:spacing w:after="240"/>
        <w:jc w:val="both"/>
        <w:rPr>
          <w:rFonts w:asciiTheme="minorHAnsi" w:hAnsiTheme="minorHAnsi"/>
          <w:sz w:val="22"/>
          <w:szCs w:val="22"/>
        </w:rPr>
      </w:pPr>
      <w:r w:rsidRPr="00F463EF">
        <w:rPr>
          <w:rFonts w:asciiTheme="minorHAnsi" w:hAnsiTheme="minorHAnsi"/>
          <w:sz w:val="22"/>
          <w:szCs w:val="22"/>
        </w:rPr>
        <w:t>Se deberán evitar largas y complejas descripciones, no relevantes, así como todo análisis y datos extremadamente especializados que abunden en caracterizaciones innecesarias, enmascarando los aspectos críticos y significativos. A modo de referencia, se espera los siguientes tamaños de documentos, sin incluir anexos:</w:t>
      </w:r>
    </w:p>
    <w:p w:rsidR="004C3360" w:rsidRPr="005C3B37" w:rsidRDefault="00F463EF" w:rsidP="004C3360">
      <w:pPr>
        <w:pStyle w:val="Default"/>
        <w:spacing w:after="240"/>
        <w:ind w:left="720"/>
        <w:contextualSpacing/>
        <w:jc w:val="both"/>
        <w:rPr>
          <w:rFonts w:asciiTheme="minorHAnsi" w:hAnsiTheme="minorHAnsi"/>
          <w:bCs/>
          <w:color w:val="auto"/>
          <w:sz w:val="22"/>
          <w:szCs w:val="22"/>
        </w:rPr>
      </w:pPr>
      <w:r w:rsidRPr="00F463EF">
        <w:rPr>
          <w:rFonts w:asciiTheme="minorHAnsi" w:hAnsiTheme="minorHAnsi"/>
          <w:bCs/>
          <w:color w:val="auto"/>
          <w:sz w:val="22"/>
          <w:szCs w:val="22"/>
        </w:rPr>
        <w:t>1. Documentos del Proyecto: 30 páginas</w:t>
      </w:r>
    </w:p>
    <w:p w:rsidR="004C3360" w:rsidRPr="005C3B37" w:rsidRDefault="00F463EF" w:rsidP="004C3360">
      <w:pPr>
        <w:pStyle w:val="Default"/>
        <w:spacing w:after="240"/>
        <w:ind w:left="720"/>
        <w:contextualSpacing/>
        <w:jc w:val="both"/>
        <w:rPr>
          <w:rFonts w:asciiTheme="minorHAnsi" w:hAnsiTheme="minorHAnsi"/>
          <w:bCs/>
          <w:color w:val="auto"/>
          <w:sz w:val="22"/>
          <w:szCs w:val="22"/>
        </w:rPr>
      </w:pPr>
      <w:r w:rsidRPr="00F463EF">
        <w:rPr>
          <w:rFonts w:asciiTheme="minorHAnsi" w:hAnsiTheme="minorHAnsi"/>
          <w:bCs/>
          <w:color w:val="auto"/>
          <w:sz w:val="22"/>
          <w:szCs w:val="22"/>
        </w:rPr>
        <w:t>2. Estudio de Impacto Ambiental: 100 páginas</w:t>
      </w:r>
    </w:p>
    <w:p w:rsidR="004C3360" w:rsidRPr="005C3B37" w:rsidRDefault="00F463EF" w:rsidP="00E6586B">
      <w:pPr>
        <w:pStyle w:val="Default"/>
        <w:spacing w:after="240"/>
        <w:ind w:left="720"/>
        <w:jc w:val="both"/>
        <w:rPr>
          <w:rFonts w:asciiTheme="minorHAnsi" w:hAnsiTheme="minorHAnsi"/>
          <w:bCs/>
          <w:color w:val="auto"/>
          <w:sz w:val="22"/>
          <w:szCs w:val="22"/>
        </w:rPr>
      </w:pPr>
      <w:r w:rsidRPr="00F463EF">
        <w:rPr>
          <w:rFonts w:asciiTheme="minorHAnsi" w:hAnsiTheme="minorHAnsi"/>
          <w:bCs/>
          <w:color w:val="auto"/>
          <w:sz w:val="22"/>
          <w:szCs w:val="22"/>
        </w:rPr>
        <w:t>3. Informe Ambiental Resumen: 50 páginas</w:t>
      </w:r>
    </w:p>
    <w:p w:rsidR="00A938A0" w:rsidRPr="005C3B37" w:rsidRDefault="00F463EF" w:rsidP="00A938A0">
      <w:pPr>
        <w:pStyle w:val="Default"/>
        <w:widowControl/>
        <w:shd w:val="clear" w:color="auto" w:fill="FFFFFF"/>
        <w:tabs>
          <w:tab w:val="left" w:pos="709"/>
        </w:tabs>
        <w:spacing w:after="240"/>
        <w:jc w:val="both"/>
        <w:rPr>
          <w:rFonts w:asciiTheme="minorHAnsi" w:hAnsiTheme="minorHAnsi"/>
          <w:sz w:val="22"/>
          <w:szCs w:val="22"/>
        </w:rPr>
      </w:pPr>
      <w:r w:rsidRPr="00F463EF">
        <w:rPr>
          <w:rFonts w:asciiTheme="minorHAnsi" w:hAnsiTheme="minorHAnsi"/>
          <w:sz w:val="22"/>
          <w:szCs w:val="22"/>
        </w:rPr>
        <w:t>Para el análisis y evaluación de las versiones borrador de los informes la Consultora entregará toda la documentación requerida en soportes digitales y una copia impresa. Una vez aprobados definitivamente los informes, la Consultora deberá entregar los insumos necesarios para presentar la SAAP y el IAR de acuerdo a lo establecido en la Guía de Solicitud de Autorización Ambiental Previa a DINAMA. Adicionalmente se entregará una copia impresa y una versión digital de todos los documentos para registro de OSE.</w:t>
      </w:r>
    </w:p>
    <w:p w:rsidR="00A938A0" w:rsidRPr="005C3B37" w:rsidRDefault="00F463EF" w:rsidP="00A938A0">
      <w:pPr>
        <w:pStyle w:val="Default"/>
        <w:widowControl/>
        <w:shd w:val="clear" w:color="auto" w:fill="FFFFFF"/>
        <w:tabs>
          <w:tab w:val="left" w:pos="709"/>
        </w:tabs>
        <w:spacing w:after="240"/>
        <w:jc w:val="both"/>
        <w:rPr>
          <w:rFonts w:asciiTheme="minorHAnsi" w:hAnsiTheme="minorHAnsi"/>
          <w:sz w:val="22"/>
          <w:szCs w:val="22"/>
        </w:rPr>
      </w:pPr>
      <w:r w:rsidRPr="00F463EF">
        <w:rPr>
          <w:rFonts w:asciiTheme="minorHAnsi" w:hAnsiTheme="minorHAnsi"/>
          <w:sz w:val="22"/>
          <w:szCs w:val="22"/>
        </w:rPr>
        <w:t xml:space="preserve">Todos los documentos se deberán imprimir a doble faz exceptuando aquellas partes que presenten una inconveniencia evidente y concreta para hacerlo de ese modo. Las copias digitales de los documentos deberán presentarse en formato </w:t>
      </w:r>
      <w:proofErr w:type="spellStart"/>
      <w:r w:rsidRPr="00F463EF">
        <w:rPr>
          <w:rFonts w:asciiTheme="minorHAnsi" w:hAnsiTheme="minorHAnsi"/>
          <w:sz w:val="22"/>
          <w:szCs w:val="22"/>
        </w:rPr>
        <w:t>pdf</w:t>
      </w:r>
      <w:proofErr w:type="spellEnd"/>
      <w:r w:rsidRPr="00F463EF">
        <w:rPr>
          <w:rFonts w:asciiTheme="minorHAnsi" w:hAnsiTheme="minorHAnsi"/>
          <w:sz w:val="22"/>
          <w:szCs w:val="22"/>
        </w:rPr>
        <w:t xml:space="preserve"> con calidad para impresión y en formato de procesador de texto abierto para su edición. También se entregarán en formato digital los elementos gráficos utilizados en la elaboración de los documentos, con la mayor calidad disponible, para su procesamiento posterior si fuera necesario. Los planos que integren los documentos objeto de esta consultoría deberán estar en formato </w:t>
      </w:r>
      <w:proofErr w:type="spellStart"/>
      <w:r w:rsidRPr="00F463EF">
        <w:rPr>
          <w:rFonts w:asciiTheme="minorHAnsi" w:hAnsiTheme="minorHAnsi"/>
          <w:sz w:val="22"/>
          <w:szCs w:val="22"/>
        </w:rPr>
        <w:t>dwg</w:t>
      </w:r>
      <w:proofErr w:type="spellEnd"/>
      <w:r w:rsidRPr="00F463EF">
        <w:rPr>
          <w:rFonts w:asciiTheme="minorHAnsi" w:hAnsiTheme="minorHAnsi"/>
          <w:sz w:val="22"/>
          <w:szCs w:val="22"/>
        </w:rPr>
        <w:t>.</w:t>
      </w:r>
    </w:p>
    <w:p w:rsidR="00502CFF" w:rsidRPr="005C3B37" w:rsidRDefault="00F463EF" w:rsidP="00A938A0">
      <w:pPr>
        <w:pStyle w:val="Default"/>
        <w:widowControl/>
        <w:shd w:val="clear" w:color="auto" w:fill="FFFFFF"/>
        <w:tabs>
          <w:tab w:val="left" w:pos="709"/>
        </w:tabs>
        <w:spacing w:after="240"/>
        <w:jc w:val="both"/>
        <w:rPr>
          <w:rFonts w:asciiTheme="minorHAnsi" w:hAnsiTheme="minorHAnsi"/>
          <w:sz w:val="22"/>
          <w:szCs w:val="22"/>
        </w:rPr>
      </w:pPr>
      <w:r w:rsidRPr="00F463EF">
        <w:rPr>
          <w:rFonts w:asciiTheme="minorHAnsi" w:hAnsiTheme="minorHAnsi"/>
          <w:sz w:val="22"/>
          <w:szCs w:val="22"/>
        </w:rPr>
        <w:t>Todas las informaciones resultado de cálculos u operaciones a partir de informaciones de base que se hubieran presentado o mencionado en los documentos deberá entregarse en una planilla de cálculo abierta ordenada, donde se muestre claramente los distintos datos y cálculos realizados (metrajes, costos, etc.).</w:t>
      </w:r>
    </w:p>
    <w:p w:rsidR="00782198" w:rsidRPr="005C3B37" w:rsidRDefault="00782198">
      <w:pPr>
        <w:rPr>
          <w:rFonts w:asciiTheme="minorHAnsi" w:hAnsiTheme="minorHAnsi" w:cs="Arial"/>
          <w:sz w:val="22"/>
          <w:szCs w:val="22"/>
          <w:lang w:val="es-ES" w:eastAsia="es-ES"/>
        </w:rPr>
      </w:pPr>
    </w:p>
    <w:p w:rsidR="00782198" w:rsidRPr="005C3B37" w:rsidRDefault="00F463EF" w:rsidP="004D7224">
      <w:pPr>
        <w:pStyle w:val="Ttulo1"/>
        <w:numPr>
          <w:ilvl w:val="1"/>
          <w:numId w:val="9"/>
        </w:numPr>
        <w:rPr>
          <w:rFonts w:asciiTheme="minorHAnsi" w:hAnsiTheme="minorHAnsi"/>
          <w:b/>
          <w:lang w:val="es-UY"/>
        </w:rPr>
      </w:pPr>
      <w:bookmarkStart w:id="183" w:name="_Toc422219468"/>
      <w:bookmarkStart w:id="184" w:name="_Toc502914944"/>
      <w:r w:rsidRPr="00F463EF">
        <w:rPr>
          <w:rFonts w:asciiTheme="minorHAnsi" w:hAnsiTheme="minorHAnsi"/>
          <w:b/>
          <w:lang w:val="es-UY"/>
        </w:rPr>
        <w:t>Plazo para la realización de los trabajos</w:t>
      </w:r>
      <w:bookmarkEnd w:id="183"/>
      <w:bookmarkEnd w:id="184"/>
      <w:r w:rsidRPr="00F463EF">
        <w:rPr>
          <w:rFonts w:asciiTheme="minorHAnsi" w:hAnsiTheme="minorHAnsi"/>
          <w:b/>
          <w:lang w:val="es-UY"/>
        </w:rPr>
        <w:t xml:space="preserve"> </w:t>
      </w:r>
    </w:p>
    <w:p w:rsidR="00EA1DC1" w:rsidRPr="005C3B37" w:rsidRDefault="00EA1DC1" w:rsidP="00782198">
      <w:pPr>
        <w:pStyle w:val="Default"/>
        <w:jc w:val="both"/>
        <w:rPr>
          <w:rFonts w:asciiTheme="minorHAnsi" w:hAnsiTheme="minorHAnsi"/>
          <w:color w:val="auto"/>
          <w:sz w:val="22"/>
          <w:szCs w:val="22"/>
        </w:rPr>
      </w:pPr>
    </w:p>
    <w:p w:rsidR="00EA1DC1" w:rsidRPr="005C3B37" w:rsidRDefault="00F463EF" w:rsidP="00EA1DC1">
      <w:pPr>
        <w:jc w:val="both"/>
        <w:rPr>
          <w:rFonts w:asciiTheme="minorHAnsi" w:hAnsiTheme="minorHAnsi"/>
          <w:sz w:val="22"/>
          <w:szCs w:val="22"/>
          <w:lang w:val="es-UY"/>
        </w:rPr>
      </w:pPr>
      <w:r>
        <w:rPr>
          <w:rFonts w:asciiTheme="minorHAnsi" w:hAnsiTheme="minorHAnsi"/>
          <w:sz w:val="22"/>
          <w:szCs w:val="22"/>
          <w:lang w:val="es-UY"/>
        </w:rPr>
        <w:t xml:space="preserve">El plazo máximo de la consultoría será de </w:t>
      </w:r>
      <w:r>
        <w:rPr>
          <w:rFonts w:asciiTheme="minorHAnsi" w:hAnsiTheme="minorHAnsi"/>
          <w:b/>
          <w:sz w:val="22"/>
          <w:szCs w:val="22"/>
          <w:lang w:val="es-UY"/>
        </w:rPr>
        <w:t>330 (trescientos treinta) días</w:t>
      </w:r>
      <w:r>
        <w:rPr>
          <w:rFonts w:asciiTheme="minorHAnsi" w:hAnsiTheme="minorHAnsi"/>
          <w:sz w:val="22"/>
          <w:szCs w:val="22"/>
          <w:lang w:val="es-UY"/>
        </w:rPr>
        <w:t xml:space="preserve"> calendario contados a partir del inicio de los trabajos, con los siguientes plazos parciales:</w:t>
      </w:r>
    </w:p>
    <w:p w:rsidR="00EA1DC1" w:rsidRPr="005C3B37" w:rsidRDefault="00EA1DC1" w:rsidP="00EA1DC1">
      <w:pPr>
        <w:rPr>
          <w:rFonts w:asciiTheme="minorHAnsi" w:hAnsiTheme="minorHAnsi"/>
          <w:sz w:val="22"/>
          <w:szCs w:val="22"/>
          <w:lang w:val="es-UY"/>
        </w:rPr>
      </w:pPr>
    </w:p>
    <w:p w:rsidR="002F601D" w:rsidRPr="005C3B37" w:rsidRDefault="00F463EF" w:rsidP="00776763">
      <w:pPr>
        <w:pStyle w:val="Prrafodelista"/>
        <w:numPr>
          <w:ilvl w:val="0"/>
          <w:numId w:val="37"/>
        </w:numPr>
        <w:jc w:val="both"/>
        <w:rPr>
          <w:rFonts w:asciiTheme="minorHAnsi" w:hAnsiTheme="minorHAnsi"/>
          <w:sz w:val="22"/>
          <w:szCs w:val="22"/>
          <w:lang w:val="es-UY"/>
        </w:rPr>
      </w:pPr>
      <w:r>
        <w:rPr>
          <w:rFonts w:asciiTheme="minorHAnsi" w:hAnsiTheme="minorHAnsi"/>
          <w:sz w:val="22"/>
          <w:szCs w:val="22"/>
          <w:lang w:val="es-UY"/>
        </w:rPr>
        <w:t xml:space="preserve">Los trabajos darán inicio en un plazo no mayor de 10 días calendario a partir de la fecha de la firma del contrato. </w:t>
      </w:r>
    </w:p>
    <w:p w:rsidR="002F601D" w:rsidRPr="005C3B37" w:rsidRDefault="002F601D" w:rsidP="002F601D">
      <w:pPr>
        <w:ind w:left="360"/>
        <w:jc w:val="both"/>
        <w:rPr>
          <w:rFonts w:asciiTheme="minorHAnsi" w:hAnsiTheme="minorHAnsi"/>
          <w:sz w:val="22"/>
          <w:szCs w:val="22"/>
          <w:lang w:val="es-UY"/>
        </w:rPr>
      </w:pPr>
    </w:p>
    <w:p w:rsidR="00EA1DC1" w:rsidRPr="005C3B37" w:rsidRDefault="00F463EF" w:rsidP="00776763">
      <w:pPr>
        <w:pStyle w:val="Prrafodelista"/>
        <w:numPr>
          <w:ilvl w:val="0"/>
          <w:numId w:val="37"/>
        </w:numPr>
        <w:jc w:val="both"/>
        <w:rPr>
          <w:rFonts w:asciiTheme="minorHAnsi" w:hAnsiTheme="minorHAnsi"/>
          <w:sz w:val="22"/>
          <w:szCs w:val="22"/>
          <w:lang w:val="es-UY"/>
        </w:rPr>
      </w:pPr>
      <w:r>
        <w:rPr>
          <w:rFonts w:asciiTheme="minorHAnsi" w:hAnsiTheme="minorHAnsi"/>
          <w:sz w:val="22"/>
          <w:szCs w:val="22"/>
          <w:lang w:val="es-UY"/>
        </w:rPr>
        <w:t>La Consultora tendrá 90 días de plazo para la presentación de un Borrador de los Documentos de Proyectos y del Estudio de Impacto Ambiental, contados a partir del comienzo de los trabajos. OSE a través de la Gerencia de Gestión Ambiental procederá a la revisión de la documentación presentada en un plazo máximo de 10 días hábiles.</w:t>
      </w:r>
    </w:p>
    <w:p w:rsidR="00EA1DC1" w:rsidRPr="005C3B37" w:rsidRDefault="00EA1DC1" w:rsidP="00EA1DC1">
      <w:pPr>
        <w:pStyle w:val="Default"/>
        <w:ind w:left="426"/>
        <w:jc w:val="both"/>
        <w:rPr>
          <w:rFonts w:asciiTheme="minorHAnsi" w:hAnsiTheme="minorHAnsi" w:cs="Times New Roman"/>
          <w:sz w:val="22"/>
          <w:szCs w:val="22"/>
          <w:lang w:val="es-UY"/>
        </w:rPr>
      </w:pPr>
    </w:p>
    <w:p w:rsidR="00EA1DC1" w:rsidRPr="005C3B37" w:rsidRDefault="00F463EF" w:rsidP="00776763">
      <w:pPr>
        <w:pStyle w:val="Prrafodelista"/>
        <w:numPr>
          <w:ilvl w:val="0"/>
          <w:numId w:val="37"/>
        </w:numPr>
        <w:jc w:val="both"/>
        <w:rPr>
          <w:rFonts w:asciiTheme="minorHAnsi" w:hAnsiTheme="minorHAnsi"/>
          <w:sz w:val="22"/>
          <w:szCs w:val="22"/>
          <w:lang w:val="es-UY"/>
        </w:rPr>
      </w:pPr>
      <w:r>
        <w:rPr>
          <w:rFonts w:asciiTheme="minorHAnsi" w:hAnsiTheme="minorHAnsi"/>
          <w:sz w:val="22"/>
          <w:szCs w:val="22"/>
          <w:lang w:val="es-UY"/>
        </w:rPr>
        <w:lastRenderedPageBreak/>
        <w:t xml:space="preserve">Con las modificaciones que hubieran sido necesarias, se procederá a preparar los documentos definitivos para su presentación a la DINAMA. La consultora tiene un plazo de 30 días calendario contados a partir de la devolución de OSE para entregar la versión ajustada de los Documentos de Proyectos y del Estudio de Impacto Ambiental. Si a juicio de la contraparte esta entrega tuviera observaciones que resultaran en un documento no satisfactorio, se considerará causal de Interrupción del contrato. </w:t>
      </w:r>
    </w:p>
    <w:p w:rsidR="00EA1DC1" w:rsidRPr="005C3B37" w:rsidRDefault="00EA1DC1" w:rsidP="00EA1DC1">
      <w:pPr>
        <w:pStyle w:val="Default"/>
        <w:jc w:val="both"/>
        <w:rPr>
          <w:rFonts w:asciiTheme="minorHAnsi" w:hAnsiTheme="minorHAnsi" w:cs="Times New Roman"/>
          <w:sz w:val="22"/>
          <w:szCs w:val="22"/>
          <w:lang w:val="es-UY"/>
        </w:rPr>
      </w:pPr>
    </w:p>
    <w:p w:rsidR="00EA1DC1" w:rsidRPr="005C3B37" w:rsidRDefault="00F463EF" w:rsidP="00776763">
      <w:pPr>
        <w:pStyle w:val="Prrafodelista"/>
        <w:numPr>
          <w:ilvl w:val="0"/>
          <w:numId w:val="37"/>
        </w:numPr>
        <w:jc w:val="both"/>
        <w:rPr>
          <w:rFonts w:asciiTheme="minorHAnsi" w:hAnsiTheme="minorHAnsi"/>
          <w:sz w:val="22"/>
          <w:szCs w:val="22"/>
          <w:lang w:val="es-UY"/>
        </w:rPr>
      </w:pPr>
      <w:r>
        <w:rPr>
          <w:rFonts w:asciiTheme="minorHAnsi" w:hAnsiTheme="minorHAnsi"/>
          <w:sz w:val="22"/>
          <w:szCs w:val="22"/>
          <w:lang w:val="es-UY"/>
        </w:rPr>
        <w:t xml:space="preserve">Para dar respuesta a cada solicitud de información complementaria, correcciones o ampliaciones de información solicitadas por DINAMA, el consultor contará con un plazo máximo de 15 días calendario u otro plazo menor que establezca DINAMA para cada contestación. </w:t>
      </w:r>
    </w:p>
    <w:p w:rsidR="00EA1DC1" w:rsidRPr="005C3B37" w:rsidRDefault="00EA1DC1" w:rsidP="00EA1DC1">
      <w:pPr>
        <w:jc w:val="both"/>
        <w:rPr>
          <w:rFonts w:asciiTheme="minorHAnsi" w:hAnsiTheme="minorHAnsi"/>
          <w:sz w:val="22"/>
          <w:szCs w:val="22"/>
          <w:lang w:val="es-UY"/>
        </w:rPr>
      </w:pPr>
    </w:p>
    <w:p w:rsidR="00EA1DC1" w:rsidRPr="005C3B37" w:rsidRDefault="00F463EF" w:rsidP="00776763">
      <w:pPr>
        <w:pStyle w:val="Prrafodelista"/>
        <w:numPr>
          <w:ilvl w:val="0"/>
          <w:numId w:val="37"/>
        </w:numPr>
        <w:jc w:val="both"/>
        <w:rPr>
          <w:rFonts w:asciiTheme="minorHAnsi" w:hAnsiTheme="minorHAnsi"/>
          <w:sz w:val="22"/>
          <w:szCs w:val="22"/>
          <w:lang w:val="es-UY"/>
        </w:rPr>
      </w:pPr>
      <w:r>
        <w:rPr>
          <w:rFonts w:asciiTheme="minorHAnsi" w:hAnsiTheme="minorHAnsi"/>
          <w:sz w:val="22"/>
          <w:szCs w:val="22"/>
          <w:lang w:val="es-UY"/>
        </w:rPr>
        <w:t>De acuerdo al Decreto 349/05 el MVOTMA dispondrá de un plazo de 120 días para pronunciarse sobre la SAAP, los cuales se interrumpen en cada solicitud de información complementaria.</w:t>
      </w:r>
    </w:p>
    <w:p w:rsidR="00EA1DC1" w:rsidRPr="005C3B37" w:rsidRDefault="00EA1DC1" w:rsidP="00EA1DC1">
      <w:pPr>
        <w:pStyle w:val="Prrafodelista"/>
        <w:jc w:val="both"/>
        <w:rPr>
          <w:rFonts w:asciiTheme="minorHAnsi" w:hAnsiTheme="minorHAnsi"/>
          <w:sz w:val="22"/>
          <w:szCs w:val="22"/>
          <w:lang w:val="es-UY"/>
        </w:rPr>
      </w:pPr>
    </w:p>
    <w:p w:rsidR="00EA1DC1" w:rsidRPr="005C3B37" w:rsidRDefault="00F463EF" w:rsidP="00776763">
      <w:pPr>
        <w:pStyle w:val="Prrafodelista"/>
        <w:numPr>
          <w:ilvl w:val="0"/>
          <w:numId w:val="37"/>
        </w:numPr>
        <w:tabs>
          <w:tab w:val="left" w:pos="3938"/>
        </w:tabs>
        <w:jc w:val="both"/>
        <w:rPr>
          <w:rFonts w:asciiTheme="minorHAnsi" w:hAnsiTheme="minorHAnsi"/>
          <w:sz w:val="22"/>
          <w:szCs w:val="22"/>
          <w:lang w:val="es-UY"/>
        </w:rPr>
      </w:pPr>
      <w:r>
        <w:rPr>
          <w:rFonts w:asciiTheme="minorHAnsi" w:hAnsiTheme="minorHAnsi"/>
          <w:sz w:val="22"/>
          <w:szCs w:val="22"/>
          <w:lang w:val="es-UY"/>
        </w:rPr>
        <w:t xml:space="preserve">El Informe Ambiental Resumen (IAR) será presentado en un plazo máximo de 15 días calendario a partir del día en que DINAMA lo solicite. En caso de que surjan observaciones o modificaciones por parte de la DINAMA, la Consultora tendrá un plazo máximo de 7 días calendario desde cuando la DINAMA lo solicite para incorporar o modificar lo solicitado. </w:t>
      </w:r>
    </w:p>
    <w:p w:rsidR="00EA1DC1" w:rsidRPr="005C3B37" w:rsidRDefault="00EA1DC1" w:rsidP="00EA1DC1">
      <w:pPr>
        <w:pStyle w:val="Prrafodelista"/>
        <w:ind w:left="0"/>
        <w:rPr>
          <w:rFonts w:asciiTheme="minorHAnsi" w:hAnsiTheme="minorHAnsi"/>
          <w:sz w:val="22"/>
          <w:szCs w:val="22"/>
          <w:lang w:val="es-UY"/>
        </w:rPr>
      </w:pPr>
    </w:p>
    <w:p w:rsidR="00EA1DC1" w:rsidRPr="005C3B37" w:rsidRDefault="00F463EF" w:rsidP="00EA1DC1">
      <w:pPr>
        <w:pStyle w:val="Prrafodelista"/>
        <w:ind w:left="34"/>
        <w:jc w:val="both"/>
        <w:rPr>
          <w:rFonts w:asciiTheme="minorHAnsi" w:hAnsiTheme="minorHAnsi"/>
          <w:sz w:val="22"/>
          <w:szCs w:val="22"/>
          <w:lang w:val="es-UY"/>
        </w:rPr>
      </w:pPr>
      <w:r>
        <w:rPr>
          <w:rFonts w:asciiTheme="minorHAnsi" w:hAnsiTheme="minorHAnsi"/>
          <w:sz w:val="22"/>
          <w:szCs w:val="22"/>
          <w:lang w:val="es-UY"/>
        </w:rPr>
        <w:t>A continuación se presenta un esquema con los plazos del proceso de obtención de AAP.</w:t>
      </w:r>
    </w:p>
    <w:p w:rsidR="00EA1DC1" w:rsidRPr="005C3B37" w:rsidRDefault="00EA1DC1" w:rsidP="00EA1DC1">
      <w:pPr>
        <w:pStyle w:val="Prrafodelista"/>
        <w:ind w:left="34"/>
        <w:jc w:val="both"/>
        <w:rPr>
          <w:rFonts w:asciiTheme="minorHAnsi" w:hAnsiTheme="minorHAnsi"/>
          <w:sz w:val="22"/>
          <w:szCs w:val="22"/>
          <w:lang w:val="es-UY"/>
        </w:rPr>
      </w:pPr>
    </w:p>
    <w:tbl>
      <w:tblPr>
        <w:tblW w:w="8034" w:type="dxa"/>
        <w:jc w:val="center"/>
        <w:tblLayout w:type="fixed"/>
        <w:tblLook w:val="04A0"/>
      </w:tblPr>
      <w:tblGrid>
        <w:gridCol w:w="4910"/>
        <w:gridCol w:w="1410"/>
        <w:gridCol w:w="1714"/>
      </w:tblGrid>
      <w:tr w:rsidR="00EA1DC1" w:rsidRPr="005C3B37" w:rsidTr="00EA1DC1">
        <w:trPr>
          <w:jc w:val="center"/>
        </w:trPr>
        <w:tc>
          <w:tcPr>
            <w:tcW w:w="4910" w:type="dxa"/>
            <w:tcBorders>
              <w:top w:val="single" w:sz="4" w:space="0" w:color="auto"/>
              <w:bottom w:val="single" w:sz="4" w:space="0" w:color="A6A6A6"/>
            </w:tcBorders>
            <w:vAlign w:val="center"/>
          </w:tcPr>
          <w:p w:rsidR="00EA1DC1" w:rsidRPr="005C3B37" w:rsidRDefault="00F463EF" w:rsidP="00EA1DC1">
            <w:pPr>
              <w:pStyle w:val="Default"/>
              <w:rPr>
                <w:rFonts w:asciiTheme="minorHAnsi" w:hAnsiTheme="minorHAnsi" w:cs="Times New Roman"/>
                <w:sz w:val="22"/>
                <w:szCs w:val="22"/>
                <w:lang w:val="es-UY"/>
              </w:rPr>
            </w:pPr>
            <w:r>
              <w:rPr>
                <w:rFonts w:asciiTheme="minorHAnsi" w:hAnsiTheme="minorHAnsi" w:cs="Times New Roman"/>
                <w:sz w:val="22"/>
                <w:szCs w:val="22"/>
                <w:lang w:val="es-UY"/>
              </w:rPr>
              <w:t>Entrega de borradores Doc. 1 y Doc. 2</w:t>
            </w:r>
          </w:p>
        </w:tc>
        <w:tc>
          <w:tcPr>
            <w:tcW w:w="1410" w:type="dxa"/>
            <w:tcBorders>
              <w:top w:val="single" w:sz="4" w:space="0" w:color="auto"/>
              <w:bottom w:val="single" w:sz="4" w:space="0" w:color="A6A6A6"/>
            </w:tcBorders>
            <w:vAlign w:val="center"/>
          </w:tcPr>
          <w:p w:rsidR="00EA1DC1" w:rsidRPr="005C3B37" w:rsidRDefault="00F463EF" w:rsidP="00EA1DC1">
            <w:pPr>
              <w:pStyle w:val="Default"/>
              <w:jc w:val="center"/>
              <w:rPr>
                <w:rFonts w:asciiTheme="minorHAnsi" w:hAnsiTheme="minorHAnsi" w:cs="Times New Roman"/>
                <w:sz w:val="22"/>
                <w:szCs w:val="22"/>
                <w:lang w:val="es-UY"/>
              </w:rPr>
            </w:pPr>
            <w:r>
              <w:rPr>
                <w:rFonts w:asciiTheme="minorHAnsi" w:hAnsiTheme="minorHAnsi" w:cs="Times New Roman"/>
                <w:sz w:val="22"/>
                <w:szCs w:val="22"/>
                <w:lang w:val="es-UY"/>
              </w:rPr>
              <w:t>90 días</w:t>
            </w:r>
          </w:p>
        </w:tc>
        <w:tc>
          <w:tcPr>
            <w:tcW w:w="1714" w:type="dxa"/>
            <w:vMerge w:val="restart"/>
            <w:tcBorders>
              <w:top w:val="single" w:sz="4" w:space="0" w:color="auto"/>
            </w:tcBorders>
            <w:vAlign w:val="center"/>
          </w:tcPr>
          <w:p w:rsidR="00EA1DC1" w:rsidRPr="005C3B37" w:rsidRDefault="00F463EF" w:rsidP="00EA1DC1">
            <w:pPr>
              <w:pStyle w:val="Default"/>
              <w:jc w:val="center"/>
              <w:rPr>
                <w:rFonts w:asciiTheme="minorHAnsi" w:hAnsiTheme="minorHAnsi" w:cs="Times New Roman"/>
                <w:sz w:val="22"/>
                <w:szCs w:val="22"/>
                <w:lang w:val="es-UY"/>
              </w:rPr>
            </w:pPr>
            <w:r>
              <w:rPr>
                <w:rFonts w:asciiTheme="minorHAnsi" w:hAnsiTheme="minorHAnsi" w:cs="Times New Roman"/>
                <w:sz w:val="22"/>
                <w:szCs w:val="22"/>
                <w:lang w:val="es-UY"/>
              </w:rPr>
              <w:t xml:space="preserve">Elaboración y </w:t>
            </w:r>
          </w:p>
          <w:p w:rsidR="00EA1DC1" w:rsidRPr="005C3B37" w:rsidRDefault="00F463EF" w:rsidP="00EA1DC1">
            <w:pPr>
              <w:pStyle w:val="Default"/>
              <w:jc w:val="center"/>
              <w:rPr>
                <w:rFonts w:asciiTheme="minorHAnsi" w:hAnsiTheme="minorHAnsi" w:cs="Times New Roman"/>
                <w:sz w:val="22"/>
                <w:szCs w:val="22"/>
                <w:lang w:val="es-UY"/>
              </w:rPr>
            </w:pPr>
            <w:r>
              <w:rPr>
                <w:rFonts w:asciiTheme="minorHAnsi" w:hAnsiTheme="minorHAnsi" w:cs="Times New Roman"/>
                <w:sz w:val="22"/>
                <w:szCs w:val="22"/>
                <w:lang w:val="es-UY"/>
              </w:rPr>
              <w:t>presentación de la</w:t>
            </w:r>
          </w:p>
          <w:p w:rsidR="00EA1DC1" w:rsidRPr="005C3B37" w:rsidRDefault="00F463EF" w:rsidP="00EA1DC1">
            <w:pPr>
              <w:pStyle w:val="Default"/>
              <w:jc w:val="center"/>
              <w:rPr>
                <w:rFonts w:asciiTheme="minorHAnsi" w:hAnsiTheme="minorHAnsi" w:cs="Times New Roman"/>
                <w:sz w:val="22"/>
                <w:szCs w:val="22"/>
                <w:lang w:val="es-UY"/>
              </w:rPr>
            </w:pPr>
            <w:r>
              <w:rPr>
                <w:rFonts w:asciiTheme="minorHAnsi" w:hAnsiTheme="minorHAnsi" w:cs="Times New Roman"/>
                <w:sz w:val="22"/>
                <w:szCs w:val="22"/>
                <w:lang w:val="es-UY"/>
              </w:rPr>
              <w:t>SAAP: 140 días</w:t>
            </w:r>
          </w:p>
        </w:tc>
      </w:tr>
      <w:tr w:rsidR="00EA1DC1" w:rsidRPr="005C3B37" w:rsidTr="00EA1DC1">
        <w:trPr>
          <w:jc w:val="center"/>
        </w:trPr>
        <w:tc>
          <w:tcPr>
            <w:tcW w:w="4910" w:type="dxa"/>
            <w:tcBorders>
              <w:top w:val="single" w:sz="4" w:space="0" w:color="A6A6A6"/>
              <w:bottom w:val="single" w:sz="4" w:space="0" w:color="A6A6A6"/>
            </w:tcBorders>
            <w:vAlign w:val="center"/>
          </w:tcPr>
          <w:p w:rsidR="00EA1DC1" w:rsidRPr="005C3B37" w:rsidRDefault="00F463EF" w:rsidP="00EA1DC1">
            <w:pPr>
              <w:pStyle w:val="Default"/>
              <w:rPr>
                <w:rFonts w:asciiTheme="minorHAnsi" w:hAnsiTheme="minorHAnsi" w:cs="Times New Roman"/>
                <w:sz w:val="22"/>
                <w:szCs w:val="22"/>
                <w:lang w:val="es-UY"/>
              </w:rPr>
            </w:pPr>
            <w:r>
              <w:rPr>
                <w:rFonts w:asciiTheme="minorHAnsi" w:hAnsiTheme="minorHAnsi" w:cs="Times New Roman"/>
                <w:sz w:val="22"/>
                <w:szCs w:val="22"/>
                <w:lang w:val="es-UY"/>
              </w:rPr>
              <w:t>Revisión GGA-OSE</w:t>
            </w:r>
          </w:p>
        </w:tc>
        <w:tc>
          <w:tcPr>
            <w:tcW w:w="1410" w:type="dxa"/>
            <w:tcBorders>
              <w:top w:val="single" w:sz="4" w:space="0" w:color="A6A6A6"/>
              <w:bottom w:val="single" w:sz="4" w:space="0" w:color="A6A6A6"/>
            </w:tcBorders>
            <w:vAlign w:val="center"/>
          </w:tcPr>
          <w:p w:rsidR="00EA1DC1" w:rsidRPr="005C3B37" w:rsidRDefault="00F463EF" w:rsidP="00EA1DC1">
            <w:pPr>
              <w:pStyle w:val="Default"/>
              <w:jc w:val="center"/>
              <w:rPr>
                <w:rFonts w:asciiTheme="minorHAnsi" w:hAnsiTheme="minorHAnsi" w:cs="Times New Roman"/>
                <w:sz w:val="22"/>
                <w:szCs w:val="22"/>
                <w:lang w:val="es-UY"/>
              </w:rPr>
            </w:pPr>
            <w:r>
              <w:rPr>
                <w:rFonts w:asciiTheme="minorHAnsi" w:hAnsiTheme="minorHAnsi" w:cs="Times New Roman"/>
                <w:sz w:val="22"/>
                <w:szCs w:val="22"/>
                <w:lang w:val="es-UY"/>
              </w:rPr>
              <w:t>10 días hábiles</w:t>
            </w:r>
          </w:p>
        </w:tc>
        <w:tc>
          <w:tcPr>
            <w:tcW w:w="1714" w:type="dxa"/>
            <w:vMerge/>
            <w:vAlign w:val="center"/>
          </w:tcPr>
          <w:p w:rsidR="00EA1DC1" w:rsidRPr="005C3B37" w:rsidRDefault="00EA1DC1" w:rsidP="00EA1DC1">
            <w:pPr>
              <w:pStyle w:val="Default"/>
              <w:jc w:val="center"/>
              <w:rPr>
                <w:rFonts w:asciiTheme="minorHAnsi" w:hAnsiTheme="minorHAnsi" w:cs="Times New Roman"/>
                <w:sz w:val="22"/>
                <w:szCs w:val="22"/>
                <w:lang w:val="es-UY"/>
              </w:rPr>
            </w:pPr>
          </w:p>
        </w:tc>
      </w:tr>
      <w:tr w:rsidR="00EA1DC1" w:rsidRPr="005C3B37" w:rsidTr="00EA1DC1">
        <w:trPr>
          <w:jc w:val="center"/>
        </w:trPr>
        <w:tc>
          <w:tcPr>
            <w:tcW w:w="4910" w:type="dxa"/>
            <w:tcBorders>
              <w:top w:val="single" w:sz="4" w:space="0" w:color="A6A6A6"/>
              <w:bottom w:val="single" w:sz="4" w:space="0" w:color="A6A6A6"/>
            </w:tcBorders>
            <w:vAlign w:val="center"/>
          </w:tcPr>
          <w:p w:rsidR="00EA1DC1" w:rsidRPr="005C3B37" w:rsidRDefault="00F463EF" w:rsidP="00EA1DC1">
            <w:pPr>
              <w:pStyle w:val="Default"/>
              <w:rPr>
                <w:rFonts w:asciiTheme="minorHAnsi" w:hAnsiTheme="minorHAnsi" w:cs="Times New Roman"/>
                <w:sz w:val="22"/>
                <w:szCs w:val="22"/>
                <w:lang w:val="es-UY"/>
              </w:rPr>
            </w:pPr>
            <w:r>
              <w:rPr>
                <w:rFonts w:asciiTheme="minorHAnsi" w:hAnsiTheme="minorHAnsi" w:cs="Times New Roman"/>
                <w:sz w:val="22"/>
                <w:szCs w:val="22"/>
                <w:lang w:val="es-UY"/>
              </w:rPr>
              <w:t>Entrega final</w:t>
            </w:r>
          </w:p>
        </w:tc>
        <w:tc>
          <w:tcPr>
            <w:tcW w:w="1410" w:type="dxa"/>
            <w:tcBorders>
              <w:top w:val="single" w:sz="4" w:space="0" w:color="A6A6A6"/>
              <w:bottom w:val="single" w:sz="4" w:space="0" w:color="A6A6A6"/>
            </w:tcBorders>
            <w:vAlign w:val="center"/>
          </w:tcPr>
          <w:p w:rsidR="00EA1DC1" w:rsidRPr="005C3B37" w:rsidRDefault="00F463EF" w:rsidP="00EA1DC1">
            <w:pPr>
              <w:pStyle w:val="Default"/>
              <w:jc w:val="center"/>
              <w:rPr>
                <w:rFonts w:asciiTheme="minorHAnsi" w:hAnsiTheme="minorHAnsi" w:cs="Times New Roman"/>
                <w:sz w:val="22"/>
                <w:szCs w:val="22"/>
                <w:lang w:val="es-UY"/>
              </w:rPr>
            </w:pPr>
            <w:r>
              <w:rPr>
                <w:rFonts w:asciiTheme="minorHAnsi" w:hAnsiTheme="minorHAnsi" w:cs="Times New Roman"/>
                <w:sz w:val="22"/>
                <w:szCs w:val="22"/>
                <w:lang w:val="es-UY"/>
              </w:rPr>
              <w:t>30 días</w:t>
            </w:r>
          </w:p>
        </w:tc>
        <w:tc>
          <w:tcPr>
            <w:tcW w:w="1714" w:type="dxa"/>
            <w:vMerge/>
            <w:vAlign w:val="center"/>
          </w:tcPr>
          <w:p w:rsidR="00EA1DC1" w:rsidRPr="005C3B37" w:rsidRDefault="00EA1DC1" w:rsidP="00EA1DC1">
            <w:pPr>
              <w:pStyle w:val="Default"/>
              <w:jc w:val="center"/>
              <w:rPr>
                <w:rFonts w:asciiTheme="minorHAnsi" w:hAnsiTheme="minorHAnsi" w:cs="Times New Roman"/>
                <w:sz w:val="22"/>
                <w:szCs w:val="22"/>
                <w:lang w:val="es-UY"/>
              </w:rPr>
            </w:pPr>
          </w:p>
        </w:tc>
      </w:tr>
      <w:tr w:rsidR="00EA1DC1" w:rsidRPr="005C3B37" w:rsidTr="00EA1DC1">
        <w:trPr>
          <w:jc w:val="center"/>
        </w:trPr>
        <w:tc>
          <w:tcPr>
            <w:tcW w:w="4910" w:type="dxa"/>
            <w:tcBorders>
              <w:top w:val="single" w:sz="4" w:space="0" w:color="A6A6A6"/>
            </w:tcBorders>
            <w:vAlign w:val="center"/>
          </w:tcPr>
          <w:p w:rsidR="00EA1DC1" w:rsidRPr="005C3B37" w:rsidRDefault="00F463EF" w:rsidP="00EA1DC1">
            <w:pPr>
              <w:pStyle w:val="Default"/>
              <w:rPr>
                <w:rFonts w:asciiTheme="minorHAnsi" w:hAnsiTheme="minorHAnsi" w:cs="Times New Roman"/>
                <w:sz w:val="22"/>
                <w:szCs w:val="22"/>
                <w:lang w:val="es-UY"/>
              </w:rPr>
            </w:pPr>
            <w:r>
              <w:rPr>
                <w:rFonts w:asciiTheme="minorHAnsi" w:hAnsiTheme="minorHAnsi" w:cs="Times New Roman"/>
                <w:sz w:val="22"/>
                <w:szCs w:val="22"/>
                <w:lang w:val="es-UY"/>
              </w:rPr>
              <w:t>Presentación a DINAMA de la SAAP</w:t>
            </w:r>
          </w:p>
        </w:tc>
        <w:tc>
          <w:tcPr>
            <w:tcW w:w="1410" w:type="dxa"/>
            <w:tcBorders>
              <w:top w:val="single" w:sz="4" w:space="0" w:color="A6A6A6"/>
            </w:tcBorders>
            <w:vAlign w:val="center"/>
          </w:tcPr>
          <w:p w:rsidR="00EA1DC1" w:rsidRPr="005C3B37" w:rsidRDefault="00F463EF" w:rsidP="00EA1DC1">
            <w:pPr>
              <w:pStyle w:val="Default"/>
              <w:jc w:val="center"/>
              <w:rPr>
                <w:rFonts w:asciiTheme="minorHAnsi" w:hAnsiTheme="minorHAnsi" w:cs="Times New Roman"/>
                <w:sz w:val="22"/>
                <w:szCs w:val="22"/>
                <w:lang w:val="es-UY"/>
              </w:rPr>
            </w:pPr>
            <w:r>
              <w:rPr>
                <w:rFonts w:asciiTheme="minorHAnsi" w:hAnsiTheme="minorHAnsi" w:cs="Times New Roman"/>
                <w:sz w:val="22"/>
                <w:szCs w:val="22"/>
                <w:lang w:val="es-UY"/>
              </w:rPr>
              <w:t>5 días hábiles</w:t>
            </w:r>
          </w:p>
        </w:tc>
        <w:tc>
          <w:tcPr>
            <w:tcW w:w="1714" w:type="dxa"/>
            <w:vMerge/>
            <w:vAlign w:val="center"/>
          </w:tcPr>
          <w:p w:rsidR="00EA1DC1" w:rsidRPr="005C3B37" w:rsidRDefault="00EA1DC1" w:rsidP="00EA1DC1">
            <w:pPr>
              <w:pStyle w:val="Default"/>
              <w:jc w:val="center"/>
              <w:rPr>
                <w:rFonts w:asciiTheme="minorHAnsi" w:hAnsiTheme="minorHAnsi" w:cs="Times New Roman"/>
                <w:sz w:val="22"/>
                <w:szCs w:val="22"/>
                <w:lang w:val="es-UY"/>
              </w:rPr>
            </w:pPr>
          </w:p>
        </w:tc>
      </w:tr>
      <w:tr w:rsidR="00EA1DC1" w:rsidRPr="005C3B37" w:rsidTr="00EA1DC1">
        <w:trPr>
          <w:jc w:val="center"/>
        </w:trPr>
        <w:tc>
          <w:tcPr>
            <w:tcW w:w="8034" w:type="dxa"/>
            <w:gridSpan w:val="3"/>
            <w:tcBorders>
              <w:top w:val="single" w:sz="4" w:space="0" w:color="auto"/>
              <w:bottom w:val="single" w:sz="4" w:space="0" w:color="auto"/>
            </w:tcBorders>
            <w:shd w:val="clear" w:color="auto" w:fill="D9D9D9"/>
            <w:vAlign w:val="center"/>
          </w:tcPr>
          <w:p w:rsidR="00EA1DC1" w:rsidRPr="005C3B37" w:rsidRDefault="00F463EF" w:rsidP="00EA1DC1">
            <w:pPr>
              <w:pStyle w:val="Default"/>
              <w:rPr>
                <w:rFonts w:asciiTheme="minorHAnsi" w:hAnsiTheme="minorHAnsi" w:cs="Times New Roman"/>
                <w:sz w:val="22"/>
                <w:szCs w:val="22"/>
                <w:lang w:val="es-UY"/>
              </w:rPr>
            </w:pPr>
            <w:r>
              <w:rPr>
                <w:rFonts w:asciiTheme="minorHAnsi" w:hAnsiTheme="minorHAnsi" w:cs="Times New Roman"/>
                <w:sz w:val="22"/>
                <w:szCs w:val="22"/>
                <w:lang w:val="es-UY"/>
              </w:rPr>
              <w:t>Evaluación de DINAMA (Decreto 349/05)*</w:t>
            </w:r>
          </w:p>
        </w:tc>
      </w:tr>
      <w:tr w:rsidR="00EA1DC1" w:rsidRPr="005C3B37" w:rsidTr="00EA1DC1">
        <w:trPr>
          <w:jc w:val="center"/>
        </w:trPr>
        <w:tc>
          <w:tcPr>
            <w:tcW w:w="4910" w:type="dxa"/>
            <w:tcBorders>
              <w:bottom w:val="single" w:sz="4" w:space="0" w:color="auto"/>
            </w:tcBorders>
            <w:vAlign w:val="center"/>
          </w:tcPr>
          <w:p w:rsidR="00EA1DC1" w:rsidRPr="005C3B37" w:rsidRDefault="00F463EF" w:rsidP="00EA1DC1">
            <w:pPr>
              <w:pStyle w:val="Default"/>
              <w:rPr>
                <w:rFonts w:asciiTheme="minorHAnsi" w:hAnsiTheme="minorHAnsi" w:cs="Times New Roman"/>
                <w:sz w:val="22"/>
                <w:szCs w:val="22"/>
                <w:lang w:val="es-UY"/>
              </w:rPr>
            </w:pPr>
            <w:r>
              <w:rPr>
                <w:rFonts w:asciiTheme="minorHAnsi" w:hAnsiTheme="minorHAnsi" w:cs="Times New Roman"/>
                <w:sz w:val="22"/>
                <w:szCs w:val="22"/>
                <w:lang w:val="es-UY"/>
              </w:rPr>
              <w:t>Respuesta a solicitudes de información complementaria 1</w:t>
            </w:r>
          </w:p>
        </w:tc>
        <w:tc>
          <w:tcPr>
            <w:tcW w:w="3124" w:type="dxa"/>
            <w:gridSpan w:val="2"/>
            <w:tcBorders>
              <w:bottom w:val="single" w:sz="4" w:space="0" w:color="auto"/>
            </w:tcBorders>
            <w:vAlign w:val="center"/>
          </w:tcPr>
          <w:p w:rsidR="00EA1DC1" w:rsidRPr="005C3B37" w:rsidRDefault="00F463EF" w:rsidP="00EA1DC1">
            <w:pPr>
              <w:pStyle w:val="Default"/>
              <w:jc w:val="center"/>
              <w:rPr>
                <w:rFonts w:asciiTheme="minorHAnsi" w:hAnsiTheme="minorHAnsi" w:cs="Times New Roman"/>
                <w:sz w:val="22"/>
                <w:szCs w:val="22"/>
                <w:lang w:val="es-UY"/>
              </w:rPr>
            </w:pPr>
            <w:r>
              <w:rPr>
                <w:rFonts w:asciiTheme="minorHAnsi" w:hAnsiTheme="minorHAnsi" w:cs="Times New Roman"/>
                <w:sz w:val="22"/>
                <w:szCs w:val="22"/>
                <w:lang w:val="es-UY"/>
              </w:rPr>
              <w:t>15 días</w:t>
            </w:r>
          </w:p>
        </w:tc>
      </w:tr>
      <w:tr w:rsidR="00EA1DC1" w:rsidRPr="005C3B37" w:rsidTr="00EA1DC1">
        <w:trPr>
          <w:jc w:val="center"/>
        </w:trPr>
        <w:tc>
          <w:tcPr>
            <w:tcW w:w="4910" w:type="dxa"/>
            <w:tcBorders>
              <w:bottom w:val="single" w:sz="4" w:space="0" w:color="auto"/>
            </w:tcBorders>
            <w:vAlign w:val="center"/>
          </w:tcPr>
          <w:p w:rsidR="00EA1DC1" w:rsidRPr="005C3B37" w:rsidRDefault="00F463EF" w:rsidP="00EA1DC1">
            <w:pPr>
              <w:pStyle w:val="Default"/>
              <w:rPr>
                <w:rFonts w:asciiTheme="minorHAnsi" w:hAnsiTheme="minorHAnsi" w:cs="Times New Roman"/>
                <w:sz w:val="22"/>
                <w:szCs w:val="22"/>
                <w:lang w:val="es-UY"/>
              </w:rPr>
            </w:pPr>
            <w:r>
              <w:rPr>
                <w:rFonts w:asciiTheme="minorHAnsi" w:hAnsiTheme="minorHAnsi" w:cs="Times New Roman"/>
                <w:sz w:val="22"/>
                <w:szCs w:val="22"/>
                <w:lang w:val="es-UY"/>
              </w:rPr>
              <w:t>Revisión GGA-OSE</w:t>
            </w:r>
          </w:p>
        </w:tc>
        <w:tc>
          <w:tcPr>
            <w:tcW w:w="3124" w:type="dxa"/>
            <w:gridSpan w:val="2"/>
            <w:tcBorders>
              <w:bottom w:val="single" w:sz="4" w:space="0" w:color="auto"/>
            </w:tcBorders>
            <w:vAlign w:val="center"/>
          </w:tcPr>
          <w:p w:rsidR="00EA1DC1" w:rsidRPr="005C3B37" w:rsidRDefault="00F463EF" w:rsidP="00EA1DC1">
            <w:pPr>
              <w:pStyle w:val="Default"/>
              <w:jc w:val="center"/>
              <w:rPr>
                <w:rFonts w:asciiTheme="minorHAnsi" w:hAnsiTheme="minorHAnsi" w:cs="Times New Roman"/>
                <w:sz w:val="22"/>
                <w:szCs w:val="22"/>
                <w:lang w:val="es-UY"/>
              </w:rPr>
            </w:pPr>
            <w:r>
              <w:rPr>
                <w:rFonts w:asciiTheme="minorHAnsi" w:hAnsiTheme="minorHAnsi" w:cs="Times New Roman"/>
                <w:sz w:val="22"/>
                <w:szCs w:val="22"/>
                <w:lang w:val="es-UY"/>
              </w:rPr>
              <w:t>5 días hábiles</w:t>
            </w:r>
          </w:p>
        </w:tc>
      </w:tr>
      <w:tr w:rsidR="00EA1DC1" w:rsidRPr="005C3B37" w:rsidTr="00EA1DC1">
        <w:trPr>
          <w:jc w:val="center"/>
        </w:trPr>
        <w:tc>
          <w:tcPr>
            <w:tcW w:w="4910" w:type="dxa"/>
            <w:tcBorders>
              <w:bottom w:val="single" w:sz="4" w:space="0" w:color="auto"/>
            </w:tcBorders>
            <w:shd w:val="clear" w:color="auto" w:fill="D9D9D9"/>
            <w:vAlign w:val="center"/>
          </w:tcPr>
          <w:p w:rsidR="00EA1DC1" w:rsidRPr="005C3B37" w:rsidRDefault="00F463EF" w:rsidP="00EA1DC1">
            <w:pPr>
              <w:pStyle w:val="Default"/>
              <w:rPr>
                <w:rFonts w:asciiTheme="minorHAnsi" w:hAnsiTheme="minorHAnsi" w:cs="Times New Roman"/>
                <w:sz w:val="22"/>
                <w:szCs w:val="22"/>
                <w:lang w:val="es-UY"/>
              </w:rPr>
            </w:pPr>
            <w:r>
              <w:rPr>
                <w:rFonts w:asciiTheme="minorHAnsi" w:hAnsiTheme="minorHAnsi" w:cs="Times New Roman"/>
                <w:sz w:val="22"/>
                <w:szCs w:val="22"/>
                <w:lang w:val="es-UY"/>
              </w:rPr>
              <w:t>Evaluación de DINAMA*</w:t>
            </w:r>
          </w:p>
        </w:tc>
        <w:tc>
          <w:tcPr>
            <w:tcW w:w="3124" w:type="dxa"/>
            <w:gridSpan w:val="2"/>
            <w:tcBorders>
              <w:bottom w:val="single" w:sz="4" w:space="0" w:color="auto"/>
            </w:tcBorders>
            <w:shd w:val="clear" w:color="auto" w:fill="D9D9D9"/>
            <w:vAlign w:val="center"/>
          </w:tcPr>
          <w:p w:rsidR="00EA1DC1" w:rsidRPr="005C3B37" w:rsidRDefault="00EA1DC1" w:rsidP="00EA1DC1">
            <w:pPr>
              <w:pStyle w:val="Default"/>
              <w:jc w:val="center"/>
              <w:rPr>
                <w:rFonts w:asciiTheme="minorHAnsi" w:hAnsiTheme="minorHAnsi" w:cs="Times New Roman"/>
                <w:sz w:val="22"/>
                <w:szCs w:val="22"/>
                <w:lang w:val="es-UY"/>
              </w:rPr>
            </w:pPr>
          </w:p>
        </w:tc>
      </w:tr>
      <w:tr w:rsidR="00EA1DC1" w:rsidRPr="005C3B37" w:rsidTr="00EA1DC1">
        <w:trPr>
          <w:jc w:val="center"/>
        </w:trPr>
        <w:tc>
          <w:tcPr>
            <w:tcW w:w="4910" w:type="dxa"/>
            <w:tcBorders>
              <w:bottom w:val="single" w:sz="4" w:space="0" w:color="auto"/>
            </w:tcBorders>
            <w:vAlign w:val="center"/>
          </w:tcPr>
          <w:p w:rsidR="00EA1DC1" w:rsidRPr="005C3B37" w:rsidRDefault="00F463EF" w:rsidP="00EA1DC1">
            <w:pPr>
              <w:pStyle w:val="Default"/>
              <w:rPr>
                <w:rFonts w:asciiTheme="minorHAnsi" w:hAnsiTheme="minorHAnsi" w:cs="Times New Roman"/>
                <w:sz w:val="22"/>
                <w:szCs w:val="22"/>
                <w:lang w:val="es-UY"/>
              </w:rPr>
            </w:pPr>
            <w:r>
              <w:rPr>
                <w:rFonts w:asciiTheme="minorHAnsi" w:hAnsiTheme="minorHAnsi" w:cs="Times New Roman"/>
                <w:sz w:val="22"/>
                <w:szCs w:val="22"/>
                <w:lang w:val="es-UY"/>
              </w:rPr>
              <w:t>Respuesta a solicitudes de información complementaria 2</w:t>
            </w:r>
          </w:p>
        </w:tc>
        <w:tc>
          <w:tcPr>
            <w:tcW w:w="3124" w:type="dxa"/>
            <w:gridSpan w:val="2"/>
            <w:tcBorders>
              <w:bottom w:val="single" w:sz="4" w:space="0" w:color="auto"/>
            </w:tcBorders>
            <w:vAlign w:val="center"/>
          </w:tcPr>
          <w:p w:rsidR="00EA1DC1" w:rsidRPr="005C3B37" w:rsidRDefault="00F463EF" w:rsidP="00EA1DC1">
            <w:pPr>
              <w:pStyle w:val="Default"/>
              <w:jc w:val="center"/>
              <w:rPr>
                <w:rFonts w:asciiTheme="minorHAnsi" w:hAnsiTheme="minorHAnsi" w:cs="Times New Roman"/>
                <w:sz w:val="22"/>
                <w:szCs w:val="22"/>
                <w:lang w:val="es-UY"/>
              </w:rPr>
            </w:pPr>
            <w:r>
              <w:rPr>
                <w:rFonts w:asciiTheme="minorHAnsi" w:hAnsiTheme="minorHAnsi" w:cs="Times New Roman"/>
                <w:sz w:val="22"/>
                <w:szCs w:val="22"/>
                <w:lang w:val="es-UY"/>
              </w:rPr>
              <w:t>15 días</w:t>
            </w:r>
          </w:p>
        </w:tc>
      </w:tr>
      <w:tr w:rsidR="00EA1DC1" w:rsidRPr="005C3B37" w:rsidTr="00EA1DC1">
        <w:trPr>
          <w:jc w:val="center"/>
        </w:trPr>
        <w:tc>
          <w:tcPr>
            <w:tcW w:w="4910" w:type="dxa"/>
            <w:tcBorders>
              <w:bottom w:val="single" w:sz="4" w:space="0" w:color="auto"/>
            </w:tcBorders>
            <w:vAlign w:val="center"/>
          </w:tcPr>
          <w:p w:rsidR="00EA1DC1" w:rsidRPr="005C3B37" w:rsidRDefault="00F463EF" w:rsidP="00EA1DC1">
            <w:pPr>
              <w:pStyle w:val="Default"/>
              <w:rPr>
                <w:rFonts w:asciiTheme="minorHAnsi" w:hAnsiTheme="minorHAnsi" w:cs="Times New Roman"/>
                <w:sz w:val="22"/>
                <w:szCs w:val="22"/>
                <w:lang w:val="es-UY"/>
              </w:rPr>
            </w:pPr>
            <w:r>
              <w:rPr>
                <w:rFonts w:asciiTheme="minorHAnsi" w:hAnsiTheme="minorHAnsi" w:cs="Times New Roman"/>
                <w:sz w:val="22"/>
                <w:szCs w:val="22"/>
                <w:lang w:val="es-UY"/>
              </w:rPr>
              <w:t>Revisión GGA-OSE</w:t>
            </w:r>
          </w:p>
        </w:tc>
        <w:tc>
          <w:tcPr>
            <w:tcW w:w="3124" w:type="dxa"/>
            <w:gridSpan w:val="2"/>
            <w:tcBorders>
              <w:bottom w:val="single" w:sz="4" w:space="0" w:color="auto"/>
            </w:tcBorders>
            <w:vAlign w:val="center"/>
          </w:tcPr>
          <w:p w:rsidR="00EA1DC1" w:rsidRPr="005C3B37" w:rsidRDefault="00F463EF" w:rsidP="00EA1DC1">
            <w:pPr>
              <w:pStyle w:val="Default"/>
              <w:jc w:val="center"/>
              <w:rPr>
                <w:rFonts w:asciiTheme="minorHAnsi" w:hAnsiTheme="minorHAnsi" w:cs="Times New Roman"/>
                <w:sz w:val="22"/>
                <w:szCs w:val="22"/>
                <w:lang w:val="es-UY"/>
              </w:rPr>
            </w:pPr>
            <w:r>
              <w:rPr>
                <w:rFonts w:asciiTheme="minorHAnsi" w:hAnsiTheme="minorHAnsi" w:cs="Times New Roman"/>
                <w:sz w:val="22"/>
                <w:szCs w:val="22"/>
                <w:lang w:val="es-UY"/>
              </w:rPr>
              <w:t>5 días hábiles</w:t>
            </w:r>
          </w:p>
        </w:tc>
      </w:tr>
      <w:tr w:rsidR="00EA1DC1" w:rsidRPr="005C3B37" w:rsidTr="00EA1DC1">
        <w:trPr>
          <w:jc w:val="center"/>
        </w:trPr>
        <w:tc>
          <w:tcPr>
            <w:tcW w:w="8034" w:type="dxa"/>
            <w:gridSpan w:val="3"/>
            <w:tcBorders>
              <w:top w:val="single" w:sz="4" w:space="0" w:color="auto"/>
              <w:bottom w:val="single" w:sz="4" w:space="0" w:color="auto"/>
            </w:tcBorders>
            <w:shd w:val="clear" w:color="auto" w:fill="D9D9D9"/>
            <w:vAlign w:val="center"/>
          </w:tcPr>
          <w:p w:rsidR="00EA1DC1" w:rsidRPr="005C3B37" w:rsidRDefault="00F463EF" w:rsidP="00EA1DC1">
            <w:pPr>
              <w:pStyle w:val="Default"/>
              <w:rPr>
                <w:rFonts w:asciiTheme="minorHAnsi" w:hAnsiTheme="minorHAnsi" w:cs="Times New Roman"/>
                <w:sz w:val="22"/>
                <w:szCs w:val="22"/>
                <w:lang w:val="es-UY"/>
              </w:rPr>
            </w:pPr>
            <w:r>
              <w:rPr>
                <w:rFonts w:asciiTheme="minorHAnsi" w:hAnsiTheme="minorHAnsi" w:cs="Times New Roman"/>
                <w:sz w:val="22"/>
                <w:szCs w:val="22"/>
                <w:lang w:val="es-UY"/>
              </w:rPr>
              <w:t>Evaluación DINAMA y solicitud de IAR*</w:t>
            </w:r>
          </w:p>
        </w:tc>
      </w:tr>
      <w:tr w:rsidR="00EA1DC1" w:rsidRPr="005C3B37" w:rsidTr="00EA1DC1">
        <w:trPr>
          <w:jc w:val="center"/>
        </w:trPr>
        <w:tc>
          <w:tcPr>
            <w:tcW w:w="4910" w:type="dxa"/>
            <w:tcBorders>
              <w:top w:val="single" w:sz="4" w:space="0" w:color="auto"/>
              <w:bottom w:val="single" w:sz="4" w:space="0" w:color="auto"/>
            </w:tcBorders>
            <w:vAlign w:val="center"/>
          </w:tcPr>
          <w:p w:rsidR="00EA1DC1" w:rsidRPr="005C3B37" w:rsidRDefault="00F463EF" w:rsidP="00EA1DC1">
            <w:pPr>
              <w:pStyle w:val="Default"/>
              <w:rPr>
                <w:rFonts w:asciiTheme="minorHAnsi" w:hAnsiTheme="minorHAnsi" w:cs="Times New Roman"/>
                <w:sz w:val="22"/>
                <w:szCs w:val="22"/>
                <w:lang w:val="es-UY"/>
              </w:rPr>
            </w:pPr>
            <w:r>
              <w:rPr>
                <w:rFonts w:asciiTheme="minorHAnsi" w:hAnsiTheme="minorHAnsi" w:cs="Times New Roman"/>
                <w:sz w:val="22"/>
                <w:szCs w:val="22"/>
                <w:lang w:val="es-UY"/>
              </w:rPr>
              <w:t>Entrega del IAR</w:t>
            </w:r>
          </w:p>
        </w:tc>
        <w:tc>
          <w:tcPr>
            <w:tcW w:w="3124" w:type="dxa"/>
            <w:gridSpan w:val="2"/>
            <w:tcBorders>
              <w:top w:val="single" w:sz="4" w:space="0" w:color="auto"/>
              <w:bottom w:val="single" w:sz="4" w:space="0" w:color="auto"/>
            </w:tcBorders>
            <w:vAlign w:val="center"/>
          </w:tcPr>
          <w:p w:rsidR="00EA1DC1" w:rsidRPr="005C3B37" w:rsidRDefault="00F463EF" w:rsidP="00EA1DC1">
            <w:pPr>
              <w:pStyle w:val="Default"/>
              <w:jc w:val="center"/>
              <w:rPr>
                <w:rFonts w:asciiTheme="minorHAnsi" w:hAnsiTheme="minorHAnsi" w:cs="Times New Roman"/>
                <w:sz w:val="22"/>
                <w:szCs w:val="22"/>
                <w:lang w:val="es-UY"/>
              </w:rPr>
            </w:pPr>
            <w:r>
              <w:rPr>
                <w:rFonts w:asciiTheme="minorHAnsi" w:hAnsiTheme="minorHAnsi" w:cs="Times New Roman"/>
                <w:sz w:val="22"/>
                <w:szCs w:val="22"/>
                <w:lang w:val="es-UY"/>
              </w:rPr>
              <w:t>15 días</w:t>
            </w:r>
          </w:p>
        </w:tc>
      </w:tr>
      <w:tr w:rsidR="00EA1DC1" w:rsidRPr="005C3B37" w:rsidTr="00EA1DC1">
        <w:trPr>
          <w:jc w:val="center"/>
        </w:trPr>
        <w:tc>
          <w:tcPr>
            <w:tcW w:w="4910" w:type="dxa"/>
            <w:tcBorders>
              <w:top w:val="single" w:sz="4" w:space="0" w:color="auto"/>
              <w:bottom w:val="single" w:sz="4" w:space="0" w:color="auto"/>
            </w:tcBorders>
            <w:vAlign w:val="center"/>
          </w:tcPr>
          <w:p w:rsidR="00EA1DC1" w:rsidRPr="005C3B37" w:rsidRDefault="00F463EF" w:rsidP="00EA1DC1">
            <w:pPr>
              <w:pStyle w:val="Default"/>
              <w:rPr>
                <w:rFonts w:asciiTheme="minorHAnsi" w:hAnsiTheme="minorHAnsi" w:cs="Times New Roman"/>
                <w:sz w:val="22"/>
                <w:szCs w:val="22"/>
                <w:lang w:val="es-UY"/>
              </w:rPr>
            </w:pPr>
            <w:r>
              <w:rPr>
                <w:rFonts w:asciiTheme="minorHAnsi" w:hAnsiTheme="minorHAnsi" w:cs="Times New Roman"/>
                <w:sz w:val="22"/>
                <w:szCs w:val="22"/>
                <w:lang w:val="es-UY"/>
              </w:rPr>
              <w:t>Revisión GGA-OSE</w:t>
            </w:r>
          </w:p>
        </w:tc>
        <w:tc>
          <w:tcPr>
            <w:tcW w:w="3124" w:type="dxa"/>
            <w:gridSpan w:val="2"/>
            <w:tcBorders>
              <w:top w:val="single" w:sz="4" w:space="0" w:color="auto"/>
              <w:bottom w:val="single" w:sz="4" w:space="0" w:color="auto"/>
            </w:tcBorders>
            <w:vAlign w:val="center"/>
          </w:tcPr>
          <w:p w:rsidR="00EA1DC1" w:rsidRPr="005C3B37" w:rsidRDefault="00F463EF" w:rsidP="00EA1DC1">
            <w:pPr>
              <w:pStyle w:val="Default"/>
              <w:jc w:val="center"/>
              <w:rPr>
                <w:rFonts w:asciiTheme="minorHAnsi" w:hAnsiTheme="minorHAnsi" w:cs="Times New Roman"/>
                <w:sz w:val="22"/>
                <w:szCs w:val="22"/>
                <w:lang w:val="es-UY"/>
              </w:rPr>
            </w:pPr>
            <w:r>
              <w:rPr>
                <w:rFonts w:asciiTheme="minorHAnsi" w:hAnsiTheme="minorHAnsi" w:cs="Times New Roman"/>
                <w:sz w:val="22"/>
                <w:szCs w:val="22"/>
                <w:lang w:val="es-UY"/>
              </w:rPr>
              <w:t>5 días hábiles</w:t>
            </w:r>
          </w:p>
        </w:tc>
      </w:tr>
      <w:tr w:rsidR="00EA1DC1" w:rsidRPr="005C3B37" w:rsidTr="00EA1DC1">
        <w:trPr>
          <w:jc w:val="center"/>
        </w:trPr>
        <w:tc>
          <w:tcPr>
            <w:tcW w:w="8034" w:type="dxa"/>
            <w:gridSpan w:val="3"/>
            <w:tcBorders>
              <w:top w:val="single" w:sz="4" w:space="0" w:color="auto"/>
              <w:bottom w:val="single" w:sz="4" w:space="0" w:color="auto"/>
            </w:tcBorders>
            <w:shd w:val="clear" w:color="auto" w:fill="D9D9D9"/>
            <w:vAlign w:val="center"/>
          </w:tcPr>
          <w:p w:rsidR="00EA1DC1" w:rsidRPr="005C3B37" w:rsidRDefault="00F463EF" w:rsidP="00EA1DC1">
            <w:pPr>
              <w:pStyle w:val="Default"/>
              <w:rPr>
                <w:rFonts w:asciiTheme="minorHAnsi" w:hAnsiTheme="minorHAnsi" w:cs="Times New Roman"/>
                <w:sz w:val="22"/>
                <w:szCs w:val="22"/>
                <w:lang w:val="es-UY"/>
              </w:rPr>
            </w:pPr>
            <w:r>
              <w:rPr>
                <w:rFonts w:asciiTheme="minorHAnsi" w:hAnsiTheme="minorHAnsi" w:cs="Times New Roman"/>
                <w:sz w:val="22"/>
                <w:szCs w:val="22"/>
                <w:lang w:val="es-UY"/>
              </w:rPr>
              <w:t>Manifiesto público del IAR*</w:t>
            </w:r>
          </w:p>
        </w:tc>
      </w:tr>
      <w:tr w:rsidR="00EA1DC1" w:rsidRPr="005C3B37" w:rsidTr="00EA1DC1">
        <w:trPr>
          <w:jc w:val="center"/>
        </w:trPr>
        <w:tc>
          <w:tcPr>
            <w:tcW w:w="4910" w:type="dxa"/>
            <w:tcBorders>
              <w:top w:val="single" w:sz="4" w:space="0" w:color="auto"/>
              <w:bottom w:val="single" w:sz="4" w:space="0" w:color="auto"/>
            </w:tcBorders>
            <w:vAlign w:val="center"/>
          </w:tcPr>
          <w:p w:rsidR="00EA1DC1" w:rsidRPr="005C3B37" w:rsidRDefault="00F463EF" w:rsidP="00EA1DC1">
            <w:pPr>
              <w:pStyle w:val="Default"/>
              <w:rPr>
                <w:rFonts w:asciiTheme="minorHAnsi" w:hAnsiTheme="minorHAnsi" w:cs="Times New Roman"/>
                <w:sz w:val="22"/>
                <w:szCs w:val="22"/>
                <w:lang w:val="es-UY"/>
              </w:rPr>
            </w:pPr>
            <w:r>
              <w:rPr>
                <w:rFonts w:asciiTheme="minorHAnsi" w:hAnsiTheme="minorHAnsi" w:cs="Times New Roman"/>
                <w:sz w:val="22"/>
                <w:szCs w:val="22"/>
                <w:lang w:val="es-UY"/>
              </w:rPr>
              <w:t xml:space="preserve">Audiencia pública </w:t>
            </w:r>
          </w:p>
        </w:tc>
        <w:tc>
          <w:tcPr>
            <w:tcW w:w="3124" w:type="dxa"/>
            <w:gridSpan w:val="2"/>
            <w:tcBorders>
              <w:top w:val="single" w:sz="4" w:space="0" w:color="auto"/>
              <w:bottom w:val="single" w:sz="4" w:space="0" w:color="auto"/>
            </w:tcBorders>
            <w:vAlign w:val="center"/>
          </w:tcPr>
          <w:p w:rsidR="00EA1DC1" w:rsidRPr="005C3B37" w:rsidRDefault="00F463EF" w:rsidP="00EA1DC1">
            <w:pPr>
              <w:pStyle w:val="Default"/>
              <w:jc w:val="center"/>
              <w:rPr>
                <w:rFonts w:asciiTheme="minorHAnsi" w:hAnsiTheme="minorHAnsi" w:cs="Times New Roman"/>
                <w:sz w:val="22"/>
                <w:szCs w:val="22"/>
                <w:lang w:val="es-UY"/>
              </w:rPr>
            </w:pPr>
            <w:r>
              <w:rPr>
                <w:rFonts w:asciiTheme="minorHAnsi" w:hAnsiTheme="minorHAnsi" w:cs="Times New Roman"/>
                <w:sz w:val="22"/>
                <w:szCs w:val="22"/>
                <w:lang w:val="es-UY"/>
              </w:rPr>
              <w:t>(si es requerido)</w:t>
            </w:r>
          </w:p>
        </w:tc>
      </w:tr>
      <w:tr w:rsidR="00EA1DC1" w:rsidRPr="005C3B37" w:rsidTr="00EA1DC1">
        <w:trPr>
          <w:jc w:val="center"/>
        </w:trPr>
        <w:tc>
          <w:tcPr>
            <w:tcW w:w="8034" w:type="dxa"/>
            <w:gridSpan w:val="3"/>
            <w:tcBorders>
              <w:top w:val="single" w:sz="4" w:space="0" w:color="auto"/>
              <w:bottom w:val="single" w:sz="4" w:space="0" w:color="auto"/>
            </w:tcBorders>
            <w:shd w:val="clear" w:color="auto" w:fill="D9D9D9"/>
            <w:vAlign w:val="center"/>
          </w:tcPr>
          <w:p w:rsidR="00EA1DC1" w:rsidRPr="005C3B37" w:rsidRDefault="00F463EF" w:rsidP="00EA1DC1">
            <w:pPr>
              <w:pStyle w:val="Default"/>
              <w:rPr>
                <w:rFonts w:asciiTheme="minorHAnsi" w:hAnsiTheme="minorHAnsi" w:cs="Times New Roman"/>
                <w:sz w:val="22"/>
                <w:szCs w:val="22"/>
                <w:lang w:val="es-UY"/>
              </w:rPr>
            </w:pPr>
            <w:r>
              <w:rPr>
                <w:rFonts w:asciiTheme="minorHAnsi" w:hAnsiTheme="minorHAnsi" w:cs="Times New Roman"/>
                <w:sz w:val="22"/>
                <w:szCs w:val="22"/>
                <w:lang w:val="es-UY"/>
              </w:rPr>
              <w:t>Resolución Ministerial*</w:t>
            </w:r>
          </w:p>
        </w:tc>
      </w:tr>
    </w:tbl>
    <w:p w:rsidR="00EA1DC1" w:rsidRPr="005C3B37" w:rsidRDefault="00F463EF" w:rsidP="00EA1DC1">
      <w:pPr>
        <w:pStyle w:val="Default"/>
        <w:ind w:left="426" w:right="283" w:hanging="108"/>
        <w:jc w:val="both"/>
        <w:rPr>
          <w:rFonts w:asciiTheme="minorHAnsi" w:hAnsiTheme="minorHAnsi" w:cs="Times New Roman"/>
          <w:sz w:val="22"/>
          <w:szCs w:val="22"/>
          <w:lang w:val="es-UY"/>
        </w:rPr>
      </w:pPr>
      <w:r>
        <w:rPr>
          <w:rFonts w:asciiTheme="minorHAnsi" w:hAnsiTheme="minorHAnsi" w:cs="Times New Roman"/>
          <w:sz w:val="22"/>
          <w:szCs w:val="22"/>
          <w:lang w:val="es-UY"/>
        </w:rPr>
        <w:t>* El plazo total para estas etapas, de acuerdo al Decreto 349/05 DINAMA, es de 120 días calendario.</w:t>
      </w:r>
    </w:p>
    <w:p w:rsidR="007C0BCD" w:rsidRPr="005C3B37" w:rsidRDefault="007C0BCD" w:rsidP="007C0BCD">
      <w:pPr>
        <w:pStyle w:val="Default"/>
        <w:ind w:right="283"/>
        <w:jc w:val="both"/>
        <w:rPr>
          <w:rFonts w:asciiTheme="minorHAnsi" w:hAnsiTheme="minorHAnsi" w:cs="Times New Roman"/>
          <w:sz w:val="22"/>
          <w:szCs w:val="22"/>
          <w:lang w:val="es-UY"/>
        </w:rPr>
      </w:pPr>
    </w:p>
    <w:p w:rsidR="00EA1DC1" w:rsidRPr="005C3B37" w:rsidRDefault="00F463EF" w:rsidP="007C0BCD">
      <w:pPr>
        <w:pStyle w:val="Default"/>
        <w:ind w:right="283"/>
        <w:jc w:val="both"/>
        <w:rPr>
          <w:rFonts w:asciiTheme="minorHAnsi" w:hAnsiTheme="minorHAnsi" w:cs="Times New Roman"/>
          <w:sz w:val="22"/>
          <w:szCs w:val="22"/>
          <w:lang w:val="es-UY"/>
        </w:rPr>
      </w:pPr>
      <w:r>
        <w:rPr>
          <w:rFonts w:asciiTheme="minorHAnsi" w:hAnsiTheme="minorHAnsi" w:cs="Times New Roman"/>
          <w:sz w:val="22"/>
          <w:szCs w:val="22"/>
          <w:lang w:val="es-UY"/>
        </w:rPr>
        <w:t>Los plazos están especificados en días calendario salvo que se especifique lo contario.</w:t>
      </w:r>
    </w:p>
    <w:p w:rsidR="00EA1DC1" w:rsidRPr="005C3B37" w:rsidRDefault="00F463EF" w:rsidP="007C0BCD">
      <w:pPr>
        <w:pStyle w:val="Default"/>
        <w:ind w:right="283"/>
        <w:jc w:val="both"/>
        <w:rPr>
          <w:rFonts w:asciiTheme="minorHAnsi" w:hAnsiTheme="minorHAnsi" w:cs="Times New Roman"/>
          <w:sz w:val="22"/>
          <w:szCs w:val="22"/>
          <w:lang w:val="es-UY"/>
        </w:rPr>
      </w:pPr>
      <w:r>
        <w:rPr>
          <w:rFonts w:asciiTheme="minorHAnsi" w:hAnsiTheme="minorHAnsi" w:cs="Times New Roman"/>
          <w:sz w:val="22"/>
          <w:szCs w:val="22"/>
          <w:lang w:val="es-UY"/>
        </w:rPr>
        <w:lastRenderedPageBreak/>
        <w:t>SAAP: Solicitud de Autorización Ambiental Previa</w:t>
      </w:r>
    </w:p>
    <w:p w:rsidR="00EA1DC1" w:rsidRPr="005C3B37" w:rsidRDefault="00F463EF" w:rsidP="007C0BCD">
      <w:pPr>
        <w:pStyle w:val="Default"/>
        <w:ind w:right="283"/>
        <w:jc w:val="both"/>
        <w:rPr>
          <w:rFonts w:asciiTheme="minorHAnsi" w:hAnsiTheme="minorHAnsi" w:cs="Times New Roman"/>
          <w:sz w:val="22"/>
          <w:szCs w:val="22"/>
          <w:lang w:val="es-UY"/>
        </w:rPr>
      </w:pPr>
      <w:r>
        <w:rPr>
          <w:rFonts w:asciiTheme="minorHAnsi" w:hAnsiTheme="minorHAnsi" w:cs="Times New Roman"/>
          <w:sz w:val="22"/>
          <w:szCs w:val="22"/>
          <w:lang w:val="es-UY"/>
        </w:rPr>
        <w:t>IAR: Informe Ambiental Resumen</w:t>
      </w:r>
    </w:p>
    <w:p w:rsidR="00EA1DC1" w:rsidRPr="005C3B37" w:rsidRDefault="00F463EF" w:rsidP="007C0BCD">
      <w:pPr>
        <w:pStyle w:val="Default"/>
        <w:ind w:right="283"/>
        <w:jc w:val="both"/>
        <w:rPr>
          <w:rFonts w:asciiTheme="minorHAnsi" w:hAnsiTheme="minorHAnsi" w:cs="Times New Roman"/>
          <w:sz w:val="22"/>
          <w:szCs w:val="22"/>
          <w:lang w:val="es-UY"/>
        </w:rPr>
      </w:pPr>
      <w:r>
        <w:rPr>
          <w:rFonts w:asciiTheme="minorHAnsi" w:hAnsiTheme="minorHAnsi" w:cs="Times New Roman"/>
          <w:sz w:val="22"/>
          <w:szCs w:val="22"/>
          <w:lang w:val="es-UY"/>
        </w:rPr>
        <w:t>GGA: Gerencia de Gestión Ambiental de OSE</w:t>
      </w:r>
    </w:p>
    <w:p w:rsidR="00EA1DC1" w:rsidRPr="005C3B37" w:rsidRDefault="00EA1DC1" w:rsidP="00782198">
      <w:pPr>
        <w:pStyle w:val="Default"/>
        <w:jc w:val="both"/>
        <w:rPr>
          <w:rFonts w:asciiTheme="minorHAnsi" w:hAnsiTheme="minorHAnsi"/>
          <w:color w:val="auto"/>
          <w:sz w:val="22"/>
          <w:szCs w:val="22"/>
        </w:rPr>
      </w:pPr>
    </w:p>
    <w:p w:rsidR="00200A5E" w:rsidRPr="005C3B37" w:rsidRDefault="00F463EF" w:rsidP="004D7224">
      <w:pPr>
        <w:pStyle w:val="Ttulo1"/>
        <w:numPr>
          <w:ilvl w:val="1"/>
          <w:numId w:val="9"/>
        </w:numPr>
        <w:rPr>
          <w:rFonts w:asciiTheme="minorHAnsi" w:hAnsiTheme="minorHAnsi"/>
          <w:b/>
          <w:lang w:val="es-UY"/>
        </w:rPr>
      </w:pPr>
      <w:bookmarkStart w:id="185" w:name="_Ref502910859"/>
      <w:bookmarkStart w:id="186" w:name="_Toc502914945"/>
      <w:r w:rsidRPr="00F463EF">
        <w:rPr>
          <w:rFonts w:asciiTheme="minorHAnsi" w:hAnsiTheme="minorHAnsi"/>
          <w:b/>
          <w:lang w:val="es-UY"/>
        </w:rPr>
        <w:t>Equipo Técnico</w:t>
      </w:r>
      <w:bookmarkEnd w:id="185"/>
      <w:bookmarkEnd w:id="186"/>
    </w:p>
    <w:p w:rsidR="00E6586B" w:rsidRPr="005C3B37" w:rsidRDefault="00E6586B" w:rsidP="00200A5E">
      <w:pPr>
        <w:pStyle w:val="Ttulo1"/>
        <w:rPr>
          <w:rFonts w:asciiTheme="minorHAnsi" w:hAnsiTheme="minorHAnsi"/>
          <w:i/>
          <w:u w:val="single"/>
          <w:lang w:val="es-UY"/>
        </w:rPr>
      </w:pPr>
    </w:p>
    <w:p w:rsidR="00502CFF" w:rsidRPr="005C3B37" w:rsidRDefault="00F463EF" w:rsidP="00200A5E">
      <w:pPr>
        <w:pStyle w:val="Ttulo1"/>
        <w:rPr>
          <w:rFonts w:asciiTheme="minorHAnsi" w:hAnsiTheme="minorHAnsi"/>
          <w:i/>
          <w:u w:val="single"/>
          <w:lang w:val="es-UY"/>
        </w:rPr>
      </w:pPr>
      <w:bookmarkStart w:id="187" w:name="_Toc502914946"/>
      <w:r w:rsidRPr="00F463EF">
        <w:rPr>
          <w:rFonts w:asciiTheme="minorHAnsi" w:hAnsiTheme="minorHAnsi"/>
          <w:i/>
          <w:u w:val="single"/>
          <w:lang w:val="es-UY"/>
        </w:rPr>
        <w:t>Personal Clave</w:t>
      </w:r>
      <w:bookmarkEnd w:id="187"/>
    </w:p>
    <w:p w:rsidR="002F601D" w:rsidRPr="005C3B37" w:rsidRDefault="00F463EF" w:rsidP="00465E87">
      <w:pPr>
        <w:pStyle w:val="Default"/>
        <w:jc w:val="both"/>
        <w:rPr>
          <w:rFonts w:asciiTheme="minorHAnsi" w:hAnsiTheme="minorHAnsi"/>
          <w:bCs/>
          <w:color w:val="auto"/>
          <w:sz w:val="22"/>
          <w:szCs w:val="22"/>
        </w:rPr>
      </w:pPr>
      <w:r w:rsidRPr="00F463EF">
        <w:rPr>
          <w:rFonts w:asciiTheme="minorHAnsi" w:hAnsiTheme="minorHAnsi"/>
          <w:bCs/>
          <w:color w:val="auto"/>
          <w:sz w:val="22"/>
          <w:szCs w:val="22"/>
        </w:rPr>
        <w:t>La firma Consultora deberá presentar en la propuesta el siguiente personal clave (requisitos excluyentes):</w:t>
      </w:r>
    </w:p>
    <w:p w:rsidR="00465E87" w:rsidRPr="005C3B37" w:rsidRDefault="00F463EF" w:rsidP="00776763">
      <w:pPr>
        <w:pStyle w:val="Default"/>
        <w:numPr>
          <w:ilvl w:val="0"/>
          <w:numId w:val="36"/>
        </w:numPr>
        <w:jc w:val="both"/>
        <w:rPr>
          <w:rFonts w:asciiTheme="minorHAnsi" w:hAnsiTheme="minorHAnsi"/>
          <w:bCs/>
          <w:color w:val="auto"/>
          <w:sz w:val="22"/>
          <w:szCs w:val="22"/>
        </w:rPr>
      </w:pPr>
      <w:r w:rsidRPr="00F463EF">
        <w:rPr>
          <w:rFonts w:asciiTheme="minorHAnsi" w:hAnsiTheme="minorHAnsi"/>
          <w:bCs/>
          <w:color w:val="auto"/>
          <w:sz w:val="22"/>
          <w:szCs w:val="22"/>
        </w:rPr>
        <w:t xml:space="preserve">un Jefe de Proyecto, quien deberá ser profesional universitario con título de grado en el área ambiental con experiencia mínima de: i) 5 años en evaluaciones ambientales y gestión de Autorizaciones Ambientales y </w:t>
      </w:r>
      <w:proofErr w:type="spellStart"/>
      <w:r w:rsidRPr="00F463EF">
        <w:rPr>
          <w:rFonts w:asciiTheme="minorHAnsi" w:hAnsiTheme="minorHAnsi"/>
          <w:bCs/>
          <w:color w:val="auto"/>
          <w:sz w:val="22"/>
          <w:szCs w:val="22"/>
        </w:rPr>
        <w:t>ii</w:t>
      </w:r>
      <w:proofErr w:type="spellEnd"/>
      <w:r w:rsidRPr="00F463EF">
        <w:rPr>
          <w:rFonts w:asciiTheme="minorHAnsi" w:hAnsiTheme="minorHAnsi"/>
          <w:bCs/>
          <w:color w:val="auto"/>
          <w:sz w:val="22"/>
          <w:szCs w:val="22"/>
        </w:rPr>
        <w:t xml:space="preserve">) 3 años como coordinador de proyecto. Éste será el Técnico Responsable del </w:t>
      </w:r>
      <w:proofErr w:type="spellStart"/>
      <w:r w:rsidRPr="00F463EF">
        <w:rPr>
          <w:rFonts w:asciiTheme="minorHAnsi" w:hAnsiTheme="minorHAnsi"/>
          <w:bCs/>
          <w:color w:val="auto"/>
          <w:sz w:val="22"/>
          <w:szCs w:val="22"/>
        </w:rPr>
        <w:t>EsIA</w:t>
      </w:r>
      <w:proofErr w:type="spellEnd"/>
      <w:r w:rsidRPr="00F463EF">
        <w:rPr>
          <w:rFonts w:asciiTheme="minorHAnsi" w:hAnsiTheme="minorHAnsi"/>
          <w:bCs/>
          <w:color w:val="auto"/>
          <w:sz w:val="22"/>
          <w:szCs w:val="22"/>
        </w:rPr>
        <w:t xml:space="preserve"> y de la tramitación ante DINAMA, así como el interlocutor válido con la Contraparte de OSE durante la consultoría. </w:t>
      </w:r>
    </w:p>
    <w:p w:rsidR="002F601D" w:rsidRPr="005C3B37" w:rsidRDefault="00F463EF" w:rsidP="00776763">
      <w:pPr>
        <w:pStyle w:val="Default"/>
        <w:numPr>
          <w:ilvl w:val="0"/>
          <w:numId w:val="36"/>
        </w:numPr>
        <w:jc w:val="both"/>
        <w:rPr>
          <w:rFonts w:asciiTheme="minorHAnsi" w:hAnsiTheme="minorHAnsi"/>
          <w:bCs/>
          <w:color w:val="auto"/>
          <w:sz w:val="22"/>
          <w:szCs w:val="22"/>
        </w:rPr>
      </w:pPr>
      <w:r w:rsidRPr="00F463EF">
        <w:rPr>
          <w:rFonts w:asciiTheme="minorHAnsi" w:hAnsiTheme="minorHAnsi"/>
          <w:bCs/>
          <w:color w:val="auto"/>
          <w:sz w:val="22"/>
          <w:szCs w:val="22"/>
        </w:rPr>
        <w:t xml:space="preserve">Un especialista en evaluación de calidad de agua y ecosistemas fluviales, quien deberá ser profesional universitario con título de grado en el área ambiental con experiencia mínima de 3 años en evaluaciones ambientales en dicha temática. </w:t>
      </w:r>
    </w:p>
    <w:p w:rsidR="005A20B3" w:rsidRPr="005C3B37" w:rsidRDefault="005A20B3" w:rsidP="005A20B3">
      <w:pPr>
        <w:rPr>
          <w:rFonts w:asciiTheme="minorHAnsi" w:hAnsiTheme="minorHAnsi"/>
          <w:lang w:val="es-ES"/>
        </w:rPr>
      </w:pPr>
    </w:p>
    <w:p w:rsidR="00200A5E" w:rsidRPr="005C3B37" w:rsidRDefault="00F463EF" w:rsidP="00200A5E">
      <w:pPr>
        <w:pStyle w:val="Ttulo1"/>
        <w:rPr>
          <w:rFonts w:asciiTheme="minorHAnsi" w:hAnsiTheme="minorHAnsi"/>
          <w:i/>
          <w:u w:val="single"/>
          <w:lang w:val="es-UY"/>
        </w:rPr>
      </w:pPr>
      <w:bookmarkStart w:id="188" w:name="_Toc502914947"/>
      <w:r w:rsidRPr="00F463EF">
        <w:rPr>
          <w:rFonts w:asciiTheme="minorHAnsi" w:hAnsiTheme="minorHAnsi"/>
          <w:i/>
          <w:u w:val="single"/>
          <w:lang w:val="es-UY"/>
        </w:rPr>
        <w:t>Resto del Equipo</w:t>
      </w:r>
      <w:bookmarkEnd w:id="188"/>
    </w:p>
    <w:p w:rsidR="0067715C" w:rsidRPr="005C3B37" w:rsidRDefault="00F463EF" w:rsidP="0067715C">
      <w:pPr>
        <w:pStyle w:val="Default"/>
        <w:jc w:val="both"/>
        <w:rPr>
          <w:rFonts w:asciiTheme="minorHAnsi" w:hAnsiTheme="minorHAnsi"/>
          <w:bCs/>
          <w:color w:val="auto"/>
          <w:sz w:val="22"/>
          <w:szCs w:val="22"/>
        </w:rPr>
      </w:pPr>
      <w:r w:rsidRPr="00F463EF">
        <w:rPr>
          <w:rFonts w:asciiTheme="minorHAnsi" w:hAnsiTheme="minorHAnsi"/>
          <w:bCs/>
          <w:color w:val="auto"/>
          <w:sz w:val="22"/>
          <w:szCs w:val="22"/>
        </w:rPr>
        <w:t xml:space="preserve">También deberá presentar el resto del equipo técnico que cubra las áreas de conocimiento necesarias para realizar los trabajos objeto de la licitación, de acuerdo al enfoque técnico y metodología propuesta en la oferta. </w:t>
      </w:r>
    </w:p>
    <w:p w:rsidR="0067715C" w:rsidRPr="005C3B37" w:rsidRDefault="0067715C" w:rsidP="005A20B3">
      <w:pPr>
        <w:rPr>
          <w:rFonts w:asciiTheme="minorHAnsi" w:hAnsiTheme="minorHAnsi"/>
          <w:lang w:val="es-ES"/>
        </w:rPr>
      </w:pPr>
    </w:p>
    <w:p w:rsidR="009E6DA1" w:rsidRPr="005C3B37" w:rsidRDefault="00F463EF" w:rsidP="009E6DA1">
      <w:pPr>
        <w:pStyle w:val="Default"/>
        <w:jc w:val="both"/>
        <w:rPr>
          <w:rFonts w:asciiTheme="minorHAnsi" w:hAnsiTheme="minorHAnsi"/>
          <w:bCs/>
          <w:color w:val="auto"/>
          <w:sz w:val="22"/>
          <w:szCs w:val="22"/>
        </w:rPr>
      </w:pPr>
      <w:r w:rsidRPr="00F463EF">
        <w:rPr>
          <w:rFonts w:asciiTheme="minorHAnsi" w:hAnsiTheme="minorHAnsi"/>
          <w:bCs/>
          <w:color w:val="auto"/>
          <w:sz w:val="22"/>
          <w:szCs w:val="22"/>
        </w:rPr>
        <w:t xml:space="preserve">Tanto para el personal clave como para el resto del equipo se deberá presentar </w:t>
      </w:r>
      <w:proofErr w:type="gramStart"/>
      <w:r w:rsidRPr="00F463EF">
        <w:rPr>
          <w:rFonts w:asciiTheme="minorHAnsi" w:hAnsiTheme="minorHAnsi"/>
          <w:bCs/>
          <w:color w:val="auto"/>
          <w:sz w:val="22"/>
          <w:szCs w:val="22"/>
        </w:rPr>
        <w:t>los</w:t>
      </w:r>
      <w:proofErr w:type="gramEnd"/>
      <w:r w:rsidRPr="00F463EF">
        <w:rPr>
          <w:rFonts w:asciiTheme="minorHAnsi" w:hAnsiTheme="minorHAnsi"/>
          <w:bCs/>
          <w:color w:val="auto"/>
          <w:sz w:val="22"/>
          <w:szCs w:val="22"/>
        </w:rPr>
        <w:t xml:space="preserve"> currículum vitae incluyendo la fecha de obtención del título universitario, años de experiencia en la profesión y en las áreas de trabajo específicas. El currículum deberá estar firmado con fecha menor a los 30 días de la fecha de apertura de la licitación.</w:t>
      </w:r>
    </w:p>
    <w:p w:rsidR="009E6DA1" w:rsidRPr="005C3B37" w:rsidRDefault="009E6DA1" w:rsidP="005A20B3">
      <w:pPr>
        <w:rPr>
          <w:rFonts w:asciiTheme="minorHAnsi" w:hAnsiTheme="minorHAnsi"/>
          <w:lang w:val="es-ES"/>
        </w:rPr>
      </w:pPr>
    </w:p>
    <w:p w:rsidR="005A20B3" w:rsidRPr="005C3B37" w:rsidRDefault="005A20B3" w:rsidP="005A20B3">
      <w:pPr>
        <w:rPr>
          <w:rFonts w:asciiTheme="minorHAnsi" w:hAnsiTheme="minorHAnsi"/>
          <w:lang w:val="es-UY"/>
        </w:rPr>
      </w:pPr>
    </w:p>
    <w:p w:rsidR="00502CFF" w:rsidRPr="005C3B37" w:rsidRDefault="00F463EF" w:rsidP="004D7224">
      <w:pPr>
        <w:pStyle w:val="Ttulo1"/>
        <w:numPr>
          <w:ilvl w:val="1"/>
          <w:numId w:val="9"/>
        </w:numPr>
        <w:rPr>
          <w:rFonts w:asciiTheme="minorHAnsi" w:hAnsiTheme="minorHAnsi"/>
          <w:b/>
          <w:lang w:val="es-UY"/>
        </w:rPr>
      </w:pPr>
      <w:bookmarkStart w:id="189" w:name="_Toc422219505"/>
      <w:bookmarkStart w:id="190" w:name="_Toc431891681"/>
      <w:bookmarkStart w:id="191" w:name="_Toc431891962"/>
      <w:bookmarkStart w:id="192" w:name="_Toc431891989"/>
      <w:bookmarkStart w:id="193" w:name="_Toc502914948"/>
      <w:r w:rsidRPr="00F463EF">
        <w:rPr>
          <w:rFonts w:asciiTheme="minorHAnsi" w:hAnsiTheme="minorHAnsi"/>
          <w:b/>
          <w:lang w:val="es-UY"/>
        </w:rPr>
        <w:t>Contraparte</w:t>
      </w:r>
      <w:bookmarkEnd w:id="189"/>
      <w:bookmarkEnd w:id="190"/>
      <w:bookmarkEnd w:id="191"/>
      <w:bookmarkEnd w:id="192"/>
      <w:bookmarkEnd w:id="193"/>
    </w:p>
    <w:p w:rsidR="00502CFF" w:rsidRPr="005C3B37" w:rsidRDefault="00502CFF" w:rsidP="00502CFF">
      <w:pPr>
        <w:pStyle w:val="Default"/>
        <w:jc w:val="both"/>
        <w:rPr>
          <w:rFonts w:asciiTheme="minorHAnsi" w:hAnsiTheme="minorHAnsi"/>
          <w:color w:val="auto"/>
          <w:sz w:val="22"/>
          <w:szCs w:val="22"/>
        </w:rPr>
      </w:pPr>
    </w:p>
    <w:p w:rsidR="00502CFF" w:rsidRPr="005C3B37" w:rsidRDefault="00F463EF" w:rsidP="00502CFF">
      <w:pPr>
        <w:pStyle w:val="Default"/>
        <w:jc w:val="both"/>
        <w:rPr>
          <w:rFonts w:asciiTheme="minorHAnsi" w:hAnsiTheme="minorHAnsi"/>
          <w:color w:val="auto"/>
          <w:sz w:val="22"/>
          <w:szCs w:val="22"/>
        </w:rPr>
      </w:pPr>
      <w:r w:rsidRPr="00F463EF">
        <w:rPr>
          <w:rFonts w:asciiTheme="minorHAnsi" w:hAnsiTheme="minorHAnsi"/>
          <w:color w:val="auto"/>
          <w:sz w:val="22"/>
          <w:szCs w:val="22"/>
        </w:rPr>
        <w:t xml:space="preserve">La </w:t>
      </w:r>
      <w:r w:rsidRPr="00F463EF">
        <w:rPr>
          <w:rFonts w:asciiTheme="minorHAnsi" w:hAnsiTheme="minorHAnsi"/>
          <w:color w:val="auto"/>
          <w:sz w:val="22"/>
        </w:rPr>
        <w:t>Gerencia</w:t>
      </w:r>
      <w:r w:rsidRPr="00F463EF">
        <w:rPr>
          <w:rFonts w:asciiTheme="minorHAnsi" w:hAnsiTheme="minorHAnsi"/>
          <w:color w:val="auto"/>
          <w:sz w:val="22"/>
          <w:szCs w:val="22"/>
        </w:rPr>
        <w:t xml:space="preserve"> de Gestión Ambiental de OSE será la contraparte de las actividades contempladas en esta consultoría y la responsable de la aprobación de los informes.</w:t>
      </w:r>
    </w:p>
    <w:p w:rsidR="00502CFF" w:rsidRPr="005C3B37" w:rsidRDefault="00502CFF" w:rsidP="00502CFF">
      <w:pPr>
        <w:pStyle w:val="Default"/>
        <w:jc w:val="both"/>
        <w:rPr>
          <w:rFonts w:asciiTheme="minorHAnsi" w:hAnsiTheme="minorHAnsi"/>
          <w:color w:val="auto"/>
          <w:sz w:val="22"/>
          <w:szCs w:val="22"/>
        </w:rPr>
      </w:pPr>
    </w:p>
    <w:p w:rsidR="00502CFF" w:rsidRPr="005C3B37" w:rsidRDefault="00F463EF" w:rsidP="00502CFF">
      <w:pPr>
        <w:pStyle w:val="Default"/>
        <w:jc w:val="both"/>
        <w:rPr>
          <w:rFonts w:asciiTheme="minorHAnsi" w:hAnsiTheme="minorHAnsi"/>
          <w:color w:val="auto"/>
          <w:sz w:val="22"/>
          <w:szCs w:val="22"/>
        </w:rPr>
      </w:pPr>
      <w:r w:rsidRPr="00F463EF">
        <w:rPr>
          <w:rFonts w:asciiTheme="minorHAnsi" w:hAnsiTheme="minorHAnsi"/>
          <w:color w:val="auto"/>
          <w:sz w:val="22"/>
          <w:szCs w:val="22"/>
        </w:rPr>
        <w:t>Se realizarán como mínimo cuatro (4) reuniones de seguimiento entre la Contraparte y la Consultora, pudiéndose solicitar otras reuniones adicionales de trabajo toda vez que OSE o la Consultora lo entienda necesario:</w:t>
      </w:r>
    </w:p>
    <w:p w:rsidR="00502CFF" w:rsidRPr="005C3B37" w:rsidRDefault="00F463EF" w:rsidP="007C0BCD">
      <w:pPr>
        <w:pStyle w:val="Default"/>
        <w:widowControl/>
        <w:numPr>
          <w:ilvl w:val="0"/>
          <w:numId w:val="4"/>
        </w:numPr>
        <w:ind w:left="709" w:hanging="426"/>
        <w:jc w:val="both"/>
        <w:rPr>
          <w:rFonts w:asciiTheme="minorHAnsi" w:hAnsiTheme="minorHAnsi"/>
          <w:color w:val="auto"/>
          <w:sz w:val="22"/>
          <w:szCs w:val="22"/>
        </w:rPr>
      </w:pPr>
      <w:r w:rsidRPr="00F463EF">
        <w:rPr>
          <w:rFonts w:asciiTheme="minorHAnsi" w:hAnsiTheme="minorHAnsi"/>
          <w:color w:val="auto"/>
          <w:sz w:val="22"/>
          <w:szCs w:val="22"/>
        </w:rPr>
        <w:t>Al inicio de la consultoría para la discusión y ajuste de la Metodología y Plan de trabajo.</w:t>
      </w:r>
    </w:p>
    <w:p w:rsidR="008C0270" w:rsidRPr="005C3B37" w:rsidRDefault="00F463EF" w:rsidP="007C0BCD">
      <w:pPr>
        <w:pStyle w:val="Default"/>
        <w:widowControl/>
        <w:numPr>
          <w:ilvl w:val="0"/>
          <w:numId w:val="4"/>
        </w:numPr>
        <w:ind w:left="709" w:hanging="426"/>
        <w:jc w:val="both"/>
        <w:rPr>
          <w:rFonts w:asciiTheme="minorHAnsi" w:hAnsiTheme="minorHAnsi"/>
          <w:color w:val="auto"/>
          <w:sz w:val="22"/>
          <w:szCs w:val="22"/>
        </w:rPr>
      </w:pPr>
      <w:r w:rsidRPr="00F463EF">
        <w:rPr>
          <w:rFonts w:asciiTheme="minorHAnsi" w:hAnsiTheme="minorHAnsi"/>
          <w:color w:val="auto"/>
          <w:sz w:val="22"/>
          <w:szCs w:val="22"/>
        </w:rPr>
        <w:t xml:space="preserve">Presentación del borrador de los Documentos del Proyecto y presentación de los literales a. y b. del </w:t>
      </w:r>
      <w:proofErr w:type="spellStart"/>
      <w:r w:rsidRPr="00F463EF">
        <w:rPr>
          <w:rFonts w:asciiTheme="minorHAnsi" w:hAnsiTheme="minorHAnsi"/>
          <w:color w:val="auto"/>
          <w:sz w:val="22"/>
          <w:szCs w:val="22"/>
        </w:rPr>
        <w:t>EsIA</w:t>
      </w:r>
      <w:proofErr w:type="spellEnd"/>
      <w:r w:rsidRPr="00F463EF">
        <w:rPr>
          <w:rFonts w:asciiTheme="minorHAnsi" w:hAnsiTheme="minorHAnsi"/>
          <w:color w:val="auto"/>
          <w:sz w:val="22"/>
          <w:szCs w:val="22"/>
        </w:rPr>
        <w:t>.</w:t>
      </w:r>
    </w:p>
    <w:p w:rsidR="008839EA" w:rsidRPr="005C3B37" w:rsidRDefault="00F463EF" w:rsidP="007C0BCD">
      <w:pPr>
        <w:pStyle w:val="Default"/>
        <w:widowControl/>
        <w:numPr>
          <w:ilvl w:val="0"/>
          <w:numId w:val="4"/>
        </w:numPr>
        <w:ind w:left="709" w:hanging="426"/>
        <w:jc w:val="both"/>
        <w:rPr>
          <w:rFonts w:asciiTheme="minorHAnsi" w:hAnsiTheme="minorHAnsi"/>
          <w:color w:val="auto"/>
          <w:sz w:val="22"/>
          <w:szCs w:val="22"/>
        </w:rPr>
      </w:pPr>
      <w:r w:rsidRPr="00F463EF">
        <w:rPr>
          <w:rFonts w:asciiTheme="minorHAnsi" w:hAnsiTheme="minorHAnsi"/>
          <w:color w:val="auto"/>
          <w:sz w:val="22"/>
          <w:szCs w:val="22"/>
        </w:rPr>
        <w:t xml:space="preserve">Presentación de los literales c. a g. del </w:t>
      </w:r>
      <w:proofErr w:type="spellStart"/>
      <w:r w:rsidRPr="00F463EF">
        <w:rPr>
          <w:rFonts w:asciiTheme="minorHAnsi" w:hAnsiTheme="minorHAnsi"/>
          <w:color w:val="auto"/>
          <w:sz w:val="22"/>
          <w:szCs w:val="22"/>
        </w:rPr>
        <w:t>EsIA</w:t>
      </w:r>
      <w:proofErr w:type="spellEnd"/>
      <w:r w:rsidRPr="00F463EF">
        <w:rPr>
          <w:rFonts w:asciiTheme="minorHAnsi" w:hAnsiTheme="minorHAnsi"/>
          <w:color w:val="auto"/>
          <w:sz w:val="22"/>
          <w:szCs w:val="22"/>
        </w:rPr>
        <w:t>.</w:t>
      </w:r>
    </w:p>
    <w:p w:rsidR="00502CFF" w:rsidRPr="005C3B37" w:rsidRDefault="00F463EF" w:rsidP="007C0BCD">
      <w:pPr>
        <w:pStyle w:val="Default"/>
        <w:widowControl/>
        <w:numPr>
          <w:ilvl w:val="0"/>
          <w:numId w:val="4"/>
        </w:numPr>
        <w:ind w:left="709" w:hanging="426"/>
        <w:jc w:val="both"/>
        <w:rPr>
          <w:rFonts w:asciiTheme="minorHAnsi" w:hAnsiTheme="minorHAnsi"/>
          <w:color w:val="auto"/>
          <w:sz w:val="22"/>
          <w:szCs w:val="22"/>
        </w:rPr>
      </w:pPr>
      <w:r w:rsidRPr="00F463EF">
        <w:rPr>
          <w:rFonts w:asciiTheme="minorHAnsi" w:hAnsiTheme="minorHAnsi"/>
          <w:color w:val="auto"/>
          <w:sz w:val="22"/>
          <w:szCs w:val="22"/>
        </w:rPr>
        <w:t>Revisión de las versiones finales de los Documentos del Proyecto (</w:t>
      </w:r>
      <w:r w:rsidRPr="00F463EF">
        <w:rPr>
          <w:rFonts w:asciiTheme="minorHAnsi" w:hAnsiTheme="minorHAnsi"/>
          <w:b/>
          <w:color w:val="auto"/>
          <w:sz w:val="22"/>
          <w:szCs w:val="22"/>
        </w:rPr>
        <w:t>Doc. 1</w:t>
      </w:r>
      <w:r w:rsidRPr="00F463EF">
        <w:rPr>
          <w:rFonts w:asciiTheme="minorHAnsi" w:hAnsiTheme="minorHAnsi"/>
          <w:color w:val="auto"/>
          <w:sz w:val="22"/>
          <w:szCs w:val="22"/>
        </w:rPr>
        <w:t>) y Estudio de Impacto Ambiental (</w:t>
      </w:r>
      <w:r w:rsidRPr="00F463EF">
        <w:rPr>
          <w:rFonts w:asciiTheme="minorHAnsi" w:hAnsiTheme="minorHAnsi"/>
          <w:b/>
          <w:color w:val="auto"/>
          <w:sz w:val="22"/>
          <w:szCs w:val="22"/>
        </w:rPr>
        <w:t>Doc. 2</w:t>
      </w:r>
      <w:r w:rsidRPr="00F463EF">
        <w:rPr>
          <w:rFonts w:asciiTheme="minorHAnsi" w:hAnsiTheme="minorHAnsi"/>
          <w:color w:val="auto"/>
          <w:sz w:val="22"/>
          <w:szCs w:val="22"/>
        </w:rPr>
        <w:t>).</w:t>
      </w:r>
    </w:p>
    <w:p w:rsidR="00502CFF" w:rsidRPr="005C3B37" w:rsidRDefault="00502CFF" w:rsidP="00502CFF">
      <w:pPr>
        <w:pStyle w:val="Default"/>
        <w:ind w:left="1068"/>
        <w:jc w:val="both"/>
        <w:rPr>
          <w:rFonts w:asciiTheme="minorHAnsi" w:hAnsiTheme="minorHAnsi"/>
          <w:color w:val="auto"/>
          <w:sz w:val="22"/>
          <w:szCs w:val="22"/>
        </w:rPr>
      </w:pPr>
    </w:p>
    <w:p w:rsidR="008E1363" w:rsidRPr="005C3B37" w:rsidRDefault="00F463EF" w:rsidP="008E1363">
      <w:pPr>
        <w:pStyle w:val="Default"/>
        <w:jc w:val="both"/>
        <w:rPr>
          <w:rFonts w:asciiTheme="minorHAnsi" w:hAnsiTheme="minorHAnsi"/>
          <w:color w:val="auto"/>
          <w:sz w:val="22"/>
          <w:szCs w:val="22"/>
        </w:rPr>
      </w:pPr>
      <w:r w:rsidRPr="00F463EF">
        <w:rPr>
          <w:rFonts w:asciiTheme="minorHAnsi" w:hAnsiTheme="minorHAnsi"/>
          <w:color w:val="auto"/>
          <w:sz w:val="22"/>
          <w:szCs w:val="22"/>
        </w:rPr>
        <w:t>En las reuniones deberá participar siempre el Jefe de Proyecto y el personal técnico competente de la consultora, según el tema a tratar.</w:t>
      </w:r>
    </w:p>
    <w:p w:rsidR="008E1363" w:rsidRPr="005C3B37" w:rsidRDefault="008E1363" w:rsidP="008E1363">
      <w:pPr>
        <w:pStyle w:val="Default"/>
        <w:jc w:val="both"/>
        <w:rPr>
          <w:rFonts w:asciiTheme="minorHAnsi" w:hAnsiTheme="minorHAnsi"/>
          <w:color w:val="auto"/>
          <w:sz w:val="22"/>
          <w:szCs w:val="22"/>
        </w:rPr>
      </w:pPr>
    </w:p>
    <w:p w:rsidR="008E1363" w:rsidRPr="005C3B37" w:rsidRDefault="00F463EF" w:rsidP="008E1363">
      <w:pPr>
        <w:pStyle w:val="Default"/>
        <w:jc w:val="both"/>
        <w:rPr>
          <w:rFonts w:asciiTheme="minorHAnsi" w:hAnsiTheme="minorHAnsi"/>
          <w:color w:val="auto"/>
          <w:sz w:val="22"/>
          <w:szCs w:val="22"/>
        </w:rPr>
      </w:pPr>
      <w:r w:rsidRPr="00F463EF">
        <w:rPr>
          <w:rFonts w:asciiTheme="minorHAnsi" w:hAnsiTheme="minorHAnsi"/>
          <w:color w:val="auto"/>
          <w:sz w:val="22"/>
          <w:szCs w:val="22"/>
        </w:rPr>
        <w:t xml:space="preserve">La Consultora deberá elaborar un acta de las reuniones mantenidas y enviarla a la Contraparte de </w:t>
      </w:r>
      <w:r w:rsidRPr="00F463EF">
        <w:rPr>
          <w:rFonts w:asciiTheme="minorHAnsi" w:hAnsiTheme="minorHAnsi"/>
          <w:color w:val="auto"/>
          <w:sz w:val="22"/>
          <w:szCs w:val="22"/>
        </w:rPr>
        <w:lastRenderedPageBreak/>
        <w:t>OSE en un plazo máximo de 5 días hábiles a partir de la fecha de realizada la reunión, para la revisión y aprobación de la Contraparte.</w:t>
      </w:r>
    </w:p>
    <w:p w:rsidR="008E1363" w:rsidRPr="005C3B37" w:rsidRDefault="008E1363" w:rsidP="008E1363">
      <w:pPr>
        <w:pStyle w:val="Default"/>
        <w:jc w:val="both"/>
        <w:rPr>
          <w:rFonts w:asciiTheme="minorHAnsi" w:hAnsiTheme="minorHAnsi"/>
          <w:color w:val="auto"/>
          <w:sz w:val="22"/>
          <w:szCs w:val="22"/>
        </w:rPr>
      </w:pPr>
      <w:bookmarkStart w:id="194" w:name="_GoBack"/>
      <w:bookmarkEnd w:id="194"/>
    </w:p>
    <w:p w:rsidR="00502CFF" w:rsidRPr="005C3B37" w:rsidRDefault="00F463EF" w:rsidP="00502CFF">
      <w:pPr>
        <w:pStyle w:val="Default"/>
        <w:jc w:val="both"/>
        <w:rPr>
          <w:rFonts w:asciiTheme="minorHAnsi" w:hAnsiTheme="minorHAnsi"/>
          <w:color w:val="auto"/>
          <w:sz w:val="22"/>
          <w:szCs w:val="22"/>
        </w:rPr>
      </w:pPr>
      <w:r w:rsidRPr="00F463EF">
        <w:rPr>
          <w:rFonts w:asciiTheme="minorHAnsi" w:hAnsiTheme="minorHAnsi"/>
          <w:color w:val="auto"/>
          <w:sz w:val="22"/>
          <w:szCs w:val="22"/>
        </w:rPr>
        <w:t xml:space="preserve">La Consultora deberá comunicar a la Contraparte con suficiente antelación todos los trabajos de campo que vaya a realizar con el fin de posibilitar a OSE la participación en dichas actividades. </w:t>
      </w:r>
    </w:p>
    <w:p w:rsidR="00502CFF" w:rsidRPr="005C3B37" w:rsidRDefault="00502CFF" w:rsidP="00EF4C28">
      <w:pPr>
        <w:pStyle w:val="Ttulo2"/>
        <w:numPr>
          <w:ilvl w:val="0"/>
          <w:numId w:val="0"/>
        </w:numPr>
        <w:ind w:left="720"/>
        <w:rPr>
          <w:rFonts w:asciiTheme="minorHAnsi" w:hAnsiTheme="minorHAnsi"/>
        </w:rPr>
      </w:pPr>
    </w:p>
    <w:p w:rsidR="00502CFF" w:rsidRPr="005C3B37" w:rsidRDefault="00F463EF" w:rsidP="004D7224">
      <w:pPr>
        <w:pStyle w:val="Ttulo1"/>
        <w:numPr>
          <w:ilvl w:val="1"/>
          <w:numId w:val="9"/>
        </w:numPr>
        <w:rPr>
          <w:rFonts w:asciiTheme="minorHAnsi" w:hAnsiTheme="minorHAnsi"/>
          <w:b/>
          <w:lang w:val="es-UY"/>
        </w:rPr>
      </w:pPr>
      <w:bookmarkStart w:id="195" w:name="_Toc422219506"/>
      <w:bookmarkStart w:id="196" w:name="_Toc431891682"/>
      <w:bookmarkStart w:id="197" w:name="_Toc431891963"/>
      <w:bookmarkStart w:id="198" w:name="_Toc431891990"/>
      <w:bookmarkStart w:id="199" w:name="_Toc502914949"/>
      <w:r w:rsidRPr="00F463EF">
        <w:rPr>
          <w:rFonts w:asciiTheme="minorHAnsi" w:hAnsiTheme="minorHAnsi"/>
          <w:b/>
          <w:lang w:val="es-UY"/>
        </w:rPr>
        <w:t>Propiedad intelectual del proyecto</w:t>
      </w:r>
      <w:bookmarkEnd w:id="195"/>
      <w:bookmarkEnd w:id="196"/>
      <w:bookmarkEnd w:id="197"/>
      <w:bookmarkEnd w:id="198"/>
      <w:bookmarkEnd w:id="199"/>
      <w:r w:rsidRPr="00F463EF">
        <w:rPr>
          <w:rFonts w:asciiTheme="minorHAnsi" w:hAnsiTheme="minorHAnsi"/>
          <w:b/>
          <w:lang w:val="es-UY"/>
        </w:rPr>
        <w:t xml:space="preserve"> </w:t>
      </w:r>
    </w:p>
    <w:p w:rsidR="00502CFF" w:rsidRPr="005C3B37" w:rsidRDefault="00502CFF" w:rsidP="00EF4C28">
      <w:pPr>
        <w:pStyle w:val="Ttulo2"/>
        <w:numPr>
          <w:ilvl w:val="0"/>
          <w:numId w:val="0"/>
        </w:numPr>
        <w:ind w:left="720"/>
        <w:rPr>
          <w:rFonts w:asciiTheme="minorHAnsi" w:hAnsiTheme="minorHAnsi"/>
        </w:rPr>
      </w:pPr>
    </w:p>
    <w:p w:rsidR="00502CFF" w:rsidRPr="005C3B37" w:rsidRDefault="00F463EF" w:rsidP="00502CFF">
      <w:pPr>
        <w:pStyle w:val="Default"/>
        <w:jc w:val="both"/>
        <w:rPr>
          <w:rFonts w:asciiTheme="minorHAnsi" w:hAnsiTheme="minorHAnsi"/>
          <w:color w:val="auto"/>
          <w:sz w:val="22"/>
          <w:szCs w:val="22"/>
        </w:rPr>
      </w:pPr>
      <w:r w:rsidRPr="00F463EF">
        <w:rPr>
          <w:rFonts w:asciiTheme="minorHAnsi" w:hAnsiTheme="minorHAnsi"/>
          <w:color w:val="auto"/>
          <w:sz w:val="22"/>
          <w:szCs w:val="22"/>
        </w:rPr>
        <w:t>Una vez efectuado el pago por los trabajos objeto de esta consultoría, la propiedad intelectual de todos los documentos referidos (con excepción del Plan de Trabajo), así como todas las informaciones de campo relevadas y documentos gráficos producidos en requerimiento del desarrollo de la consultoría, pasará a ser exclusiva de la Administración.</w:t>
      </w:r>
    </w:p>
    <w:p w:rsidR="00502CFF" w:rsidRPr="005C3B37" w:rsidRDefault="00502CFF" w:rsidP="00502CFF">
      <w:pPr>
        <w:pStyle w:val="Default"/>
        <w:jc w:val="both"/>
        <w:rPr>
          <w:rFonts w:asciiTheme="minorHAnsi" w:hAnsiTheme="minorHAnsi"/>
          <w:color w:val="auto"/>
          <w:sz w:val="22"/>
          <w:szCs w:val="22"/>
        </w:rPr>
      </w:pPr>
    </w:p>
    <w:p w:rsidR="00CB3932" w:rsidRPr="005C3B37" w:rsidRDefault="00F463EF" w:rsidP="004D7224">
      <w:pPr>
        <w:pStyle w:val="Ttulo1"/>
        <w:numPr>
          <w:ilvl w:val="1"/>
          <w:numId w:val="9"/>
        </w:numPr>
        <w:rPr>
          <w:rFonts w:asciiTheme="minorHAnsi" w:hAnsiTheme="minorHAnsi"/>
          <w:b/>
          <w:lang w:val="es-UY"/>
        </w:rPr>
      </w:pPr>
      <w:bookmarkStart w:id="200" w:name="_Toc502914950"/>
      <w:r w:rsidRPr="00F463EF">
        <w:rPr>
          <w:rFonts w:asciiTheme="minorHAnsi" w:hAnsiTheme="minorHAnsi"/>
          <w:b/>
          <w:lang w:val="es-UY"/>
        </w:rPr>
        <w:t>Presupuesto referencial</w:t>
      </w:r>
      <w:bookmarkEnd w:id="200"/>
    </w:p>
    <w:p w:rsidR="00CB3932" w:rsidRPr="005C3B37" w:rsidRDefault="00CB3932">
      <w:pPr>
        <w:rPr>
          <w:rFonts w:asciiTheme="minorHAnsi" w:hAnsiTheme="minorHAnsi"/>
          <w:lang w:val="es-UY"/>
        </w:rPr>
      </w:pPr>
    </w:p>
    <w:p w:rsidR="00CB3932" w:rsidRPr="005C3B37" w:rsidRDefault="00F463EF">
      <w:pPr>
        <w:jc w:val="both"/>
        <w:rPr>
          <w:rFonts w:asciiTheme="minorHAnsi" w:hAnsiTheme="minorHAnsi"/>
          <w:sz w:val="22"/>
          <w:szCs w:val="22"/>
          <w:lang w:val="es-UY"/>
        </w:rPr>
      </w:pPr>
      <w:r>
        <w:rPr>
          <w:rFonts w:asciiTheme="minorHAnsi" w:hAnsiTheme="minorHAnsi"/>
          <w:sz w:val="22"/>
          <w:szCs w:val="22"/>
          <w:lang w:val="es-UY"/>
        </w:rPr>
        <w:t>El presupuesto estimado para la presente contratación es de U$S 60.000 (dólares estadounidenses sesenta mil).</w:t>
      </w:r>
    </w:p>
    <w:p w:rsidR="00781645" w:rsidRPr="005C3B37" w:rsidRDefault="00781645" w:rsidP="00502CFF">
      <w:pPr>
        <w:pStyle w:val="Default"/>
        <w:jc w:val="both"/>
        <w:rPr>
          <w:rFonts w:asciiTheme="minorHAnsi" w:hAnsiTheme="minorHAnsi"/>
          <w:color w:val="auto"/>
          <w:sz w:val="22"/>
          <w:szCs w:val="22"/>
        </w:rPr>
      </w:pPr>
    </w:p>
    <w:p w:rsidR="004F7117" w:rsidRPr="005C3B37" w:rsidRDefault="00F463EF" w:rsidP="004D7224">
      <w:pPr>
        <w:pStyle w:val="Ttulo1"/>
        <w:numPr>
          <w:ilvl w:val="1"/>
          <w:numId w:val="9"/>
        </w:numPr>
        <w:rPr>
          <w:rFonts w:asciiTheme="minorHAnsi" w:hAnsiTheme="minorHAnsi"/>
          <w:b/>
          <w:lang w:val="es-UY"/>
        </w:rPr>
      </w:pPr>
      <w:bookmarkStart w:id="201" w:name="_Toc502914951"/>
      <w:bookmarkStart w:id="202" w:name="_Toc422219509"/>
      <w:bookmarkStart w:id="203" w:name="_Toc431891683"/>
      <w:bookmarkStart w:id="204" w:name="_Toc431891964"/>
      <w:bookmarkStart w:id="205" w:name="_Toc431891991"/>
      <w:r w:rsidRPr="00F463EF">
        <w:rPr>
          <w:rFonts w:asciiTheme="minorHAnsi" w:hAnsiTheme="minorHAnsi"/>
          <w:b/>
          <w:lang w:val="es-UY"/>
        </w:rPr>
        <w:t>Anexos</w:t>
      </w:r>
      <w:bookmarkEnd w:id="201"/>
    </w:p>
    <w:bookmarkEnd w:id="202"/>
    <w:bookmarkEnd w:id="203"/>
    <w:bookmarkEnd w:id="204"/>
    <w:bookmarkEnd w:id="205"/>
    <w:p w:rsidR="00502CFF" w:rsidRPr="005C3B37" w:rsidRDefault="00502CFF" w:rsidP="00502CFF">
      <w:pPr>
        <w:pStyle w:val="Default"/>
        <w:rPr>
          <w:rFonts w:asciiTheme="minorHAnsi" w:hAnsiTheme="minorHAnsi"/>
          <w:color w:val="auto"/>
          <w:sz w:val="22"/>
          <w:szCs w:val="22"/>
        </w:rPr>
      </w:pPr>
    </w:p>
    <w:p w:rsidR="00DE3878" w:rsidRPr="005C3B37" w:rsidRDefault="00F463EF" w:rsidP="00014B1D">
      <w:pPr>
        <w:autoSpaceDE w:val="0"/>
        <w:autoSpaceDN w:val="0"/>
        <w:adjustRightInd w:val="0"/>
        <w:ind w:left="1418" w:hanging="1418"/>
        <w:jc w:val="both"/>
        <w:rPr>
          <w:rFonts w:asciiTheme="minorHAnsi" w:hAnsiTheme="minorHAnsi" w:cs="Arial"/>
          <w:sz w:val="22"/>
          <w:szCs w:val="22"/>
          <w:lang w:eastAsia="es-ES"/>
        </w:rPr>
      </w:pPr>
      <w:r w:rsidRPr="00F463EF">
        <w:rPr>
          <w:rFonts w:asciiTheme="minorHAnsi" w:hAnsiTheme="minorHAnsi" w:cs="Arial"/>
          <w:sz w:val="22"/>
          <w:szCs w:val="22"/>
          <w:lang w:val="es-ES" w:eastAsia="es-ES"/>
        </w:rPr>
        <w:t>ANEXO I:</w:t>
      </w:r>
      <w:r w:rsidRPr="00F463EF">
        <w:rPr>
          <w:rFonts w:asciiTheme="minorHAnsi" w:hAnsiTheme="minorHAnsi" w:cs="Arial"/>
          <w:sz w:val="22"/>
          <w:szCs w:val="22"/>
          <w:lang w:val="es-ES" w:eastAsia="es-ES"/>
        </w:rPr>
        <w:tab/>
      </w:r>
      <w:r w:rsidRPr="00F463EF">
        <w:rPr>
          <w:rFonts w:asciiTheme="minorHAnsi" w:hAnsiTheme="minorHAnsi"/>
          <w:sz w:val="22"/>
          <w:szCs w:val="22"/>
        </w:rPr>
        <w:t>Comunicación del Proyecto con Viabilidad Ambiental Previa presentado a DINAMA</w:t>
      </w:r>
      <w:r w:rsidRPr="00F463EF">
        <w:rPr>
          <w:rFonts w:asciiTheme="minorHAnsi" w:hAnsiTheme="minorHAnsi" w:cs="Arial"/>
          <w:sz w:val="22"/>
          <w:szCs w:val="22"/>
          <w:lang w:val="es-ES" w:eastAsia="es-ES"/>
        </w:rPr>
        <w:t xml:space="preserve"> </w:t>
      </w:r>
    </w:p>
    <w:p w:rsidR="00620705" w:rsidRPr="005C3B37" w:rsidRDefault="00620705" w:rsidP="00CA5DED">
      <w:pPr>
        <w:pStyle w:val="Default"/>
        <w:jc w:val="both"/>
        <w:rPr>
          <w:rFonts w:asciiTheme="minorHAnsi" w:hAnsiTheme="minorHAnsi"/>
          <w:color w:val="auto"/>
          <w:sz w:val="22"/>
          <w:szCs w:val="22"/>
          <w:lang w:val="es-ES_tradnl"/>
        </w:rPr>
      </w:pPr>
    </w:p>
    <w:p w:rsidR="00502CFF" w:rsidRPr="005C3B37" w:rsidRDefault="00F463EF" w:rsidP="00A938A0">
      <w:pPr>
        <w:pStyle w:val="Default"/>
        <w:ind w:left="1418" w:hanging="1418"/>
        <w:jc w:val="both"/>
        <w:rPr>
          <w:rFonts w:asciiTheme="minorHAnsi" w:hAnsiTheme="minorHAnsi"/>
          <w:color w:val="auto"/>
          <w:sz w:val="22"/>
          <w:szCs w:val="22"/>
        </w:rPr>
      </w:pPr>
      <w:r w:rsidRPr="00F463EF">
        <w:rPr>
          <w:rFonts w:asciiTheme="minorHAnsi" w:hAnsiTheme="minorHAnsi"/>
          <w:color w:val="auto"/>
          <w:sz w:val="22"/>
          <w:szCs w:val="22"/>
        </w:rPr>
        <w:t>ANEXO II:</w:t>
      </w:r>
      <w:r w:rsidRPr="00F463EF">
        <w:rPr>
          <w:rFonts w:asciiTheme="minorHAnsi" w:hAnsiTheme="minorHAnsi"/>
          <w:color w:val="auto"/>
          <w:sz w:val="22"/>
          <w:szCs w:val="22"/>
        </w:rPr>
        <w:tab/>
        <w:t xml:space="preserve">Informe </w:t>
      </w:r>
      <w:r w:rsidRPr="00F463EF">
        <w:rPr>
          <w:rFonts w:asciiTheme="minorHAnsi" w:hAnsiTheme="minorHAnsi"/>
          <w:sz w:val="22"/>
          <w:szCs w:val="22"/>
        </w:rPr>
        <w:t xml:space="preserve">de la División Evaluación de Impacto Ambiental y Licencias Ambientales de DINAMA con el análisis de la </w:t>
      </w:r>
      <w:proofErr w:type="spellStart"/>
      <w:r w:rsidRPr="00F463EF">
        <w:rPr>
          <w:rFonts w:asciiTheme="minorHAnsi" w:hAnsiTheme="minorHAnsi"/>
          <w:sz w:val="22"/>
          <w:szCs w:val="22"/>
        </w:rPr>
        <w:t>CdeP</w:t>
      </w:r>
      <w:proofErr w:type="spellEnd"/>
      <w:r w:rsidRPr="00F463EF">
        <w:rPr>
          <w:rFonts w:asciiTheme="minorHAnsi" w:hAnsiTheme="minorHAnsi"/>
          <w:sz w:val="22"/>
          <w:szCs w:val="22"/>
        </w:rPr>
        <w:t xml:space="preserve"> presentada y la propuesta de clasificación.</w:t>
      </w:r>
    </w:p>
    <w:p w:rsidR="00CA5DED" w:rsidRPr="005C3B37" w:rsidRDefault="00CA5DED" w:rsidP="00CA5DED">
      <w:pPr>
        <w:pStyle w:val="Ttulo1"/>
        <w:rPr>
          <w:rFonts w:asciiTheme="minorHAnsi" w:hAnsiTheme="minorHAnsi"/>
        </w:rPr>
      </w:pPr>
      <w:bookmarkStart w:id="206" w:name="_Toc422219514"/>
    </w:p>
    <w:p w:rsidR="00DE3878" w:rsidRPr="005C3B37" w:rsidRDefault="00F463EF" w:rsidP="00A938A0">
      <w:pPr>
        <w:pStyle w:val="Ttulo2"/>
        <w:numPr>
          <w:ilvl w:val="0"/>
          <w:numId w:val="0"/>
        </w:numPr>
        <w:rPr>
          <w:rFonts w:asciiTheme="minorHAnsi" w:hAnsiTheme="minorHAnsi" w:cs="Arial"/>
          <w:szCs w:val="24"/>
          <w:lang w:eastAsia="es-ES"/>
        </w:rPr>
      </w:pPr>
      <w:r w:rsidRPr="00F463EF">
        <w:rPr>
          <w:rFonts w:asciiTheme="minorHAnsi" w:hAnsiTheme="minorHAnsi"/>
        </w:rPr>
        <w:br w:type="page"/>
      </w:r>
      <w:bookmarkStart w:id="207" w:name="_Toc502914952"/>
      <w:r w:rsidRPr="00F463EF">
        <w:rPr>
          <w:rFonts w:asciiTheme="minorHAnsi" w:hAnsiTheme="minorHAnsi"/>
        </w:rPr>
        <w:lastRenderedPageBreak/>
        <w:t>ANEXO I – COMUNICACIÓN DEL PROYECTO CON VIABILIDAD AMBIENTAL PREVIA PRESENTADO A DINAMA</w:t>
      </w:r>
      <w:bookmarkEnd w:id="207"/>
    </w:p>
    <w:p w:rsidR="00DE3878" w:rsidRPr="005C3B37" w:rsidRDefault="00DE3878" w:rsidP="00DE3878">
      <w:pPr>
        <w:rPr>
          <w:rFonts w:asciiTheme="minorHAnsi" w:hAnsiTheme="minorHAnsi"/>
        </w:rPr>
      </w:pPr>
    </w:p>
    <w:p w:rsidR="00CA5DED" w:rsidRPr="005C3B37" w:rsidRDefault="00CA5DED" w:rsidP="00CA5DED">
      <w:pPr>
        <w:pStyle w:val="Default"/>
        <w:jc w:val="both"/>
        <w:rPr>
          <w:rFonts w:asciiTheme="minorHAnsi" w:hAnsiTheme="minorHAnsi"/>
          <w:color w:val="auto"/>
          <w:lang w:val="es-ES_tradnl"/>
        </w:rPr>
      </w:pPr>
    </w:p>
    <w:p w:rsidR="009D5B0A" w:rsidRPr="009D5B0A" w:rsidRDefault="009D5B0A" w:rsidP="009D5B0A">
      <w:pPr>
        <w:rPr>
          <w:rFonts w:asciiTheme="minorHAnsi" w:hAnsiTheme="minorHAnsi"/>
        </w:rPr>
      </w:pPr>
      <w:bookmarkStart w:id="208" w:name="_Toc431909177"/>
      <w:bookmarkStart w:id="209" w:name="_Toc431909339"/>
      <w:bookmarkStart w:id="210" w:name="_Toc431997492"/>
      <w:bookmarkStart w:id="211" w:name="_Toc432155087"/>
      <w:bookmarkStart w:id="212" w:name="_Toc432769819"/>
      <w:bookmarkStart w:id="213" w:name="_Toc439157494"/>
    </w:p>
    <w:p w:rsidR="009D5B0A" w:rsidRPr="009D5B0A" w:rsidRDefault="009D5B0A" w:rsidP="009D5B0A">
      <w:pPr>
        <w:rPr>
          <w:rFonts w:asciiTheme="minorHAnsi" w:hAnsiTheme="minorHAnsi"/>
          <w:sz w:val="22"/>
          <w:szCs w:val="22"/>
        </w:rPr>
      </w:pPr>
    </w:p>
    <w:p w:rsidR="00EC0A43" w:rsidRPr="009D5B0A" w:rsidRDefault="009D5B0A" w:rsidP="0092318F">
      <w:pPr>
        <w:rPr>
          <w:rFonts w:asciiTheme="minorHAnsi" w:hAnsiTheme="minorHAnsi"/>
          <w:sz w:val="22"/>
          <w:szCs w:val="22"/>
        </w:rPr>
      </w:pPr>
      <w:r w:rsidRPr="009D5B0A">
        <w:rPr>
          <w:noProof/>
          <w:szCs w:val="22"/>
          <w:lang w:val="es-UY" w:eastAsia="es-UY"/>
        </w:rPr>
        <w:drawing>
          <wp:inline distT="0" distB="0" distL="0" distR="0">
            <wp:extent cx="5676900" cy="11525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676900" cy="1152525"/>
                    </a:xfrm>
                    <a:prstGeom prst="rect">
                      <a:avLst/>
                    </a:prstGeom>
                    <a:noFill/>
                    <a:ln w="9525">
                      <a:noFill/>
                      <a:miter lim="800000"/>
                      <a:headEnd/>
                      <a:tailEnd/>
                    </a:ln>
                  </pic:spPr>
                </pic:pic>
              </a:graphicData>
            </a:graphic>
          </wp:inline>
        </w:drawing>
      </w:r>
    </w:p>
    <w:p w:rsidR="0092318F" w:rsidRPr="005C3B37" w:rsidRDefault="0092318F" w:rsidP="0092318F">
      <w:pPr>
        <w:rPr>
          <w:rFonts w:asciiTheme="minorHAnsi" w:hAnsiTheme="minorHAnsi"/>
          <w:sz w:val="22"/>
          <w:szCs w:val="22"/>
          <w:lang w:val="pt-BR"/>
        </w:rPr>
      </w:pPr>
    </w:p>
    <w:p w:rsidR="00EC0A43" w:rsidRPr="005C3B37" w:rsidRDefault="00EC0A43" w:rsidP="0092318F">
      <w:pPr>
        <w:rPr>
          <w:rFonts w:asciiTheme="minorHAnsi" w:hAnsiTheme="minorHAnsi"/>
          <w:b/>
          <w:sz w:val="22"/>
          <w:szCs w:val="22"/>
          <w:u w:val="single"/>
          <w:lang w:val="pt-BR"/>
        </w:rPr>
      </w:pPr>
    </w:p>
    <w:p w:rsidR="00502CFF" w:rsidRPr="005C3B37" w:rsidRDefault="00F463EF" w:rsidP="00A938A0">
      <w:pPr>
        <w:pStyle w:val="Ttulo2"/>
        <w:numPr>
          <w:ilvl w:val="0"/>
          <w:numId w:val="0"/>
        </w:numPr>
        <w:rPr>
          <w:rFonts w:asciiTheme="minorHAnsi" w:hAnsiTheme="minorHAnsi"/>
        </w:rPr>
      </w:pPr>
      <w:r w:rsidRPr="00F463EF">
        <w:rPr>
          <w:rFonts w:asciiTheme="minorHAnsi" w:hAnsiTheme="minorHAnsi"/>
          <w:lang w:val="es-BO"/>
        </w:rPr>
        <w:br w:type="page"/>
      </w:r>
      <w:bookmarkStart w:id="214" w:name="_Toc431891686"/>
      <w:bookmarkStart w:id="215" w:name="_Toc431891967"/>
      <w:bookmarkStart w:id="216" w:name="_Toc431891994"/>
      <w:bookmarkStart w:id="217" w:name="_Toc502914953"/>
      <w:r w:rsidRPr="00F463EF">
        <w:rPr>
          <w:rFonts w:asciiTheme="minorHAnsi" w:hAnsiTheme="minorHAnsi"/>
        </w:rPr>
        <w:lastRenderedPageBreak/>
        <w:t xml:space="preserve">ANEXO II – </w:t>
      </w:r>
      <w:bookmarkEnd w:id="206"/>
      <w:bookmarkEnd w:id="208"/>
      <w:bookmarkEnd w:id="209"/>
      <w:bookmarkEnd w:id="210"/>
      <w:bookmarkEnd w:id="211"/>
      <w:bookmarkEnd w:id="212"/>
      <w:bookmarkEnd w:id="213"/>
      <w:bookmarkEnd w:id="214"/>
      <w:bookmarkEnd w:id="215"/>
      <w:bookmarkEnd w:id="216"/>
      <w:r w:rsidRPr="00F463EF">
        <w:rPr>
          <w:rFonts w:asciiTheme="minorHAnsi" w:hAnsiTheme="minorHAnsi"/>
        </w:rPr>
        <w:t>INFORME DE LA DIVISIÓN EVALUACIÓN DE IMPACTO AMBIENTAL Y LICENCIAS AMBIENTALES DE DINAMA CON EL ANÁLISIS DE LA COMUNICACIÓN DEL PROYECTO PRESENTADA Y PROPUESTA DE CLASIFICACIÓN</w:t>
      </w:r>
      <w:bookmarkEnd w:id="217"/>
    </w:p>
    <w:p w:rsidR="00502CFF" w:rsidRPr="005C3B37" w:rsidRDefault="00502CFF" w:rsidP="00502CFF">
      <w:pPr>
        <w:rPr>
          <w:rFonts w:asciiTheme="minorHAnsi" w:hAnsiTheme="minorHAnsi"/>
          <w:noProof/>
          <w:lang w:val="es-UY" w:eastAsia="es-ES"/>
        </w:rPr>
      </w:pPr>
      <w:bookmarkStart w:id="218" w:name="_Toc422219515"/>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54"/>
      </w:tblGrid>
      <w:tr w:rsidR="009D5B0A" w:rsidRPr="005C3B37" w:rsidTr="00A938A0">
        <w:tc>
          <w:tcPr>
            <w:tcW w:w="9054" w:type="dxa"/>
          </w:tcPr>
          <w:p w:rsidR="009D5B0A" w:rsidRDefault="00A30221">
            <w:r w:rsidRPr="004E7754">
              <w:rPr>
                <w:rFonts w:asciiTheme="minorHAnsi" w:hAnsiTheme="minorHAnsi" w:cs="Arial"/>
                <w:color w:val="000000"/>
                <w:sz w:val="24"/>
                <w:szCs w:val="24"/>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5pt;height:93pt">
                  <v:imagedata r:id="rId16" o:title=""/>
                </v:shape>
              </w:pict>
            </w:r>
          </w:p>
        </w:tc>
      </w:tr>
      <w:tr w:rsidR="009D5B0A" w:rsidRPr="005C3B37" w:rsidTr="00A938A0">
        <w:tc>
          <w:tcPr>
            <w:tcW w:w="9054" w:type="dxa"/>
          </w:tcPr>
          <w:p w:rsidR="009D5B0A" w:rsidRDefault="009D5B0A"/>
        </w:tc>
      </w:tr>
    </w:tbl>
    <w:p w:rsidR="00F37982" w:rsidRDefault="00F37982" w:rsidP="00F37982">
      <w:pPr>
        <w:pStyle w:val="Ttulo"/>
        <w:ind w:left="360"/>
        <w:rPr>
          <w:rFonts w:asciiTheme="minorHAnsi" w:hAnsiTheme="minorHAnsi"/>
        </w:rPr>
      </w:pPr>
      <w:bookmarkStart w:id="219" w:name="_Ref431983290"/>
      <w:bookmarkStart w:id="220" w:name="_Ref431992263"/>
      <w:bookmarkStart w:id="221" w:name="_Toc502914954"/>
      <w:bookmarkEnd w:id="218"/>
    </w:p>
    <w:p w:rsidR="00F37982" w:rsidRDefault="00F37982" w:rsidP="00F37982">
      <w:pPr>
        <w:rPr>
          <w:kern w:val="28"/>
          <w:sz w:val="32"/>
          <w:szCs w:val="32"/>
        </w:rPr>
      </w:pPr>
      <w:r>
        <w:br w:type="page"/>
      </w:r>
    </w:p>
    <w:p w:rsidR="009B3DF5" w:rsidRPr="005C3B37" w:rsidRDefault="00F463EF" w:rsidP="0092318F">
      <w:pPr>
        <w:pStyle w:val="Ttulo"/>
        <w:numPr>
          <w:ilvl w:val="0"/>
          <w:numId w:val="8"/>
        </w:numPr>
        <w:rPr>
          <w:rFonts w:asciiTheme="minorHAnsi" w:hAnsiTheme="minorHAnsi"/>
        </w:rPr>
      </w:pPr>
      <w:r w:rsidRPr="00F463EF">
        <w:rPr>
          <w:rFonts w:asciiTheme="minorHAnsi" w:hAnsiTheme="minorHAnsi"/>
        </w:rPr>
        <w:lastRenderedPageBreak/>
        <w:t>FORMULARIOS</w:t>
      </w:r>
      <w:bookmarkEnd w:id="219"/>
      <w:bookmarkEnd w:id="220"/>
      <w:bookmarkEnd w:id="221"/>
    </w:p>
    <w:p w:rsidR="00CA5DED" w:rsidRPr="005C3B37" w:rsidRDefault="00CA5DED">
      <w:pPr>
        <w:pStyle w:val="Ttulo3"/>
        <w:rPr>
          <w:rFonts w:asciiTheme="minorHAnsi" w:hAnsiTheme="minorHAnsi" w:cs="Calibri"/>
          <w:lang w:val="es-UY"/>
        </w:rPr>
      </w:pPr>
      <w:bookmarkStart w:id="222" w:name="_Toc431891688"/>
      <w:bookmarkStart w:id="223" w:name="_Toc431891969"/>
      <w:bookmarkStart w:id="224" w:name="_Toc431891996"/>
    </w:p>
    <w:p w:rsidR="00295A5E" w:rsidRPr="005C3B37" w:rsidRDefault="00F463EF" w:rsidP="00776763">
      <w:pPr>
        <w:pStyle w:val="Ttulo1"/>
        <w:numPr>
          <w:ilvl w:val="1"/>
          <w:numId w:val="34"/>
        </w:numPr>
        <w:rPr>
          <w:rFonts w:asciiTheme="minorHAnsi" w:hAnsiTheme="minorHAnsi"/>
          <w:b/>
          <w:lang w:val="es-UY"/>
        </w:rPr>
      </w:pPr>
      <w:bookmarkStart w:id="225" w:name="_Ref439155443"/>
      <w:bookmarkStart w:id="226" w:name="_Toc502914955"/>
      <w:r w:rsidRPr="00F463EF">
        <w:rPr>
          <w:rFonts w:asciiTheme="minorHAnsi" w:hAnsiTheme="minorHAnsi"/>
          <w:b/>
          <w:lang w:val="es-UY"/>
        </w:rPr>
        <w:t>Formularios para la presentación de la Propuesta Técnica</w:t>
      </w:r>
      <w:bookmarkEnd w:id="225"/>
      <w:bookmarkEnd w:id="226"/>
    </w:p>
    <w:p w:rsidR="004039A8" w:rsidRPr="005C3B37" w:rsidRDefault="004039A8" w:rsidP="004039A8">
      <w:pPr>
        <w:rPr>
          <w:rFonts w:asciiTheme="minorHAnsi" w:hAnsiTheme="minorHAnsi"/>
          <w:lang w:val="es-UY"/>
        </w:rPr>
      </w:pPr>
    </w:p>
    <w:p w:rsidR="004039A8" w:rsidRPr="005C3B37" w:rsidRDefault="004039A8" w:rsidP="004039A8">
      <w:pPr>
        <w:pStyle w:val="TEC"/>
        <w:jc w:val="left"/>
        <w:rPr>
          <w:rFonts w:asciiTheme="minorHAnsi" w:hAnsiTheme="minorHAnsi"/>
        </w:rPr>
      </w:pPr>
      <w:bookmarkStart w:id="227" w:name="_Toc263415265"/>
      <w:bookmarkEnd w:id="222"/>
      <w:bookmarkEnd w:id="223"/>
      <w:bookmarkEnd w:id="224"/>
    </w:p>
    <w:p w:rsidR="004039A8" w:rsidRPr="005C3B37" w:rsidRDefault="00F463EF" w:rsidP="004039A8">
      <w:pPr>
        <w:pStyle w:val="TEC"/>
        <w:jc w:val="left"/>
        <w:rPr>
          <w:rFonts w:asciiTheme="minorHAnsi" w:hAnsiTheme="minorHAnsi"/>
        </w:rPr>
      </w:pPr>
      <w:r w:rsidRPr="00F463EF">
        <w:rPr>
          <w:rFonts w:asciiTheme="minorHAnsi" w:hAnsiTheme="minorHAnsi"/>
        </w:rPr>
        <w:t>Formulario TEC-1  Carta de Propuesta técnica</w:t>
      </w:r>
      <w:bookmarkEnd w:id="227"/>
    </w:p>
    <w:p w:rsidR="004039A8" w:rsidRPr="005C3B37" w:rsidRDefault="00F463EF" w:rsidP="004039A8">
      <w:pPr>
        <w:ind w:left="720" w:hanging="720"/>
        <w:jc w:val="right"/>
        <w:rPr>
          <w:rFonts w:asciiTheme="minorHAnsi" w:hAnsiTheme="minorHAnsi"/>
          <w:sz w:val="22"/>
          <w:szCs w:val="22"/>
        </w:rPr>
      </w:pPr>
      <w:r w:rsidRPr="00F463EF">
        <w:rPr>
          <w:rFonts w:asciiTheme="minorHAnsi" w:hAnsiTheme="minorHAnsi"/>
          <w:sz w:val="22"/>
          <w:szCs w:val="22"/>
        </w:rPr>
        <w:t>[</w:t>
      </w:r>
      <w:r w:rsidRPr="00F463EF">
        <w:rPr>
          <w:rFonts w:asciiTheme="minorHAnsi" w:hAnsiTheme="minorHAnsi"/>
          <w:i/>
          <w:sz w:val="22"/>
          <w:szCs w:val="22"/>
        </w:rPr>
        <w:t>Lugar, fecha</w:t>
      </w:r>
      <w:r w:rsidRPr="00F463EF">
        <w:rPr>
          <w:rFonts w:asciiTheme="minorHAnsi" w:hAnsiTheme="minorHAnsi"/>
          <w:sz w:val="22"/>
          <w:szCs w:val="22"/>
        </w:rPr>
        <w:t>]</w:t>
      </w:r>
    </w:p>
    <w:p w:rsidR="004039A8" w:rsidRPr="005C3B37" w:rsidRDefault="004039A8" w:rsidP="004039A8">
      <w:pPr>
        <w:ind w:left="720" w:hanging="720"/>
        <w:jc w:val="right"/>
        <w:rPr>
          <w:rFonts w:asciiTheme="minorHAnsi" w:hAnsiTheme="minorHAnsi"/>
          <w:sz w:val="22"/>
          <w:szCs w:val="22"/>
        </w:rPr>
      </w:pPr>
    </w:p>
    <w:p w:rsidR="004039A8" w:rsidRPr="005C3B37" w:rsidRDefault="00F463EF" w:rsidP="004039A8">
      <w:pPr>
        <w:ind w:left="720" w:hanging="720"/>
        <w:rPr>
          <w:rFonts w:asciiTheme="minorHAnsi" w:hAnsiTheme="minorHAnsi"/>
          <w:sz w:val="22"/>
          <w:szCs w:val="22"/>
        </w:rPr>
      </w:pPr>
      <w:r w:rsidRPr="00F463EF">
        <w:rPr>
          <w:rFonts w:asciiTheme="minorHAnsi" w:hAnsiTheme="minorHAnsi"/>
          <w:sz w:val="22"/>
          <w:szCs w:val="22"/>
        </w:rPr>
        <w:t>A:</w:t>
      </w:r>
      <w:r w:rsidRPr="00F463EF">
        <w:rPr>
          <w:rFonts w:asciiTheme="minorHAnsi" w:hAnsiTheme="minorHAnsi"/>
          <w:sz w:val="22"/>
          <w:szCs w:val="22"/>
        </w:rPr>
        <w:tab/>
        <w:t>[</w:t>
      </w:r>
      <w:r w:rsidRPr="00F463EF">
        <w:rPr>
          <w:rFonts w:asciiTheme="minorHAnsi" w:hAnsiTheme="minorHAnsi"/>
          <w:i/>
          <w:sz w:val="22"/>
          <w:szCs w:val="22"/>
        </w:rPr>
        <w:t>Nombre y dirección del Contratante</w:t>
      </w:r>
      <w:r w:rsidRPr="00F463EF">
        <w:rPr>
          <w:rFonts w:asciiTheme="minorHAnsi" w:hAnsiTheme="minorHAnsi"/>
          <w:sz w:val="22"/>
          <w:szCs w:val="22"/>
        </w:rPr>
        <w:t>]</w:t>
      </w:r>
    </w:p>
    <w:p w:rsidR="004039A8" w:rsidRPr="005C3B37" w:rsidRDefault="004039A8" w:rsidP="004039A8">
      <w:pPr>
        <w:ind w:left="1440" w:hanging="720"/>
        <w:rPr>
          <w:rFonts w:asciiTheme="minorHAnsi" w:hAnsiTheme="minorHAnsi"/>
          <w:sz w:val="22"/>
          <w:szCs w:val="22"/>
        </w:rPr>
      </w:pPr>
    </w:p>
    <w:p w:rsidR="004039A8" w:rsidRPr="005C3B37" w:rsidRDefault="00F463EF" w:rsidP="004039A8">
      <w:pPr>
        <w:ind w:left="1440" w:hanging="1440"/>
        <w:rPr>
          <w:rFonts w:asciiTheme="minorHAnsi" w:hAnsiTheme="minorHAnsi"/>
          <w:sz w:val="22"/>
          <w:szCs w:val="22"/>
        </w:rPr>
      </w:pPr>
      <w:r w:rsidRPr="00F463EF">
        <w:rPr>
          <w:rFonts w:asciiTheme="minorHAnsi" w:hAnsiTheme="minorHAnsi"/>
          <w:sz w:val="22"/>
          <w:szCs w:val="22"/>
        </w:rPr>
        <w:t>Señoras / señores:</w:t>
      </w:r>
    </w:p>
    <w:p w:rsidR="004039A8" w:rsidRPr="005C3B37" w:rsidRDefault="004039A8" w:rsidP="004039A8">
      <w:pPr>
        <w:ind w:left="1440" w:hanging="720"/>
        <w:rPr>
          <w:rFonts w:asciiTheme="minorHAnsi" w:hAnsiTheme="minorHAnsi"/>
          <w:sz w:val="22"/>
          <w:szCs w:val="22"/>
        </w:rPr>
      </w:pPr>
    </w:p>
    <w:p w:rsidR="004039A8" w:rsidRPr="005C3B37" w:rsidRDefault="00F463EF" w:rsidP="004039A8">
      <w:pPr>
        <w:jc w:val="both"/>
        <w:rPr>
          <w:rFonts w:asciiTheme="minorHAnsi" w:hAnsiTheme="minorHAnsi"/>
          <w:sz w:val="22"/>
          <w:szCs w:val="22"/>
        </w:rPr>
      </w:pPr>
      <w:r w:rsidRPr="00F463EF">
        <w:rPr>
          <w:rFonts w:asciiTheme="minorHAnsi" w:hAnsiTheme="minorHAnsi"/>
          <w:sz w:val="22"/>
          <w:szCs w:val="22"/>
        </w:rPr>
        <w:tab/>
        <w:t>Los abajo firmantes ofrecemos proveer los servicios de consultoría para [</w:t>
      </w:r>
      <w:r w:rsidRPr="00F463EF">
        <w:rPr>
          <w:rFonts w:asciiTheme="minorHAnsi" w:hAnsiTheme="minorHAnsi"/>
          <w:i/>
          <w:sz w:val="22"/>
          <w:szCs w:val="22"/>
        </w:rPr>
        <w:t>título de los servicios de consultoría</w:t>
      </w:r>
      <w:r w:rsidRPr="00F463EF">
        <w:rPr>
          <w:rFonts w:asciiTheme="minorHAnsi" w:hAnsiTheme="minorHAnsi"/>
          <w:sz w:val="22"/>
          <w:szCs w:val="22"/>
        </w:rPr>
        <w:t xml:space="preserve">] de conformidad con su Pliego de Condiciones y con nuestra propuesta.  </w:t>
      </w:r>
    </w:p>
    <w:p w:rsidR="004039A8" w:rsidRPr="005C3B37" w:rsidRDefault="004039A8" w:rsidP="004039A8">
      <w:pPr>
        <w:jc w:val="both"/>
        <w:rPr>
          <w:rFonts w:asciiTheme="minorHAnsi" w:hAnsiTheme="minorHAnsi"/>
          <w:sz w:val="22"/>
          <w:szCs w:val="22"/>
        </w:rPr>
      </w:pPr>
    </w:p>
    <w:p w:rsidR="004039A8" w:rsidRPr="005C3B37" w:rsidRDefault="00F463EF" w:rsidP="004039A8">
      <w:pPr>
        <w:ind w:firstLine="720"/>
        <w:jc w:val="both"/>
        <w:rPr>
          <w:rFonts w:asciiTheme="minorHAnsi" w:hAnsiTheme="minorHAnsi"/>
          <w:sz w:val="22"/>
          <w:szCs w:val="22"/>
        </w:rPr>
      </w:pPr>
      <w:r w:rsidRPr="00F463EF">
        <w:rPr>
          <w:rFonts w:asciiTheme="minorHAnsi" w:hAnsiTheme="minorHAnsi"/>
          <w:sz w:val="22"/>
          <w:szCs w:val="22"/>
        </w:rPr>
        <w:t>Presentamos por medio de la presente nuestra propuesta, que consta de esta Propuesta Técnica y una Propuesta Económica, que se presenta en sobre separado sellado.</w:t>
      </w:r>
    </w:p>
    <w:p w:rsidR="004039A8" w:rsidRPr="005C3B37" w:rsidRDefault="004039A8" w:rsidP="004039A8">
      <w:pPr>
        <w:rPr>
          <w:rFonts w:asciiTheme="minorHAnsi" w:hAnsiTheme="minorHAnsi"/>
          <w:sz w:val="22"/>
          <w:szCs w:val="22"/>
        </w:rPr>
      </w:pPr>
    </w:p>
    <w:p w:rsidR="004039A8" w:rsidRPr="005C3B37" w:rsidRDefault="00F463EF" w:rsidP="004039A8">
      <w:pPr>
        <w:jc w:val="both"/>
        <w:rPr>
          <w:rFonts w:asciiTheme="minorHAnsi" w:hAnsiTheme="minorHAnsi"/>
          <w:i/>
          <w:iCs/>
          <w:sz w:val="22"/>
          <w:szCs w:val="22"/>
        </w:rPr>
      </w:pPr>
      <w:r w:rsidRPr="00F463EF">
        <w:rPr>
          <w:rFonts w:asciiTheme="minorHAnsi" w:hAnsiTheme="minorHAnsi"/>
          <w:sz w:val="22"/>
          <w:szCs w:val="22"/>
        </w:rPr>
        <w:tab/>
        <w:t>Estamos presentando nuestra propuesta en asociación con: [</w:t>
      </w:r>
      <w:r w:rsidRPr="00F463EF">
        <w:rPr>
          <w:rFonts w:asciiTheme="minorHAnsi" w:hAnsiTheme="minorHAnsi"/>
          <w:i/>
          <w:iCs/>
          <w:sz w:val="22"/>
          <w:szCs w:val="22"/>
        </w:rPr>
        <w:t>Insertar una lista con el nombre completo y dirección de cada firma Consultora asociada</w:t>
      </w:r>
      <w:r w:rsidRPr="00F463EF">
        <w:rPr>
          <w:rFonts w:asciiTheme="minorHAnsi" w:hAnsiTheme="minorHAnsi"/>
          <w:iCs/>
          <w:sz w:val="22"/>
          <w:szCs w:val="22"/>
        </w:rPr>
        <w:t>]</w:t>
      </w:r>
      <w:r w:rsidRPr="00F463EF">
        <w:rPr>
          <w:rStyle w:val="Refdenotaalpie"/>
          <w:rFonts w:asciiTheme="minorHAnsi" w:hAnsiTheme="minorHAnsi"/>
          <w:iCs/>
          <w:sz w:val="22"/>
          <w:szCs w:val="22"/>
        </w:rPr>
        <w:footnoteReference w:id="2"/>
      </w:r>
    </w:p>
    <w:p w:rsidR="004039A8" w:rsidRPr="005C3B37" w:rsidRDefault="004039A8" w:rsidP="004039A8">
      <w:pPr>
        <w:jc w:val="both"/>
        <w:rPr>
          <w:rFonts w:asciiTheme="minorHAnsi" w:hAnsiTheme="minorHAnsi"/>
          <w:i/>
          <w:iCs/>
          <w:sz w:val="22"/>
          <w:szCs w:val="22"/>
        </w:rPr>
      </w:pPr>
    </w:p>
    <w:p w:rsidR="004039A8" w:rsidRPr="005C3B37" w:rsidRDefault="00F463EF" w:rsidP="004039A8">
      <w:pPr>
        <w:ind w:firstLine="720"/>
        <w:jc w:val="both"/>
        <w:rPr>
          <w:rFonts w:asciiTheme="minorHAnsi" w:hAnsiTheme="minorHAnsi"/>
          <w:sz w:val="22"/>
          <w:szCs w:val="22"/>
        </w:rPr>
      </w:pPr>
      <w:r w:rsidRPr="00F463EF">
        <w:rPr>
          <w:rFonts w:asciiTheme="minorHAnsi" w:hAnsiTheme="minorHAnsi"/>
          <w:sz w:val="22"/>
          <w:szCs w:val="22"/>
        </w:rPr>
        <w:t xml:space="preserve">Declaramos que toda la información y afirmaciones realizadas en esta </w:t>
      </w:r>
      <w:r w:rsidRPr="00F463EF">
        <w:rPr>
          <w:rFonts w:asciiTheme="minorHAnsi" w:hAnsiTheme="minorHAnsi" w:cs="Calibri"/>
          <w:sz w:val="22"/>
          <w:szCs w:val="22"/>
          <w:lang w:val="es-UY" w:eastAsia="es-UY"/>
        </w:rPr>
        <w:t>propuesta</w:t>
      </w:r>
      <w:r w:rsidRPr="00F463EF">
        <w:rPr>
          <w:rFonts w:asciiTheme="minorHAnsi" w:hAnsiTheme="minorHAnsi"/>
          <w:sz w:val="22"/>
          <w:szCs w:val="22"/>
        </w:rPr>
        <w:t xml:space="preserve"> son verdaderas y que cualquier mal interpretación contenida en ella puede conducir a nuestra descalificación.</w:t>
      </w:r>
    </w:p>
    <w:p w:rsidR="00465E87" w:rsidRPr="005C3B37" w:rsidRDefault="00465E87" w:rsidP="004039A8">
      <w:pPr>
        <w:ind w:firstLine="720"/>
        <w:jc w:val="both"/>
        <w:rPr>
          <w:rFonts w:asciiTheme="minorHAnsi" w:hAnsiTheme="minorHAnsi"/>
          <w:sz w:val="22"/>
          <w:szCs w:val="22"/>
        </w:rPr>
      </w:pPr>
    </w:p>
    <w:p w:rsidR="00465E87" w:rsidRPr="005C3B37" w:rsidRDefault="00F463EF" w:rsidP="004039A8">
      <w:pPr>
        <w:ind w:firstLine="720"/>
        <w:jc w:val="both"/>
        <w:rPr>
          <w:rFonts w:asciiTheme="minorHAnsi" w:hAnsiTheme="minorHAnsi"/>
          <w:sz w:val="22"/>
          <w:szCs w:val="22"/>
        </w:rPr>
      </w:pPr>
      <w:r w:rsidRPr="00F463EF">
        <w:rPr>
          <w:rFonts w:asciiTheme="minorHAnsi" w:hAnsiTheme="minorHAnsi"/>
          <w:sz w:val="22"/>
          <w:szCs w:val="22"/>
        </w:rPr>
        <w:t xml:space="preserve">Declaramos que mantendremos nuestra </w:t>
      </w:r>
      <w:r w:rsidRPr="00F463EF">
        <w:rPr>
          <w:rFonts w:asciiTheme="minorHAnsi" w:hAnsiTheme="minorHAnsi" w:cs="Calibri"/>
          <w:sz w:val="22"/>
          <w:szCs w:val="22"/>
          <w:lang w:val="es-UY" w:eastAsia="es-UY"/>
        </w:rPr>
        <w:t>propuesta</w:t>
      </w:r>
      <w:r w:rsidRPr="00F463EF">
        <w:rPr>
          <w:rFonts w:asciiTheme="minorHAnsi" w:hAnsiTheme="minorHAnsi"/>
          <w:sz w:val="22"/>
          <w:lang w:val="es-UY"/>
        </w:rPr>
        <w:t xml:space="preserve"> </w:t>
      </w:r>
      <w:r w:rsidRPr="00F463EF">
        <w:rPr>
          <w:rFonts w:asciiTheme="minorHAnsi" w:hAnsiTheme="minorHAnsi"/>
          <w:sz w:val="22"/>
          <w:szCs w:val="22"/>
        </w:rPr>
        <w:t xml:space="preserve">por el plazo y en las condiciones establecidas en el numeral </w:t>
      </w:r>
      <w:fldSimple w:instr=" REF _Ref432155604 \r \h  \* MERGEFORMAT ">
        <w:r w:rsidR="005821F6" w:rsidRPr="005821F6">
          <w:rPr>
            <w:rFonts w:asciiTheme="minorHAnsi" w:hAnsiTheme="minorHAnsi"/>
            <w:sz w:val="22"/>
            <w:szCs w:val="22"/>
          </w:rPr>
          <w:t>3.4</w:t>
        </w:r>
      </w:fldSimple>
      <w:r w:rsidRPr="00F463EF">
        <w:rPr>
          <w:rFonts w:asciiTheme="minorHAnsi" w:hAnsiTheme="minorHAnsi"/>
          <w:sz w:val="22"/>
          <w:szCs w:val="22"/>
        </w:rPr>
        <w:t xml:space="preserve"> del Pliego de Condiciones.</w:t>
      </w:r>
    </w:p>
    <w:p w:rsidR="004039A8" w:rsidRPr="005C3B37" w:rsidRDefault="004039A8" w:rsidP="004039A8">
      <w:pPr>
        <w:jc w:val="both"/>
        <w:rPr>
          <w:rFonts w:asciiTheme="minorHAnsi" w:hAnsiTheme="minorHAnsi"/>
          <w:i/>
          <w:iCs/>
          <w:sz w:val="22"/>
          <w:szCs w:val="22"/>
        </w:rPr>
      </w:pPr>
    </w:p>
    <w:p w:rsidR="004039A8" w:rsidRPr="005C3B37" w:rsidRDefault="00F463EF" w:rsidP="004039A8">
      <w:pPr>
        <w:ind w:firstLine="720"/>
        <w:jc w:val="both"/>
        <w:rPr>
          <w:rFonts w:asciiTheme="minorHAnsi" w:hAnsiTheme="minorHAnsi"/>
          <w:sz w:val="22"/>
          <w:szCs w:val="22"/>
        </w:rPr>
      </w:pPr>
      <w:r w:rsidRPr="00F463EF">
        <w:rPr>
          <w:rFonts w:asciiTheme="minorHAnsi" w:hAnsiTheme="minorHAnsi"/>
          <w:i/>
          <w:iCs/>
          <w:sz w:val="22"/>
          <w:szCs w:val="22"/>
        </w:rPr>
        <w:t xml:space="preserve"> </w:t>
      </w:r>
      <w:r w:rsidRPr="00F463EF">
        <w:rPr>
          <w:rFonts w:asciiTheme="minorHAnsi" w:hAnsiTheme="minorHAnsi"/>
          <w:sz w:val="22"/>
          <w:szCs w:val="22"/>
        </w:rPr>
        <w:t xml:space="preserve">Si las negociaciones se llevan a cabo durante el período de validez de la </w:t>
      </w:r>
      <w:r w:rsidRPr="00F463EF">
        <w:rPr>
          <w:rFonts w:asciiTheme="minorHAnsi" w:hAnsiTheme="minorHAnsi" w:cs="Calibri"/>
          <w:sz w:val="22"/>
          <w:szCs w:val="22"/>
          <w:lang w:val="es-UY" w:eastAsia="es-UY"/>
        </w:rPr>
        <w:t>propuesta</w:t>
      </w:r>
      <w:r w:rsidRPr="00F463EF">
        <w:rPr>
          <w:rFonts w:asciiTheme="minorHAnsi" w:hAnsiTheme="minorHAnsi"/>
          <w:sz w:val="22"/>
          <w:szCs w:val="22"/>
        </w:rPr>
        <w:t xml:space="preserve">, nos comprometemos a negociar sobre la base del personal propuesto.  Esta </w:t>
      </w:r>
      <w:r w:rsidRPr="00F463EF">
        <w:rPr>
          <w:rFonts w:asciiTheme="minorHAnsi" w:hAnsiTheme="minorHAnsi" w:cs="Calibri"/>
          <w:sz w:val="22"/>
          <w:szCs w:val="22"/>
          <w:lang w:val="es-UY" w:eastAsia="es-UY"/>
        </w:rPr>
        <w:t>propuesta</w:t>
      </w:r>
      <w:r w:rsidRPr="00F463EF">
        <w:rPr>
          <w:rFonts w:asciiTheme="minorHAnsi" w:hAnsiTheme="minorHAnsi"/>
          <w:sz w:val="22"/>
          <w:szCs w:val="22"/>
        </w:rPr>
        <w:t xml:space="preserve"> es de carácter obligatorio para nosotros y está sujeta a las modificaciones que resulten de las negociaciones del contrato.</w:t>
      </w:r>
    </w:p>
    <w:p w:rsidR="004039A8" w:rsidRPr="005C3B37" w:rsidRDefault="004039A8" w:rsidP="004039A8">
      <w:pPr>
        <w:ind w:firstLine="720"/>
        <w:jc w:val="both"/>
        <w:rPr>
          <w:rFonts w:asciiTheme="minorHAnsi" w:hAnsiTheme="minorHAnsi"/>
          <w:sz w:val="22"/>
          <w:szCs w:val="22"/>
        </w:rPr>
      </w:pPr>
    </w:p>
    <w:p w:rsidR="004039A8" w:rsidRPr="005C3B37" w:rsidRDefault="00F463EF" w:rsidP="004039A8">
      <w:pPr>
        <w:ind w:firstLine="720"/>
        <w:jc w:val="both"/>
        <w:rPr>
          <w:rFonts w:asciiTheme="minorHAnsi" w:hAnsiTheme="minorHAnsi"/>
          <w:sz w:val="22"/>
          <w:szCs w:val="22"/>
        </w:rPr>
      </w:pPr>
      <w:r w:rsidRPr="00F463EF">
        <w:rPr>
          <w:rFonts w:asciiTheme="minorHAnsi" w:hAnsiTheme="minorHAnsi"/>
          <w:sz w:val="22"/>
          <w:szCs w:val="22"/>
        </w:rPr>
        <w:t>Entendemos que ustedes no están obligados a aceptar ninguna de las propuestas que reciban.</w:t>
      </w:r>
    </w:p>
    <w:p w:rsidR="004039A8" w:rsidRPr="005C3B37" w:rsidRDefault="004039A8" w:rsidP="004039A8">
      <w:pPr>
        <w:ind w:left="720"/>
        <w:rPr>
          <w:rFonts w:asciiTheme="minorHAnsi" w:hAnsiTheme="minorHAnsi"/>
          <w:sz w:val="22"/>
          <w:szCs w:val="22"/>
        </w:rPr>
      </w:pPr>
    </w:p>
    <w:p w:rsidR="004039A8" w:rsidRPr="005C3B37" w:rsidRDefault="00F463EF" w:rsidP="004039A8">
      <w:pPr>
        <w:ind w:left="720"/>
        <w:rPr>
          <w:rFonts w:asciiTheme="minorHAnsi" w:hAnsiTheme="minorHAnsi"/>
          <w:sz w:val="22"/>
          <w:szCs w:val="22"/>
        </w:rPr>
      </w:pPr>
      <w:r w:rsidRPr="00F463EF">
        <w:rPr>
          <w:rFonts w:asciiTheme="minorHAnsi" w:hAnsiTheme="minorHAnsi"/>
          <w:sz w:val="22"/>
          <w:szCs w:val="22"/>
        </w:rPr>
        <w:t>Atentamente,</w:t>
      </w:r>
    </w:p>
    <w:p w:rsidR="004039A8" w:rsidRPr="005C3B37" w:rsidRDefault="004039A8" w:rsidP="004039A8">
      <w:pPr>
        <w:ind w:left="720"/>
        <w:rPr>
          <w:rFonts w:asciiTheme="minorHAnsi" w:hAnsiTheme="minorHAnsi"/>
          <w:sz w:val="22"/>
          <w:szCs w:val="22"/>
        </w:rPr>
      </w:pPr>
    </w:p>
    <w:p w:rsidR="004039A8" w:rsidRPr="005C3B37" w:rsidRDefault="00F463EF" w:rsidP="004039A8">
      <w:pPr>
        <w:ind w:left="720"/>
        <w:rPr>
          <w:rFonts w:asciiTheme="minorHAnsi" w:hAnsiTheme="minorHAnsi"/>
          <w:sz w:val="22"/>
          <w:szCs w:val="22"/>
        </w:rPr>
      </w:pPr>
      <w:r w:rsidRPr="00F463EF">
        <w:rPr>
          <w:rFonts w:asciiTheme="minorHAnsi" w:hAnsiTheme="minorHAnsi"/>
          <w:sz w:val="22"/>
          <w:szCs w:val="22"/>
        </w:rPr>
        <w:t>Firma autorizada [</w:t>
      </w:r>
      <w:r w:rsidRPr="00F463EF">
        <w:rPr>
          <w:rFonts w:asciiTheme="minorHAnsi" w:hAnsiTheme="minorHAnsi"/>
          <w:i/>
          <w:iCs/>
          <w:sz w:val="22"/>
          <w:szCs w:val="22"/>
        </w:rPr>
        <w:t>completa e iniciales</w:t>
      </w:r>
      <w:r w:rsidRPr="00F463EF">
        <w:rPr>
          <w:rFonts w:asciiTheme="minorHAnsi" w:hAnsiTheme="minorHAnsi"/>
          <w:iCs/>
          <w:sz w:val="22"/>
          <w:szCs w:val="22"/>
        </w:rPr>
        <w:t>]</w:t>
      </w:r>
      <w:r w:rsidRPr="00F463EF">
        <w:rPr>
          <w:rFonts w:asciiTheme="minorHAnsi" w:hAnsiTheme="minorHAnsi"/>
          <w:i/>
          <w:iCs/>
          <w:sz w:val="22"/>
          <w:szCs w:val="22"/>
        </w:rPr>
        <w:t>:</w:t>
      </w:r>
      <w:r w:rsidRPr="00F463EF">
        <w:rPr>
          <w:rFonts w:asciiTheme="minorHAnsi" w:hAnsiTheme="minorHAnsi"/>
          <w:sz w:val="22"/>
          <w:szCs w:val="22"/>
        </w:rPr>
        <w:t>________________________________</w:t>
      </w:r>
    </w:p>
    <w:p w:rsidR="004039A8" w:rsidRPr="005C3B37" w:rsidRDefault="00F463EF" w:rsidP="004039A8">
      <w:pPr>
        <w:ind w:left="720"/>
        <w:rPr>
          <w:rFonts w:asciiTheme="minorHAnsi" w:hAnsiTheme="minorHAnsi"/>
          <w:sz w:val="22"/>
          <w:szCs w:val="22"/>
        </w:rPr>
      </w:pPr>
      <w:r w:rsidRPr="00F463EF">
        <w:rPr>
          <w:rFonts w:asciiTheme="minorHAnsi" w:hAnsiTheme="minorHAnsi"/>
          <w:sz w:val="22"/>
          <w:szCs w:val="22"/>
        </w:rPr>
        <w:t>Nombre y cargo del signatario: _______________________________________</w:t>
      </w:r>
    </w:p>
    <w:p w:rsidR="004039A8" w:rsidRPr="005C3B37" w:rsidRDefault="00F463EF" w:rsidP="004039A8">
      <w:pPr>
        <w:ind w:left="720"/>
        <w:rPr>
          <w:rFonts w:asciiTheme="minorHAnsi" w:hAnsiTheme="minorHAnsi"/>
          <w:sz w:val="22"/>
          <w:szCs w:val="22"/>
        </w:rPr>
      </w:pPr>
      <w:r w:rsidRPr="00F463EF">
        <w:rPr>
          <w:rFonts w:asciiTheme="minorHAnsi" w:hAnsiTheme="minorHAnsi"/>
          <w:sz w:val="22"/>
          <w:szCs w:val="22"/>
        </w:rPr>
        <w:t>Nombre de la firma: ________________________________________________</w:t>
      </w:r>
    </w:p>
    <w:p w:rsidR="004039A8" w:rsidRPr="005C3B37" w:rsidRDefault="00F463EF" w:rsidP="004039A8">
      <w:pPr>
        <w:ind w:left="720"/>
        <w:rPr>
          <w:rFonts w:asciiTheme="minorHAnsi" w:hAnsiTheme="minorHAnsi"/>
          <w:sz w:val="22"/>
          <w:szCs w:val="22"/>
        </w:rPr>
      </w:pPr>
      <w:r w:rsidRPr="00F463EF">
        <w:rPr>
          <w:rFonts w:asciiTheme="minorHAnsi" w:hAnsiTheme="minorHAnsi"/>
          <w:sz w:val="22"/>
          <w:szCs w:val="22"/>
        </w:rPr>
        <w:t>Dirección: ________________________________________________________</w:t>
      </w:r>
    </w:p>
    <w:p w:rsidR="004039A8" w:rsidRPr="005C3B37" w:rsidRDefault="004039A8" w:rsidP="004039A8">
      <w:pPr>
        <w:jc w:val="center"/>
        <w:rPr>
          <w:rFonts w:asciiTheme="minorHAnsi" w:hAnsiTheme="minorHAnsi"/>
        </w:rPr>
      </w:pPr>
    </w:p>
    <w:p w:rsidR="004039A8" w:rsidRPr="005C3B37" w:rsidRDefault="004039A8" w:rsidP="004039A8">
      <w:pPr>
        <w:jc w:val="center"/>
        <w:rPr>
          <w:rFonts w:asciiTheme="minorHAnsi" w:hAnsiTheme="minorHAnsi"/>
        </w:rPr>
      </w:pPr>
    </w:p>
    <w:p w:rsidR="004039A8" w:rsidRPr="005C3B37" w:rsidRDefault="00F463EF" w:rsidP="00A75E78">
      <w:pPr>
        <w:pStyle w:val="TEC"/>
        <w:jc w:val="left"/>
        <w:rPr>
          <w:rFonts w:asciiTheme="minorHAnsi" w:hAnsiTheme="minorHAnsi"/>
        </w:rPr>
      </w:pPr>
      <w:bookmarkStart w:id="228" w:name="_Toc263415266"/>
      <w:r w:rsidRPr="00F463EF">
        <w:rPr>
          <w:rFonts w:asciiTheme="minorHAnsi" w:hAnsiTheme="minorHAnsi"/>
        </w:rPr>
        <w:br w:type="page"/>
      </w:r>
      <w:r w:rsidRPr="00F463EF">
        <w:rPr>
          <w:rFonts w:asciiTheme="minorHAnsi" w:hAnsiTheme="minorHAnsi"/>
        </w:rPr>
        <w:lastRenderedPageBreak/>
        <w:t>Formulario TEC-2 Experiencia del Consultor</w:t>
      </w:r>
      <w:bookmarkEnd w:id="228"/>
    </w:p>
    <w:p w:rsidR="004039A8" w:rsidRPr="005C3B37" w:rsidRDefault="004039A8" w:rsidP="004039A8">
      <w:pPr>
        <w:jc w:val="right"/>
        <w:rPr>
          <w:rFonts w:asciiTheme="minorHAnsi" w:hAnsiTheme="minorHAnsi"/>
        </w:rPr>
      </w:pPr>
    </w:p>
    <w:p w:rsidR="004039A8" w:rsidRPr="005C3B37" w:rsidRDefault="00F463EF" w:rsidP="004039A8">
      <w:pPr>
        <w:jc w:val="both"/>
        <w:rPr>
          <w:rFonts w:asciiTheme="minorHAnsi" w:hAnsiTheme="minorHAnsi"/>
        </w:rPr>
      </w:pPr>
      <w:r w:rsidRPr="00F463EF">
        <w:rPr>
          <w:rFonts w:asciiTheme="minorHAnsi" w:hAnsiTheme="minorHAnsi"/>
          <w:iCs/>
        </w:rPr>
        <w:t>[</w:t>
      </w:r>
      <w:r w:rsidRPr="00F463EF">
        <w:rPr>
          <w:rFonts w:asciiTheme="minorHAnsi" w:hAnsiTheme="minorHAnsi"/>
          <w:i/>
          <w:iCs/>
        </w:rPr>
        <w:t>En el siguiente formato, proporcione información sobre cada uno de los trabajos para los cuales su firmal y cada uno de los asociados con este trabajo fueron contratados legalmente, como individuos o como persona jurídica, o como una de las principales firmas integrantes de una asociación, para prestar servicios de consultoría similares a los solicitados bajo este trabajo. Use máximo 20 páginas</w:t>
      </w:r>
      <w:r w:rsidRPr="00F463EF">
        <w:rPr>
          <w:rFonts w:asciiTheme="minorHAnsi" w:hAnsiTheme="minorHAnsi"/>
        </w:rPr>
        <w:t>]</w:t>
      </w:r>
    </w:p>
    <w:p w:rsidR="004039A8" w:rsidRPr="005C3B37" w:rsidRDefault="004039A8" w:rsidP="004039A8">
      <w:pPr>
        <w:ind w:right="-720"/>
        <w:rPr>
          <w:rFonts w:asciiTheme="minorHAnsi" w:hAnsiTheme="minorHAnsi"/>
          <w:iCs/>
        </w:rPr>
      </w:pPr>
    </w:p>
    <w:p w:rsidR="004039A8" w:rsidRPr="005C3B37" w:rsidRDefault="004039A8" w:rsidP="004039A8">
      <w:pPr>
        <w:rPr>
          <w:rFonts w:asciiTheme="minorHAnsi" w:hAnsiTheme="minorHAnsi"/>
        </w:rPr>
      </w:pP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788"/>
        <w:gridCol w:w="4500"/>
      </w:tblGrid>
      <w:tr w:rsidR="004039A8" w:rsidRPr="005C3B37" w:rsidTr="004039A8">
        <w:tc>
          <w:tcPr>
            <w:tcW w:w="4788" w:type="dxa"/>
            <w:tcBorders>
              <w:top w:val="single" w:sz="6" w:space="0" w:color="auto"/>
              <w:left w:val="single" w:sz="6" w:space="0" w:color="auto"/>
              <w:bottom w:val="single" w:sz="6" w:space="0" w:color="auto"/>
              <w:right w:val="single" w:sz="6" w:space="0" w:color="auto"/>
            </w:tcBorders>
          </w:tcPr>
          <w:p w:rsidR="004039A8" w:rsidRPr="005C3B37" w:rsidRDefault="00F463EF" w:rsidP="004039A8">
            <w:pPr>
              <w:rPr>
                <w:rFonts w:asciiTheme="minorHAnsi" w:hAnsiTheme="minorHAnsi"/>
              </w:rPr>
            </w:pPr>
            <w:r w:rsidRPr="00F463EF">
              <w:rPr>
                <w:rFonts w:asciiTheme="minorHAnsi" w:hAnsiTheme="minorHAnsi"/>
              </w:rPr>
              <w:t>Nombre del trabajo:</w:t>
            </w:r>
          </w:p>
          <w:p w:rsidR="004039A8" w:rsidRPr="005C3B37" w:rsidRDefault="004039A8" w:rsidP="004039A8">
            <w:pPr>
              <w:rPr>
                <w:rFonts w:asciiTheme="minorHAnsi" w:hAnsiTheme="minorHAnsi"/>
              </w:rPr>
            </w:pPr>
          </w:p>
          <w:p w:rsidR="004039A8" w:rsidRPr="005C3B37" w:rsidRDefault="004039A8" w:rsidP="004039A8">
            <w:pPr>
              <w:rPr>
                <w:rFonts w:asciiTheme="minorHAnsi" w:hAnsiTheme="minorHAnsi"/>
              </w:rPr>
            </w:pPr>
          </w:p>
        </w:tc>
        <w:tc>
          <w:tcPr>
            <w:tcW w:w="4500" w:type="dxa"/>
            <w:tcBorders>
              <w:top w:val="single" w:sz="6" w:space="0" w:color="auto"/>
              <w:left w:val="single" w:sz="6" w:space="0" w:color="auto"/>
              <w:bottom w:val="single" w:sz="6" w:space="0" w:color="auto"/>
              <w:right w:val="single" w:sz="6" w:space="0" w:color="auto"/>
            </w:tcBorders>
          </w:tcPr>
          <w:p w:rsidR="004039A8" w:rsidRPr="005C3B37" w:rsidRDefault="00F463EF" w:rsidP="004039A8">
            <w:pPr>
              <w:rPr>
                <w:rFonts w:asciiTheme="minorHAnsi" w:hAnsiTheme="minorHAnsi"/>
              </w:rPr>
            </w:pPr>
            <w:r w:rsidRPr="00F463EF">
              <w:rPr>
                <w:rFonts w:asciiTheme="minorHAnsi" w:hAnsiTheme="minorHAnsi"/>
              </w:rPr>
              <w:t>Valor aproximado del contrato (en US$ o Euros actuales):</w:t>
            </w:r>
          </w:p>
        </w:tc>
      </w:tr>
      <w:tr w:rsidR="004039A8" w:rsidRPr="005C3B37" w:rsidTr="004039A8">
        <w:tc>
          <w:tcPr>
            <w:tcW w:w="4788" w:type="dxa"/>
            <w:tcBorders>
              <w:top w:val="single" w:sz="6" w:space="0" w:color="auto"/>
              <w:left w:val="single" w:sz="6" w:space="0" w:color="auto"/>
              <w:bottom w:val="single" w:sz="6" w:space="0" w:color="auto"/>
              <w:right w:val="single" w:sz="6" w:space="0" w:color="auto"/>
            </w:tcBorders>
          </w:tcPr>
          <w:p w:rsidR="004039A8" w:rsidRPr="005C3B37" w:rsidRDefault="00F463EF" w:rsidP="004039A8">
            <w:pPr>
              <w:rPr>
                <w:rFonts w:asciiTheme="minorHAnsi" w:hAnsiTheme="minorHAnsi"/>
              </w:rPr>
            </w:pPr>
            <w:r w:rsidRPr="00F463EF">
              <w:rPr>
                <w:rFonts w:asciiTheme="minorHAnsi" w:hAnsiTheme="minorHAnsi"/>
              </w:rPr>
              <w:t>País:</w:t>
            </w:r>
          </w:p>
          <w:p w:rsidR="004039A8" w:rsidRPr="005C3B37" w:rsidRDefault="00F463EF" w:rsidP="004039A8">
            <w:pPr>
              <w:rPr>
                <w:rFonts w:asciiTheme="minorHAnsi" w:hAnsiTheme="minorHAnsi"/>
              </w:rPr>
            </w:pPr>
            <w:r w:rsidRPr="00F463EF">
              <w:rPr>
                <w:rFonts w:asciiTheme="minorHAnsi" w:hAnsiTheme="minorHAnsi"/>
              </w:rPr>
              <w:t>Lugar dentro del país:</w:t>
            </w:r>
          </w:p>
          <w:p w:rsidR="004039A8" w:rsidRPr="005C3B37" w:rsidRDefault="004039A8" w:rsidP="004039A8">
            <w:pPr>
              <w:rPr>
                <w:rFonts w:asciiTheme="minorHAnsi" w:hAnsiTheme="minorHAnsi"/>
              </w:rPr>
            </w:pPr>
          </w:p>
        </w:tc>
        <w:tc>
          <w:tcPr>
            <w:tcW w:w="4500" w:type="dxa"/>
            <w:tcBorders>
              <w:top w:val="single" w:sz="6" w:space="0" w:color="auto"/>
              <w:left w:val="single" w:sz="6" w:space="0" w:color="auto"/>
              <w:bottom w:val="single" w:sz="6" w:space="0" w:color="auto"/>
              <w:right w:val="single" w:sz="6" w:space="0" w:color="auto"/>
            </w:tcBorders>
          </w:tcPr>
          <w:p w:rsidR="004039A8" w:rsidRPr="005C3B37" w:rsidRDefault="00F463EF" w:rsidP="009D749B">
            <w:pPr>
              <w:pStyle w:val="Textoindependiente3"/>
              <w:jc w:val="left"/>
              <w:rPr>
                <w:rFonts w:asciiTheme="minorHAnsi" w:hAnsiTheme="minorHAnsi"/>
                <w:i w:val="0"/>
                <w:sz w:val="20"/>
              </w:rPr>
            </w:pPr>
            <w:r w:rsidRPr="00F463EF">
              <w:rPr>
                <w:rFonts w:asciiTheme="minorHAnsi" w:hAnsiTheme="minorHAnsi"/>
                <w:i w:val="0"/>
                <w:sz w:val="20"/>
              </w:rPr>
              <w:t>Duración del trabajo (meses):</w:t>
            </w:r>
          </w:p>
          <w:p w:rsidR="004039A8" w:rsidRPr="005C3B37" w:rsidRDefault="004039A8" w:rsidP="009D749B">
            <w:pPr>
              <w:rPr>
                <w:rFonts w:asciiTheme="minorHAnsi" w:hAnsiTheme="minorHAnsi"/>
              </w:rPr>
            </w:pPr>
          </w:p>
        </w:tc>
      </w:tr>
      <w:tr w:rsidR="004039A8" w:rsidRPr="005C3B37" w:rsidTr="004039A8">
        <w:tc>
          <w:tcPr>
            <w:tcW w:w="4788" w:type="dxa"/>
            <w:tcBorders>
              <w:top w:val="single" w:sz="6" w:space="0" w:color="auto"/>
              <w:left w:val="single" w:sz="6" w:space="0" w:color="auto"/>
              <w:bottom w:val="single" w:sz="6" w:space="0" w:color="auto"/>
              <w:right w:val="single" w:sz="6" w:space="0" w:color="auto"/>
            </w:tcBorders>
          </w:tcPr>
          <w:p w:rsidR="004039A8" w:rsidRPr="005C3B37" w:rsidRDefault="00F463EF" w:rsidP="004039A8">
            <w:pPr>
              <w:rPr>
                <w:rFonts w:asciiTheme="minorHAnsi" w:hAnsiTheme="minorHAnsi"/>
              </w:rPr>
            </w:pPr>
            <w:r w:rsidRPr="00F463EF">
              <w:rPr>
                <w:rFonts w:asciiTheme="minorHAnsi" w:hAnsiTheme="minorHAnsi"/>
              </w:rPr>
              <w:t>Nombre del Contratante:</w:t>
            </w:r>
          </w:p>
          <w:p w:rsidR="004039A8" w:rsidRPr="005C3B37" w:rsidRDefault="004039A8" w:rsidP="004039A8">
            <w:pPr>
              <w:rPr>
                <w:rFonts w:asciiTheme="minorHAnsi" w:hAnsiTheme="minorHAnsi"/>
              </w:rPr>
            </w:pPr>
          </w:p>
          <w:p w:rsidR="004039A8" w:rsidRPr="005C3B37" w:rsidRDefault="004039A8" w:rsidP="004039A8">
            <w:pPr>
              <w:rPr>
                <w:rFonts w:asciiTheme="minorHAnsi" w:hAnsiTheme="minorHAnsi"/>
              </w:rPr>
            </w:pPr>
          </w:p>
        </w:tc>
        <w:tc>
          <w:tcPr>
            <w:tcW w:w="4500" w:type="dxa"/>
            <w:tcBorders>
              <w:top w:val="single" w:sz="6" w:space="0" w:color="auto"/>
              <w:left w:val="single" w:sz="6" w:space="0" w:color="auto"/>
              <w:bottom w:val="single" w:sz="6" w:space="0" w:color="auto"/>
              <w:right w:val="single" w:sz="6" w:space="0" w:color="auto"/>
            </w:tcBorders>
          </w:tcPr>
          <w:p w:rsidR="004039A8" w:rsidRPr="005C3B37" w:rsidRDefault="00F463EF" w:rsidP="004039A8">
            <w:pPr>
              <w:rPr>
                <w:rFonts w:asciiTheme="minorHAnsi" w:hAnsiTheme="minorHAnsi"/>
              </w:rPr>
            </w:pPr>
            <w:r w:rsidRPr="00F463EF">
              <w:rPr>
                <w:rFonts w:asciiTheme="minorHAnsi" w:hAnsiTheme="minorHAnsi"/>
              </w:rPr>
              <w:t>Número total de meses-personal: Número de individuos:</w:t>
            </w:r>
          </w:p>
          <w:p w:rsidR="004039A8" w:rsidRPr="005C3B37" w:rsidRDefault="004039A8" w:rsidP="004039A8">
            <w:pPr>
              <w:rPr>
                <w:rFonts w:asciiTheme="minorHAnsi" w:hAnsiTheme="minorHAnsi"/>
              </w:rPr>
            </w:pPr>
          </w:p>
        </w:tc>
      </w:tr>
      <w:tr w:rsidR="004039A8" w:rsidRPr="005C3B37" w:rsidTr="004039A8">
        <w:tc>
          <w:tcPr>
            <w:tcW w:w="4788" w:type="dxa"/>
            <w:tcBorders>
              <w:top w:val="single" w:sz="6" w:space="0" w:color="auto"/>
              <w:left w:val="single" w:sz="6" w:space="0" w:color="auto"/>
              <w:bottom w:val="single" w:sz="6" w:space="0" w:color="auto"/>
              <w:right w:val="single" w:sz="6" w:space="0" w:color="auto"/>
            </w:tcBorders>
          </w:tcPr>
          <w:p w:rsidR="004039A8" w:rsidRPr="005C3B37" w:rsidRDefault="00F463EF" w:rsidP="004039A8">
            <w:pPr>
              <w:rPr>
                <w:rFonts w:asciiTheme="minorHAnsi" w:hAnsiTheme="minorHAnsi"/>
              </w:rPr>
            </w:pPr>
            <w:r w:rsidRPr="00F463EF">
              <w:rPr>
                <w:rFonts w:asciiTheme="minorHAnsi" w:hAnsiTheme="minorHAnsi"/>
              </w:rPr>
              <w:t>Dirección:</w:t>
            </w:r>
          </w:p>
          <w:p w:rsidR="004039A8" w:rsidRPr="005C3B37" w:rsidRDefault="004039A8" w:rsidP="004039A8">
            <w:pPr>
              <w:rPr>
                <w:rFonts w:asciiTheme="minorHAnsi" w:hAnsiTheme="minorHAnsi"/>
              </w:rPr>
            </w:pPr>
          </w:p>
        </w:tc>
        <w:tc>
          <w:tcPr>
            <w:tcW w:w="4500" w:type="dxa"/>
            <w:tcBorders>
              <w:top w:val="single" w:sz="6" w:space="0" w:color="auto"/>
              <w:left w:val="single" w:sz="6" w:space="0" w:color="auto"/>
              <w:bottom w:val="single" w:sz="6" w:space="0" w:color="auto"/>
              <w:right w:val="single" w:sz="6" w:space="0" w:color="auto"/>
            </w:tcBorders>
          </w:tcPr>
          <w:p w:rsidR="004039A8" w:rsidRPr="005C3B37" w:rsidRDefault="00F463EF" w:rsidP="004039A8">
            <w:pPr>
              <w:rPr>
                <w:rFonts w:asciiTheme="minorHAnsi" w:hAnsiTheme="minorHAnsi"/>
              </w:rPr>
            </w:pPr>
            <w:r w:rsidRPr="00F463EF">
              <w:rPr>
                <w:rFonts w:asciiTheme="minorHAnsi" w:hAnsiTheme="minorHAnsi"/>
              </w:rPr>
              <w:t xml:space="preserve">Valor aproximado de los servicios prestados por su firma bajo el contrato (en US$ o Euros actuales): </w:t>
            </w:r>
          </w:p>
          <w:p w:rsidR="004039A8" w:rsidRPr="005C3B37" w:rsidRDefault="004039A8" w:rsidP="004039A8">
            <w:pPr>
              <w:rPr>
                <w:rFonts w:asciiTheme="minorHAnsi" w:hAnsiTheme="minorHAnsi"/>
              </w:rPr>
            </w:pPr>
          </w:p>
        </w:tc>
      </w:tr>
      <w:tr w:rsidR="004039A8" w:rsidRPr="005C3B37" w:rsidTr="004039A8">
        <w:trPr>
          <w:cantSplit/>
        </w:trPr>
        <w:tc>
          <w:tcPr>
            <w:tcW w:w="4788" w:type="dxa"/>
            <w:tcBorders>
              <w:top w:val="single" w:sz="6" w:space="0" w:color="auto"/>
              <w:left w:val="single" w:sz="6" w:space="0" w:color="auto"/>
              <w:bottom w:val="single" w:sz="6" w:space="0" w:color="auto"/>
              <w:right w:val="single" w:sz="6" w:space="0" w:color="auto"/>
            </w:tcBorders>
          </w:tcPr>
          <w:p w:rsidR="004039A8" w:rsidRPr="005C3B37" w:rsidRDefault="00F463EF" w:rsidP="004039A8">
            <w:pPr>
              <w:rPr>
                <w:rFonts w:asciiTheme="minorHAnsi" w:hAnsiTheme="minorHAnsi"/>
              </w:rPr>
            </w:pPr>
            <w:r w:rsidRPr="00F463EF">
              <w:rPr>
                <w:rFonts w:asciiTheme="minorHAnsi" w:hAnsiTheme="minorHAnsi"/>
              </w:rPr>
              <w:t>Fecha de iniciación (mes / año):</w:t>
            </w:r>
          </w:p>
          <w:p w:rsidR="004039A8" w:rsidRPr="005C3B37" w:rsidRDefault="00F463EF" w:rsidP="00A75E78">
            <w:pPr>
              <w:rPr>
                <w:rFonts w:asciiTheme="minorHAnsi" w:hAnsiTheme="minorHAnsi"/>
              </w:rPr>
            </w:pPr>
            <w:r w:rsidRPr="00F463EF">
              <w:rPr>
                <w:rFonts w:asciiTheme="minorHAnsi" w:hAnsiTheme="minorHAnsi"/>
              </w:rPr>
              <w:t>Fecha de terminación (mes / año):</w:t>
            </w:r>
          </w:p>
          <w:p w:rsidR="00A75E78" w:rsidRPr="005C3B37" w:rsidRDefault="00A75E78" w:rsidP="00A75E78">
            <w:pPr>
              <w:rPr>
                <w:rFonts w:asciiTheme="minorHAnsi" w:hAnsiTheme="minorHAnsi"/>
              </w:rPr>
            </w:pPr>
          </w:p>
        </w:tc>
        <w:tc>
          <w:tcPr>
            <w:tcW w:w="4500" w:type="dxa"/>
            <w:tcBorders>
              <w:top w:val="single" w:sz="6" w:space="0" w:color="auto"/>
              <w:left w:val="single" w:sz="6" w:space="0" w:color="auto"/>
              <w:bottom w:val="single" w:sz="6" w:space="0" w:color="auto"/>
              <w:right w:val="single" w:sz="6" w:space="0" w:color="auto"/>
            </w:tcBorders>
          </w:tcPr>
          <w:p w:rsidR="004039A8" w:rsidRPr="005C3B37" w:rsidRDefault="00F463EF" w:rsidP="00A75E78">
            <w:pPr>
              <w:rPr>
                <w:rFonts w:asciiTheme="minorHAnsi" w:hAnsiTheme="minorHAnsi"/>
              </w:rPr>
            </w:pPr>
            <w:r w:rsidRPr="00F463EF">
              <w:rPr>
                <w:rFonts w:asciiTheme="minorHAnsi" w:hAnsiTheme="minorHAnsi"/>
              </w:rPr>
              <w:t>Número de meses de personal profesional proporcionado por consultores asociados:</w:t>
            </w:r>
          </w:p>
        </w:tc>
      </w:tr>
      <w:tr w:rsidR="004039A8" w:rsidRPr="005C3B37" w:rsidTr="004039A8">
        <w:tc>
          <w:tcPr>
            <w:tcW w:w="4788" w:type="dxa"/>
            <w:tcBorders>
              <w:top w:val="single" w:sz="6" w:space="0" w:color="auto"/>
              <w:left w:val="single" w:sz="6" w:space="0" w:color="auto"/>
              <w:bottom w:val="single" w:sz="6" w:space="0" w:color="auto"/>
              <w:right w:val="single" w:sz="6" w:space="0" w:color="auto"/>
            </w:tcBorders>
          </w:tcPr>
          <w:p w:rsidR="004039A8" w:rsidRPr="005C3B37" w:rsidRDefault="00F463EF" w:rsidP="004039A8">
            <w:pPr>
              <w:rPr>
                <w:rFonts w:asciiTheme="minorHAnsi" w:hAnsiTheme="minorHAnsi"/>
              </w:rPr>
            </w:pPr>
            <w:r w:rsidRPr="00F463EF">
              <w:rPr>
                <w:rFonts w:asciiTheme="minorHAnsi" w:hAnsiTheme="minorHAnsi"/>
              </w:rPr>
              <w:t>Nombre de los consultores asociados, si los hubo:</w:t>
            </w:r>
          </w:p>
          <w:p w:rsidR="004039A8" w:rsidRPr="005C3B37" w:rsidRDefault="004039A8" w:rsidP="004039A8">
            <w:pPr>
              <w:rPr>
                <w:rFonts w:asciiTheme="minorHAnsi" w:hAnsiTheme="minorHAnsi"/>
              </w:rPr>
            </w:pPr>
          </w:p>
          <w:p w:rsidR="004039A8" w:rsidRPr="005C3B37" w:rsidRDefault="004039A8" w:rsidP="004039A8">
            <w:pPr>
              <w:rPr>
                <w:rFonts w:asciiTheme="minorHAnsi" w:hAnsiTheme="minorHAnsi"/>
              </w:rPr>
            </w:pPr>
          </w:p>
        </w:tc>
        <w:tc>
          <w:tcPr>
            <w:tcW w:w="4500" w:type="dxa"/>
            <w:tcBorders>
              <w:top w:val="single" w:sz="6" w:space="0" w:color="auto"/>
              <w:left w:val="single" w:sz="6" w:space="0" w:color="auto"/>
              <w:bottom w:val="single" w:sz="6" w:space="0" w:color="auto"/>
              <w:right w:val="single" w:sz="6" w:space="0" w:color="auto"/>
            </w:tcBorders>
          </w:tcPr>
          <w:p w:rsidR="004039A8" w:rsidRPr="005C3B37" w:rsidRDefault="00F463EF" w:rsidP="004039A8">
            <w:pPr>
              <w:rPr>
                <w:rFonts w:asciiTheme="minorHAnsi" w:hAnsiTheme="minorHAnsi"/>
              </w:rPr>
            </w:pPr>
            <w:r w:rsidRPr="00F463EF">
              <w:rPr>
                <w:rFonts w:asciiTheme="minorHAnsi" w:hAnsiTheme="minorHAnsi"/>
              </w:rPr>
              <w:t xml:space="preserve">Nombre de funcionarios de nivel superior de su empresa involucrado y funciones desempeñadas (indique los perfiles más significativos tales como Director/ Coordinador de Proyecto, Jefe del equipo): </w:t>
            </w:r>
          </w:p>
          <w:p w:rsidR="004039A8" w:rsidRPr="005C3B37" w:rsidRDefault="004039A8" w:rsidP="004039A8">
            <w:pPr>
              <w:rPr>
                <w:rFonts w:asciiTheme="minorHAnsi" w:hAnsiTheme="minorHAnsi"/>
              </w:rPr>
            </w:pPr>
          </w:p>
        </w:tc>
      </w:tr>
      <w:tr w:rsidR="004039A8" w:rsidRPr="005C3B37" w:rsidTr="00A75E78">
        <w:trPr>
          <w:trHeight w:val="1218"/>
        </w:trPr>
        <w:tc>
          <w:tcPr>
            <w:tcW w:w="9288" w:type="dxa"/>
            <w:gridSpan w:val="2"/>
            <w:tcBorders>
              <w:top w:val="single" w:sz="6" w:space="0" w:color="auto"/>
              <w:left w:val="single" w:sz="6" w:space="0" w:color="auto"/>
              <w:bottom w:val="single" w:sz="6" w:space="0" w:color="auto"/>
              <w:right w:val="single" w:sz="6" w:space="0" w:color="auto"/>
            </w:tcBorders>
          </w:tcPr>
          <w:p w:rsidR="004039A8" w:rsidRPr="005C3B37" w:rsidRDefault="00F463EF" w:rsidP="004039A8">
            <w:pPr>
              <w:rPr>
                <w:rFonts w:asciiTheme="minorHAnsi" w:hAnsiTheme="minorHAnsi"/>
              </w:rPr>
            </w:pPr>
            <w:r w:rsidRPr="00F463EF">
              <w:rPr>
                <w:rFonts w:asciiTheme="minorHAnsi" w:hAnsiTheme="minorHAnsi"/>
              </w:rPr>
              <w:t>Descripción narrativa del trabajo:</w:t>
            </w:r>
          </w:p>
          <w:p w:rsidR="004039A8" w:rsidRPr="005C3B37" w:rsidRDefault="004039A8" w:rsidP="004039A8">
            <w:pPr>
              <w:rPr>
                <w:rFonts w:asciiTheme="minorHAnsi" w:hAnsiTheme="minorHAnsi"/>
              </w:rPr>
            </w:pPr>
          </w:p>
        </w:tc>
      </w:tr>
      <w:tr w:rsidR="004039A8" w:rsidRPr="005C3B37" w:rsidTr="004039A8">
        <w:tc>
          <w:tcPr>
            <w:tcW w:w="9288" w:type="dxa"/>
            <w:gridSpan w:val="2"/>
            <w:tcBorders>
              <w:top w:val="single" w:sz="6" w:space="0" w:color="auto"/>
              <w:left w:val="single" w:sz="6" w:space="0" w:color="auto"/>
              <w:bottom w:val="single" w:sz="6" w:space="0" w:color="auto"/>
              <w:right w:val="single" w:sz="6" w:space="0" w:color="auto"/>
            </w:tcBorders>
          </w:tcPr>
          <w:p w:rsidR="004039A8" w:rsidRPr="005C3B37" w:rsidRDefault="00F463EF" w:rsidP="004039A8">
            <w:pPr>
              <w:rPr>
                <w:rFonts w:asciiTheme="minorHAnsi" w:hAnsiTheme="minorHAnsi"/>
              </w:rPr>
            </w:pPr>
            <w:r w:rsidRPr="00F463EF">
              <w:rPr>
                <w:rFonts w:asciiTheme="minorHAnsi" w:hAnsiTheme="minorHAnsi"/>
              </w:rPr>
              <w:t>Descripción de los servicios efectivamente provistos por el personal de la firma para el proyecto:</w:t>
            </w:r>
          </w:p>
          <w:p w:rsidR="004039A8" w:rsidRPr="005C3B37" w:rsidRDefault="004039A8" w:rsidP="004039A8">
            <w:pPr>
              <w:rPr>
                <w:rFonts w:asciiTheme="minorHAnsi" w:hAnsiTheme="minorHAnsi"/>
              </w:rPr>
            </w:pPr>
          </w:p>
          <w:p w:rsidR="004039A8" w:rsidRPr="005C3B37" w:rsidRDefault="004039A8" w:rsidP="004039A8">
            <w:pPr>
              <w:rPr>
                <w:rFonts w:asciiTheme="minorHAnsi" w:hAnsiTheme="minorHAnsi"/>
              </w:rPr>
            </w:pPr>
          </w:p>
          <w:p w:rsidR="004039A8" w:rsidRPr="005C3B37" w:rsidRDefault="004039A8" w:rsidP="004039A8">
            <w:pPr>
              <w:rPr>
                <w:rFonts w:asciiTheme="minorHAnsi" w:hAnsiTheme="minorHAnsi"/>
              </w:rPr>
            </w:pPr>
          </w:p>
          <w:p w:rsidR="004039A8" w:rsidRPr="005C3B37" w:rsidRDefault="004039A8" w:rsidP="004039A8">
            <w:pPr>
              <w:rPr>
                <w:rFonts w:asciiTheme="minorHAnsi" w:hAnsiTheme="minorHAnsi"/>
              </w:rPr>
            </w:pPr>
          </w:p>
        </w:tc>
      </w:tr>
      <w:tr w:rsidR="00535552" w:rsidRPr="005C3B37" w:rsidTr="004039A8">
        <w:tc>
          <w:tcPr>
            <w:tcW w:w="9288" w:type="dxa"/>
            <w:gridSpan w:val="2"/>
            <w:tcBorders>
              <w:top w:val="single" w:sz="6" w:space="0" w:color="auto"/>
              <w:left w:val="single" w:sz="6" w:space="0" w:color="auto"/>
              <w:bottom w:val="single" w:sz="6" w:space="0" w:color="auto"/>
              <w:right w:val="single" w:sz="6" w:space="0" w:color="auto"/>
            </w:tcBorders>
          </w:tcPr>
          <w:p w:rsidR="00535552" w:rsidRPr="005C3B37" w:rsidRDefault="00F463EF" w:rsidP="004039A8">
            <w:pPr>
              <w:rPr>
                <w:rFonts w:asciiTheme="minorHAnsi" w:hAnsiTheme="minorHAnsi"/>
              </w:rPr>
            </w:pPr>
            <w:r w:rsidRPr="00F463EF">
              <w:rPr>
                <w:rFonts w:asciiTheme="minorHAnsi" w:hAnsiTheme="minorHAnsi"/>
              </w:rPr>
              <w:t>El trabajo requirió Autorización Ambiental (AAP o AAE): Si/No</w:t>
            </w:r>
          </w:p>
          <w:p w:rsidR="009E387C" w:rsidRPr="005C3B37" w:rsidRDefault="00F463EF" w:rsidP="004039A8">
            <w:pPr>
              <w:rPr>
                <w:rFonts w:asciiTheme="minorHAnsi" w:hAnsiTheme="minorHAnsi"/>
              </w:rPr>
            </w:pPr>
            <w:r w:rsidRPr="00F463EF">
              <w:rPr>
                <w:rFonts w:asciiTheme="minorHAnsi" w:hAnsiTheme="minorHAnsi"/>
              </w:rPr>
              <w:t>En caso afirmativo indicar:</w:t>
            </w:r>
          </w:p>
          <w:p w:rsidR="009E387C" w:rsidRPr="005C3B37" w:rsidRDefault="00F463EF" w:rsidP="009E387C">
            <w:pPr>
              <w:pStyle w:val="Prrafodelista"/>
              <w:numPr>
                <w:ilvl w:val="0"/>
                <w:numId w:val="36"/>
              </w:numPr>
              <w:rPr>
                <w:rFonts w:asciiTheme="minorHAnsi" w:hAnsiTheme="minorHAnsi"/>
              </w:rPr>
            </w:pPr>
            <w:r w:rsidRPr="00F463EF">
              <w:rPr>
                <w:rFonts w:asciiTheme="minorHAnsi" w:hAnsiTheme="minorHAnsi"/>
              </w:rPr>
              <w:t>clasificación del proyecto de acuerdo al Art. 5 del Decreto 349/05</w:t>
            </w:r>
          </w:p>
          <w:p w:rsidR="009E387C" w:rsidRPr="005C3B37" w:rsidRDefault="00F463EF" w:rsidP="009E387C">
            <w:pPr>
              <w:pStyle w:val="Prrafodelista"/>
              <w:numPr>
                <w:ilvl w:val="0"/>
                <w:numId w:val="36"/>
              </w:numPr>
              <w:rPr>
                <w:rFonts w:asciiTheme="minorHAnsi" w:hAnsiTheme="minorHAnsi"/>
              </w:rPr>
            </w:pPr>
            <w:r w:rsidRPr="00F463EF">
              <w:rPr>
                <w:rFonts w:asciiTheme="minorHAnsi" w:hAnsiTheme="minorHAnsi"/>
              </w:rPr>
              <w:t xml:space="preserve">fecha y número de la Resolución Ministerial que concede la AAP o AAE (adjuntar copia de dicha RM) </w:t>
            </w:r>
          </w:p>
        </w:tc>
      </w:tr>
    </w:tbl>
    <w:p w:rsidR="004039A8" w:rsidRPr="005C3B37" w:rsidRDefault="004039A8" w:rsidP="004039A8">
      <w:pPr>
        <w:spacing w:line="480" w:lineRule="auto"/>
        <w:rPr>
          <w:rFonts w:asciiTheme="minorHAnsi" w:hAnsiTheme="minorHAnsi"/>
        </w:rPr>
      </w:pPr>
    </w:p>
    <w:p w:rsidR="004039A8" w:rsidRPr="005C3B37" w:rsidRDefault="00F463EF" w:rsidP="004039A8">
      <w:pPr>
        <w:ind w:left="3240" w:right="-720" w:hanging="3240"/>
        <w:rPr>
          <w:rFonts w:asciiTheme="minorHAnsi" w:hAnsiTheme="minorHAnsi"/>
        </w:rPr>
      </w:pPr>
      <w:r w:rsidRPr="00F463EF">
        <w:rPr>
          <w:rFonts w:asciiTheme="minorHAnsi" w:hAnsiTheme="minorHAnsi"/>
        </w:rPr>
        <w:t>Nombre de la firma: ____________________________________________________________</w:t>
      </w:r>
    </w:p>
    <w:p w:rsidR="00A24073" w:rsidRPr="005C3B37" w:rsidRDefault="00A24073" w:rsidP="004039A8">
      <w:pPr>
        <w:ind w:left="3240" w:right="-720" w:hanging="3240"/>
        <w:rPr>
          <w:rFonts w:asciiTheme="minorHAnsi" w:hAnsiTheme="minorHAnsi"/>
        </w:rPr>
      </w:pPr>
    </w:p>
    <w:p w:rsidR="00A24073" w:rsidRPr="005C3B37" w:rsidRDefault="00F463EF" w:rsidP="004039A8">
      <w:pPr>
        <w:ind w:left="3240" w:right="-720" w:hanging="3240"/>
        <w:rPr>
          <w:rFonts w:asciiTheme="minorHAnsi" w:hAnsiTheme="minorHAnsi"/>
        </w:rPr>
      </w:pPr>
      <w:r w:rsidRPr="00F463EF">
        <w:rPr>
          <w:rFonts w:asciiTheme="minorHAnsi" w:hAnsiTheme="minorHAnsi"/>
        </w:rPr>
        <w:t>(*) Adjuntar la documentación de respaldo para la calificación, incluyendo las autorizaciones ambientales logradas</w:t>
      </w:r>
    </w:p>
    <w:p w:rsidR="004039A8" w:rsidRPr="005C3B37" w:rsidRDefault="004039A8" w:rsidP="004039A8">
      <w:pPr>
        <w:ind w:left="3240" w:right="-720" w:hanging="3240"/>
        <w:jc w:val="center"/>
        <w:rPr>
          <w:rFonts w:asciiTheme="minorHAnsi" w:hAnsiTheme="minorHAnsi"/>
        </w:rPr>
      </w:pPr>
    </w:p>
    <w:p w:rsidR="004039A8" w:rsidRPr="005C3B37" w:rsidRDefault="00F463EF" w:rsidP="00A17D3F">
      <w:pPr>
        <w:pStyle w:val="TEC"/>
        <w:jc w:val="left"/>
        <w:rPr>
          <w:rFonts w:asciiTheme="minorHAnsi" w:hAnsiTheme="minorHAnsi"/>
        </w:rPr>
      </w:pPr>
      <w:bookmarkStart w:id="229" w:name="_Toc263415269"/>
      <w:r w:rsidRPr="00F463EF">
        <w:rPr>
          <w:rFonts w:asciiTheme="minorHAnsi" w:hAnsiTheme="minorHAnsi"/>
        </w:rPr>
        <w:br w:type="page"/>
      </w:r>
      <w:r w:rsidRPr="00F463EF">
        <w:rPr>
          <w:rFonts w:asciiTheme="minorHAnsi" w:hAnsiTheme="minorHAnsi"/>
        </w:rPr>
        <w:lastRenderedPageBreak/>
        <w:t xml:space="preserve">Formulario TEC-3: </w:t>
      </w:r>
      <w:bookmarkStart w:id="230" w:name="_Toc263415272"/>
      <w:bookmarkEnd w:id="229"/>
      <w:r w:rsidRPr="00F463EF">
        <w:rPr>
          <w:rFonts w:asciiTheme="minorHAnsi" w:hAnsiTheme="minorHAnsi"/>
        </w:rPr>
        <w:t>Descripción del enfoque, la metodología</w:t>
      </w:r>
      <w:bookmarkStart w:id="231" w:name="_Toc263415273"/>
      <w:bookmarkEnd w:id="230"/>
      <w:r w:rsidRPr="00F463EF">
        <w:rPr>
          <w:rFonts w:asciiTheme="minorHAnsi" w:hAnsiTheme="minorHAnsi"/>
        </w:rPr>
        <w:t xml:space="preserve"> y el plan de actividades para la ejecución</w:t>
      </w:r>
      <w:bookmarkEnd w:id="231"/>
      <w:r w:rsidRPr="00F463EF">
        <w:rPr>
          <w:rFonts w:asciiTheme="minorHAnsi" w:hAnsiTheme="minorHAnsi"/>
        </w:rPr>
        <w:t xml:space="preserve"> </w:t>
      </w:r>
      <w:bookmarkStart w:id="232" w:name="_Toc263415274"/>
      <w:r w:rsidRPr="00F463EF">
        <w:rPr>
          <w:rFonts w:asciiTheme="minorHAnsi" w:hAnsiTheme="minorHAnsi"/>
        </w:rPr>
        <w:t>del trabajo</w:t>
      </w:r>
      <w:bookmarkEnd w:id="232"/>
    </w:p>
    <w:p w:rsidR="004039A8" w:rsidRPr="005C3B37" w:rsidRDefault="004039A8" w:rsidP="004039A8">
      <w:pPr>
        <w:ind w:right="-720"/>
        <w:rPr>
          <w:rFonts w:asciiTheme="minorHAnsi" w:hAnsiTheme="minorHAnsi"/>
          <w:iCs/>
        </w:rPr>
      </w:pPr>
    </w:p>
    <w:p w:rsidR="004039A8" w:rsidRPr="005C3B37" w:rsidRDefault="00F463EF" w:rsidP="00B63A69">
      <w:pPr>
        <w:jc w:val="both"/>
        <w:rPr>
          <w:rFonts w:asciiTheme="minorHAnsi" w:hAnsiTheme="minorHAnsi"/>
          <w:i/>
          <w:sz w:val="22"/>
          <w:szCs w:val="22"/>
        </w:rPr>
      </w:pPr>
      <w:r w:rsidRPr="00F463EF">
        <w:rPr>
          <w:rFonts w:asciiTheme="minorHAnsi" w:hAnsiTheme="minorHAnsi"/>
          <w:sz w:val="22"/>
          <w:szCs w:val="22"/>
        </w:rPr>
        <w:t>[</w:t>
      </w:r>
      <w:r w:rsidRPr="00F463EF">
        <w:rPr>
          <w:rFonts w:asciiTheme="minorHAnsi" w:hAnsiTheme="minorHAnsi"/>
          <w:i/>
          <w:sz w:val="22"/>
          <w:szCs w:val="22"/>
        </w:rPr>
        <w:t>El enfoque técnico, la metodología y el plan de trabajo son componentes claves de la propuesta técnica. Se le sugiere que presente su propuesta técnica (use máximo 50 páginas incluyendo gráficos y diagramas) dividida en las tres partes siguientes:</w:t>
      </w:r>
    </w:p>
    <w:p w:rsidR="004039A8" w:rsidRPr="005C3B37" w:rsidRDefault="004039A8" w:rsidP="004039A8">
      <w:pPr>
        <w:rPr>
          <w:rFonts w:asciiTheme="minorHAnsi" w:hAnsiTheme="minorHAnsi"/>
          <w:i/>
          <w:sz w:val="22"/>
          <w:szCs w:val="22"/>
        </w:rPr>
      </w:pPr>
    </w:p>
    <w:p w:rsidR="004039A8" w:rsidRPr="005C3B37" w:rsidRDefault="00F463EF" w:rsidP="00776763">
      <w:pPr>
        <w:numPr>
          <w:ilvl w:val="0"/>
          <w:numId w:val="20"/>
        </w:numPr>
        <w:rPr>
          <w:rFonts w:asciiTheme="minorHAnsi" w:hAnsiTheme="minorHAnsi"/>
          <w:i/>
          <w:sz w:val="22"/>
          <w:szCs w:val="22"/>
        </w:rPr>
      </w:pPr>
      <w:r w:rsidRPr="00F463EF">
        <w:rPr>
          <w:rFonts w:asciiTheme="minorHAnsi" w:hAnsiTheme="minorHAnsi"/>
          <w:i/>
          <w:sz w:val="22"/>
          <w:szCs w:val="22"/>
        </w:rPr>
        <w:t>Enfoque técnico y metodología</w:t>
      </w:r>
    </w:p>
    <w:p w:rsidR="004039A8" w:rsidRPr="005C3B37" w:rsidRDefault="00F463EF" w:rsidP="00776763">
      <w:pPr>
        <w:numPr>
          <w:ilvl w:val="0"/>
          <w:numId w:val="20"/>
        </w:numPr>
        <w:rPr>
          <w:rFonts w:asciiTheme="minorHAnsi" w:hAnsiTheme="minorHAnsi"/>
          <w:i/>
          <w:sz w:val="22"/>
          <w:szCs w:val="22"/>
        </w:rPr>
      </w:pPr>
      <w:r w:rsidRPr="00F463EF">
        <w:rPr>
          <w:rFonts w:asciiTheme="minorHAnsi" w:hAnsiTheme="minorHAnsi"/>
          <w:i/>
          <w:sz w:val="22"/>
          <w:szCs w:val="22"/>
        </w:rPr>
        <w:t>Plan de trabajo, y</w:t>
      </w:r>
    </w:p>
    <w:p w:rsidR="004039A8" w:rsidRPr="005C3B37" w:rsidRDefault="00F463EF" w:rsidP="00776763">
      <w:pPr>
        <w:numPr>
          <w:ilvl w:val="0"/>
          <w:numId w:val="20"/>
        </w:numPr>
        <w:rPr>
          <w:rFonts w:asciiTheme="minorHAnsi" w:hAnsiTheme="minorHAnsi"/>
          <w:i/>
          <w:sz w:val="22"/>
          <w:szCs w:val="22"/>
        </w:rPr>
      </w:pPr>
      <w:r w:rsidRPr="00F463EF">
        <w:rPr>
          <w:rFonts w:asciiTheme="minorHAnsi" w:hAnsiTheme="minorHAnsi"/>
          <w:i/>
          <w:sz w:val="22"/>
          <w:szCs w:val="22"/>
        </w:rPr>
        <w:t>Organización y dotación de personal</w:t>
      </w:r>
    </w:p>
    <w:p w:rsidR="004039A8" w:rsidRPr="005C3B37" w:rsidRDefault="004039A8" w:rsidP="004039A8">
      <w:pPr>
        <w:rPr>
          <w:rFonts w:asciiTheme="minorHAnsi" w:hAnsiTheme="minorHAnsi"/>
          <w:i/>
          <w:sz w:val="22"/>
          <w:szCs w:val="22"/>
        </w:rPr>
      </w:pPr>
    </w:p>
    <w:p w:rsidR="004039A8" w:rsidRPr="005C3B37" w:rsidRDefault="00F463EF" w:rsidP="004039A8">
      <w:pPr>
        <w:jc w:val="both"/>
        <w:rPr>
          <w:rFonts w:asciiTheme="minorHAnsi" w:hAnsiTheme="minorHAnsi"/>
          <w:i/>
          <w:sz w:val="22"/>
          <w:szCs w:val="22"/>
        </w:rPr>
      </w:pPr>
      <w:r w:rsidRPr="00F463EF">
        <w:rPr>
          <w:rFonts w:asciiTheme="minorHAnsi" w:hAnsiTheme="minorHAnsi"/>
          <w:i/>
          <w:sz w:val="22"/>
          <w:szCs w:val="22"/>
        </w:rPr>
        <w:t xml:space="preserve">a) </w:t>
      </w:r>
      <w:r w:rsidRPr="00F463EF">
        <w:rPr>
          <w:rFonts w:asciiTheme="minorHAnsi" w:hAnsiTheme="minorHAnsi"/>
          <w:i/>
          <w:sz w:val="22"/>
          <w:szCs w:val="22"/>
          <w:u w:val="single"/>
        </w:rPr>
        <w:t>Enfoque técnico y metodología</w:t>
      </w:r>
      <w:r w:rsidRPr="00F463EF">
        <w:rPr>
          <w:rFonts w:asciiTheme="minorHAnsi" w:hAnsiTheme="minorHAnsi"/>
          <w:i/>
          <w:sz w:val="22"/>
          <w:szCs w:val="22"/>
        </w:rPr>
        <w:t>. En este capítulo usted deberá explicar su comprensión de los objetivos del trabajo, enfoque de los servicios, metodología para llevar a cabo las actividades y obtener el producto esperado, y el grado de detalle de dicho producto. Usted deberá destacar los problemas que se están tratando y su importancia, y explicar el enfoque técnico que usted adoptaría para tratarlos. Usted deberá explicar la metodología que propone adoptar y resaltar la concurrencia de esa metodología con el enfoque propuesto. La metodología deberá asegurar el estudio de todos los aspectos listados en el apartado 8.4 de los Términos de Referencia, para lo cual se deberá completar el Formulario TEC-8.</w:t>
      </w:r>
    </w:p>
    <w:p w:rsidR="004039A8" w:rsidRPr="005C3B37" w:rsidRDefault="004039A8" w:rsidP="004039A8">
      <w:pPr>
        <w:jc w:val="both"/>
        <w:rPr>
          <w:rFonts w:asciiTheme="minorHAnsi" w:hAnsiTheme="minorHAnsi"/>
          <w:i/>
          <w:sz w:val="22"/>
          <w:szCs w:val="22"/>
        </w:rPr>
      </w:pPr>
    </w:p>
    <w:p w:rsidR="004039A8" w:rsidRPr="005C3B37" w:rsidRDefault="00F463EF" w:rsidP="004039A8">
      <w:pPr>
        <w:jc w:val="both"/>
        <w:rPr>
          <w:rFonts w:asciiTheme="minorHAnsi" w:hAnsiTheme="minorHAnsi"/>
          <w:i/>
          <w:sz w:val="22"/>
          <w:szCs w:val="22"/>
        </w:rPr>
      </w:pPr>
      <w:r w:rsidRPr="00F463EF">
        <w:rPr>
          <w:rFonts w:asciiTheme="minorHAnsi" w:hAnsiTheme="minorHAnsi"/>
          <w:i/>
          <w:sz w:val="22"/>
          <w:szCs w:val="22"/>
        </w:rPr>
        <w:t xml:space="preserve">b) </w:t>
      </w:r>
      <w:r w:rsidRPr="00F463EF">
        <w:rPr>
          <w:rFonts w:asciiTheme="minorHAnsi" w:hAnsiTheme="minorHAnsi"/>
          <w:i/>
          <w:sz w:val="22"/>
          <w:szCs w:val="22"/>
          <w:u w:val="single"/>
        </w:rPr>
        <w:t>Plan de Trabajo</w:t>
      </w:r>
      <w:r w:rsidRPr="00F463EF">
        <w:rPr>
          <w:rFonts w:asciiTheme="minorHAnsi" w:hAnsiTheme="minorHAnsi"/>
          <w:i/>
          <w:sz w:val="22"/>
          <w:szCs w:val="22"/>
        </w:rPr>
        <w:t>. En este capítulo deberá proponer las actividades principales del trabajo, su contenido y duración, fases y relaciones entre sí, etapas (incluyendo las aprobaciones provisionales del Contratante), y las fechas de entrega de los informes. El plan de trabajo propuesto deberá ser consistente con el enfoque técnico y la metodología, demostrando una compresión de los TDR y habilidad para traducirlos en un plan de trabajo factible. Aquí se deberá incluir una lista de los documentos finales, incluyendo informes, dibujos y tablas que deberán ser presentadas como producto final. El plan de trabajo deberá ser consistente con el Programa de Trabajo en el Formulario TEC-7.</w:t>
      </w:r>
    </w:p>
    <w:p w:rsidR="004039A8" w:rsidRPr="005C3B37" w:rsidRDefault="004039A8" w:rsidP="004039A8">
      <w:pPr>
        <w:jc w:val="both"/>
        <w:rPr>
          <w:rFonts w:asciiTheme="minorHAnsi" w:hAnsiTheme="minorHAnsi"/>
          <w:i/>
          <w:sz w:val="22"/>
          <w:szCs w:val="22"/>
        </w:rPr>
      </w:pPr>
    </w:p>
    <w:p w:rsidR="004039A8" w:rsidRPr="005C3B37" w:rsidRDefault="00F463EF" w:rsidP="004039A8">
      <w:pPr>
        <w:jc w:val="both"/>
        <w:rPr>
          <w:rFonts w:asciiTheme="minorHAnsi" w:hAnsiTheme="minorHAnsi"/>
          <w:sz w:val="22"/>
          <w:szCs w:val="22"/>
        </w:rPr>
      </w:pPr>
      <w:r w:rsidRPr="00F463EF">
        <w:rPr>
          <w:rFonts w:asciiTheme="minorHAnsi" w:hAnsiTheme="minorHAnsi"/>
          <w:i/>
          <w:sz w:val="22"/>
          <w:szCs w:val="22"/>
        </w:rPr>
        <w:t xml:space="preserve">c) </w:t>
      </w:r>
      <w:r w:rsidRPr="00F463EF">
        <w:rPr>
          <w:rFonts w:asciiTheme="minorHAnsi" w:hAnsiTheme="minorHAnsi"/>
          <w:i/>
          <w:sz w:val="22"/>
          <w:szCs w:val="22"/>
          <w:u w:val="single"/>
        </w:rPr>
        <w:t>Organización y Dotación de Personal</w:t>
      </w:r>
      <w:r w:rsidRPr="00F463EF">
        <w:rPr>
          <w:rFonts w:asciiTheme="minorHAnsi" w:hAnsiTheme="minorHAnsi"/>
          <w:i/>
          <w:sz w:val="22"/>
          <w:szCs w:val="22"/>
        </w:rPr>
        <w:t>. En este capítulo deberá proponer la estructura y composición de su equipo. Deberá detallar las disciplinas principales del trabajo, el experto clave responsable, y el personal técnico y de apoyo designado</w:t>
      </w:r>
      <w:r w:rsidRPr="00F463EF">
        <w:rPr>
          <w:rFonts w:asciiTheme="minorHAnsi" w:hAnsiTheme="minorHAnsi"/>
          <w:sz w:val="22"/>
          <w:szCs w:val="22"/>
        </w:rPr>
        <w:t xml:space="preserve">. Se deberá presentar el Formulario TEC-5 - CURRÍCULO DEL PERSONAL PROFESIONAL PROPUESTO - del personal técnico. </w:t>
      </w:r>
    </w:p>
    <w:p w:rsidR="004039A8" w:rsidRPr="005C3B37" w:rsidRDefault="004039A8" w:rsidP="004039A8">
      <w:pPr>
        <w:ind w:right="-720"/>
        <w:rPr>
          <w:rFonts w:asciiTheme="minorHAnsi" w:hAnsiTheme="minorHAnsi"/>
          <w:i/>
        </w:rPr>
        <w:sectPr w:rsidR="004039A8" w:rsidRPr="005C3B37" w:rsidSect="004039A8">
          <w:headerReference w:type="default" r:id="rId17"/>
          <w:type w:val="oddPage"/>
          <w:pgSz w:w="12240" w:h="15840" w:code="1"/>
          <w:pgMar w:top="1440" w:right="1440" w:bottom="1440" w:left="1800" w:header="720" w:footer="720" w:gutter="0"/>
          <w:cols w:space="720"/>
          <w:docGrid w:linePitch="360"/>
        </w:sectPr>
      </w:pPr>
    </w:p>
    <w:p w:rsidR="004039A8" w:rsidRPr="005C3B37" w:rsidRDefault="00F463EF" w:rsidP="00A17D3F">
      <w:pPr>
        <w:pStyle w:val="TEC"/>
        <w:jc w:val="left"/>
        <w:rPr>
          <w:rFonts w:asciiTheme="minorHAnsi" w:hAnsiTheme="minorHAnsi"/>
        </w:rPr>
      </w:pPr>
      <w:bookmarkStart w:id="233" w:name="_Toc263415275"/>
      <w:r w:rsidRPr="00F463EF">
        <w:rPr>
          <w:rFonts w:asciiTheme="minorHAnsi" w:hAnsiTheme="minorHAnsi"/>
        </w:rPr>
        <w:lastRenderedPageBreak/>
        <w:t xml:space="preserve">Formulario TEC-4 </w:t>
      </w:r>
      <w:r w:rsidRPr="00F463EF">
        <w:rPr>
          <w:rFonts w:asciiTheme="minorHAnsi" w:hAnsiTheme="minorHAnsi"/>
        </w:rPr>
        <w:tab/>
        <w:t>Composición del equipo y asignación de responsabilidades</w:t>
      </w:r>
      <w:bookmarkEnd w:id="233"/>
    </w:p>
    <w:p w:rsidR="004039A8" w:rsidRPr="005C3B37" w:rsidRDefault="004039A8" w:rsidP="004039A8">
      <w:pPr>
        <w:pStyle w:val="TEC"/>
        <w:pBdr>
          <w:bottom w:val="none" w:sz="0" w:space="0" w:color="auto"/>
        </w:pBdr>
        <w:rPr>
          <w:rFonts w:asciiTheme="minorHAnsi" w:hAnsiTheme="minorHAnsi"/>
        </w:rPr>
      </w:pPr>
    </w:p>
    <w:p w:rsidR="004039A8" w:rsidRPr="005C3B37" w:rsidRDefault="004039A8" w:rsidP="004039A8">
      <w:pPr>
        <w:rPr>
          <w:rFonts w:asciiTheme="minorHAnsi" w:hAnsiTheme="minorHAnsi"/>
          <w:b/>
        </w:rPr>
      </w:pPr>
    </w:p>
    <w:tbl>
      <w:tblPr>
        <w:tblW w:w="11732" w:type="dxa"/>
        <w:tblLayout w:type="fixed"/>
        <w:tblLook w:val="0000"/>
      </w:tblPr>
      <w:tblGrid>
        <w:gridCol w:w="2635"/>
        <w:gridCol w:w="2280"/>
        <w:gridCol w:w="1997"/>
        <w:gridCol w:w="1843"/>
        <w:gridCol w:w="992"/>
        <w:gridCol w:w="851"/>
        <w:gridCol w:w="1134"/>
      </w:tblGrid>
      <w:tr w:rsidR="00A34FB1" w:rsidRPr="005C3B37" w:rsidTr="00A34FB1">
        <w:trPr>
          <w:trHeight w:val="127"/>
        </w:trPr>
        <w:tc>
          <w:tcPr>
            <w:tcW w:w="2635" w:type="dxa"/>
            <w:vMerge w:val="restart"/>
            <w:tcBorders>
              <w:top w:val="single" w:sz="4" w:space="0" w:color="000000"/>
              <w:left w:val="single" w:sz="4" w:space="0" w:color="000000"/>
            </w:tcBorders>
            <w:vAlign w:val="center"/>
          </w:tcPr>
          <w:p w:rsidR="00A34FB1" w:rsidRPr="005C3B37" w:rsidRDefault="00F463EF" w:rsidP="004039A8">
            <w:pPr>
              <w:snapToGrid w:val="0"/>
              <w:jc w:val="center"/>
              <w:rPr>
                <w:rFonts w:asciiTheme="minorHAnsi" w:hAnsiTheme="minorHAnsi"/>
              </w:rPr>
            </w:pPr>
            <w:r w:rsidRPr="00F463EF">
              <w:rPr>
                <w:rFonts w:asciiTheme="minorHAnsi" w:hAnsiTheme="minorHAnsi"/>
              </w:rPr>
              <w:t>Nombre del personal</w:t>
            </w:r>
          </w:p>
        </w:tc>
        <w:tc>
          <w:tcPr>
            <w:tcW w:w="2280" w:type="dxa"/>
            <w:vMerge w:val="restart"/>
            <w:tcBorders>
              <w:top w:val="single" w:sz="4" w:space="0" w:color="000000"/>
              <w:left w:val="single" w:sz="4" w:space="0" w:color="000000"/>
            </w:tcBorders>
            <w:vAlign w:val="center"/>
          </w:tcPr>
          <w:p w:rsidR="00A34FB1" w:rsidRPr="005C3B37" w:rsidRDefault="00F463EF" w:rsidP="004039A8">
            <w:pPr>
              <w:snapToGrid w:val="0"/>
              <w:jc w:val="center"/>
              <w:rPr>
                <w:rFonts w:asciiTheme="minorHAnsi" w:hAnsiTheme="minorHAnsi"/>
              </w:rPr>
            </w:pPr>
            <w:r w:rsidRPr="00F463EF">
              <w:rPr>
                <w:rFonts w:asciiTheme="minorHAnsi" w:hAnsiTheme="minorHAnsi"/>
              </w:rPr>
              <w:t>Área de Especialidad</w:t>
            </w:r>
          </w:p>
        </w:tc>
        <w:tc>
          <w:tcPr>
            <w:tcW w:w="1997" w:type="dxa"/>
            <w:vMerge w:val="restart"/>
            <w:tcBorders>
              <w:top w:val="single" w:sz="4" w:space="0" w:color="000000"/>
              <w:left w:val="single" w:sz="4" w:space="0" w:color="000000"/>
            </w:tcBorders>
            <w:vAlign w:val="center"/>
          </w:tcPr>
          <w:p w:rsidR="00A34FB1" w:rsidRPr="005C3B37" w:rsidRDefault="00F463EF" w:rsidP="004039A8">
            <w:pPr>
              <w:snapToGrid w:val="0"/>
              <w:jc w:val="center"/>
              <w:rPr>
                <w:rFonts w:asciiTheme="minorHAnsi" w:hAnsiTheme="minorHAnsi"/>
              </w:rPr>
            </w:pPr>
            <w:r w:rsidRPr="00F463EF">
              <w:rPr>
                <w:rFonts w:asciiTheme="minorHAnsi" w:hAnsiTheme="minorHAnsi"/>
              </w:rPr>
              <w:t>Cargo propuesto</w:t>
            </w:r>
          </w:p>
        </w:tc>
        <w:tc>
          <w:tcPr>
            <w:tcW w:w="1843" w:type="dxa"/>
            <w:vMerge w:val="restart"/>
            <w:tcBorders>
              <w:top w:val="single" w:sz="4" w:space="0" w:color="000000"/>
              <w:left w:val="single" w:sz="4" w:space="0" w:color="000000"/>
              <w:right w:val="single" w:sz="4" w:space="0" w:color="auto"/>
            </w:tcBorders>
            <w:vAlign w:val="center"/>
          </w:tcPr>
          <w:p w:rsidR="00A34FB1" w:rsidRPr="005C3B37" w:rsidRDefault="00F463EF" w:rsidP="004039A8">
            <w:pPr>
              <w:snapToGrid w:val="0"/>
              <w:jc w:val="center"/>
              <w:rPr>
                <w:rFonts w:asciiTheme="minorHAnsi" w:hAnsiTheme="minorHAnsi"/>
              </w:rPr>
            </w:pPr>
            <w:r w:rsidRPr="00F463EF">
              <w:rPr>
                <w:rFonts w:asciiTheme="minorHAnsi" w:hAnsiTheme="minorHAnsi"/>
              </w:rPr>
              <w:t>Actividad asignada</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rsidR="00A34FB1" w:rsidRPr="005C3B37" w:rsidRDefault="00F463EF" w:rsidP="004039A8">
            <w:pPr>
              <w:snapToGrid w:val="0"/>
              <w:jc w:val="center"/>
              <w:rPr>
                <w:rFonts w:asciiTheme="minorHAnsi" w:hAnsiTheme="minorHAnsi"/>
              </w:rPr>
            </w:pPr>
            <w:r w:rsidRPr="00F463EF">
              <w:rPr>
                <w:rFonts w:asciiTheme="minorHAnsi" w:hAnsiTheme="minorHAnsi"/>
              </w:rPr>
              <w:t>Horas propuestas</w:t>
            </w:r>
          </w:p>
        </w:tc>
      </w:tr>
      <w:tr w:rsidR="00A34FB1" w:rsidRPr="005C3B37" w:rsidTr="00A34FB1">
        <w:trPr>
          <w:trHeight w:val="127"/>
        </w:trPr>
        <w:tc>
          <w:tcPr>
            <w:tcW w:w="2635" w:type="dxa"/>
            <w:vMerge/>
            <w:tcBorders>
              <w:left w:val="single" w:sz="4" w:space="0" w:color="000000"/>
            </w:tcBorders>
          </w:tcPr>
          <w:p w:rsidR="00A34FB1" w:rsidRPr="005C3B37" w:rsidRDefault="00A34FB1" w:rsidP="004039A8">
            <w:pPr>
              <w:snapToGrid w:val="0"/>
              <w:jc w:val="center"/>
              <w:rPr>
                <w:rFonts w:asciiTheme="minorHAnsi" w:hAnsiTheme="minorHAnsi"/>
              </w:rPr>
            </w:pPr>
          </w:p>
        </w:tc>
        <w:tc>
          <w:tcPr>
            <w:tcW w:w="2280" w:type="dxa"/>
            <w:vMerge/>
            <w:tcBorders>
              <w:left w:val="single" w:sz="4" w:space="0" w:color="000000"/>
            </w:tcBorders>
          </w:tcPr>
          <w:p w:rsidR="00A34FB1" w:rsidRPr="005C3B37" w:rsidRDefault="00A34FB1" w:rsidP="004039A8">
            <w:pPr>
              <w:snapToGrid w:val="0"/>
              <w:jc w:val="center"/>
              <w:rPr>
                <w:rFonts w:asciiTheme="minorHAnsi" w:hAnsiTheme="minorHAnsi"/>
              </w:rPr>
            </w:pPr>
          </w:p>
        </w:tc>
        <w:tc>
          <w:tcPr>
            <w:tcW w:w="1997" w:type="dxa"/>
            <w:vMerge/>
            <w:tcBorders>
              <w:left w:val="single" w:sz="4" w:space="0" w:color="000000"/>
            </w:tcBorders>
          </w:tcPr>
          <w:p w:rsidR="00A34FB1" w:rsidRPr="005C3B37" w:rsidRDefault="00A34FB1" w:rsidP="004039A8">
            <w:pPr>
              <w:snapToGrid w:val="0"/>
              <w:jc w:val="center"/>
              <w:rPr>
                <w:rFonts w:asciiTheme="minorHAnsi" w:hAnsiTheme="minorHAnsi"/>
              </w:rPr>
            </w:pPr>
          </w:p>
        </w:tc>
        <w:tc>
          <w:tcPr>
            <w:tcW w:w="1843" w:type="dxa"/>
            <w:vMerge/>
            <w:tcBorders>
              <w:left w:val="single" w:sz="4" w:space="0" w:color="000000"/>
              <w:right w:val="single" w:sz="4" w:space="0" w:color="auto"/>
            </w:tcBorders>
          </w:tcPr>
          <w:p w:rsidR="00A34FB1" w:rsidRPr="005C3B37" w:rsidRDefault="00A34FB1" w:rsidP="004039A8">
            <w:pPr>
              <w:snapToGrid w:val="0"/>
              <w:jc w:val="center"/>
              <w:rPr>
                <w:rFonts w:asciiTheme="minorHAnsi" w:hAnsiTheme="minorHAnsi"/>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A34FB1" w:rsidRPr="005C3B37" w:rsidRDefault="00F463EF" w:rsidP="004039A8">
            <w:pPr>
              <w:snapToGrid w:val="0"/>
              <w:jc w:val="center"/>
              <w:rPr>
                <w:rFonts w:asciiTheme="minorHAnsi" w:hAnsiTheme="minorHAnsi"/>
              </w:rPr>
            </w:pPr>
            <w:r w:rsidRPr="00F463EF">
              <w:rPr>
                <w:rFonts w:asciiTheme="minorHAnsi" w:hAnsiTheme="minorHAnsi"/>
              </w:rPr>
              <w:t>Sede</w:t>
            </w:r>
          </w:p>
        </w:tc>
        <w:tc>
          <w:tcPr>
            <w:tcW w:w="1134" w:type="dxa"/>
            <w:vMerge w:val="restart"/>
            <w:tcBorders>
              <w:top w:val="single" w:sz="4" w:space="0" w:color="auto"/>
              <w:left w:val="single" w:sz="4" w:space="0" w:color="auto"/>
              <w:right w:val="single" w:sz="4" w:space="0" w:color="auto"/>
            </w:tcBorders>
            <w:shd w:val="clear" w:color="auto" w:fill="auto"/>
          </w:tcPr>
          <w:p w:rsidR="00A34FB1" w:rsidRPr="005C3B37" w:rsidRDefault="00F463EF" w:rsidP="009D749B">
            <w:pPr>
              <w:snapToGrid w:val="0"/>
              <w:jc w:val="center"/>
              <w:rPr>
                <w:rFonts w:asciiTheme="minorHAnsi" w:hAnsiTheme="minorHAnsi"/>
              </w:rPr>
            </w:pPr>
            <w:r w:rsidRPr="00F463EF">
              <w:rPr>
                <w:rFonts w:asciiTheme="minorHAnsi" w:hAnsiTheme="minorHAnsi"/>
              </w:rPr>
              <w:t>Campo</w:t>
            </w:r>
            <w:r w:rsidRPr="00F463EF">
              <w:rPr>
                <w:rStyle w:val="Refdenotaalpie"/>
                <w:rFonts w:asciiTheme="minorHAnsi" w:hAnsiTheme="minorHAnsi"/>
              </w:rPr>
              <w:footnoteReference w:id="3"/>
            </w:r>
          </w:p>
        </w:tc>
      </w:tr>
      <w:tr w:rsidR="00A34FB1" w:rsidRPr="005C3B37" w:rsidTr="00A34FB1">
        <w:trPr>
          <w:trHeight w:val="127"/>
        </w:trPr>
        <w:tc>
          <w:tcPr>
            <w:tcW w:w="2635" w:type="dxa"/>
            <w:vMerge/>
            <w:tcBorders>
              <w:left w:val="single" w:sz="4" w:space="0" w:color="000000"/>
              <w:bottom w:val="single" w:sz="4" w:space="0" w:color="000000"/>
            </w:tcBorders>
          </w:tcPr>
          <w:p w:rsidR="00A34FB1" w:rsidRPr="005C3B37" w:rsidRDefault="00A34FB1" w:rsidP="004039A8">
            <w:pPr>
              <w:snapToGrid w:val="0"/>
              <w:jc w:val="center"/>
              <w:rPr>
                <w:rFonts w:asciiTheme="minorHAnsi" w:hAnsiTheme="minorHAnsi"/>
                <w:sz w:val="22"/>
                <w:szCs w:val="22"/>
              </w:rPr>
            </w:pPr>
          </w:p>
        </w:tc>
        <w:tc>
          <w:tcPr>
            <w:tcW w:w="2280" w:type="dxa"/>
            <w:vMerge/>
            <w:tcBorders>
              <w:left w:val="single" w:sz="4" w:space="0" w:color="000000"/>
              <w:bottom w:val="single" w:sz="4" w:space="0" w:color="000000"/>
            </w:tcBorders>
          </w:tcPr>
          <w:p w:rsidR="00A34FB1" w:rsidRPr="005C3B37" w:rsidRDefault="00A34FB1" w:rsidP="004039A8">
            <w:pPr>
              <w:snapToGrid w:val="0"/>
              <w:jc w:val="center"/>
              <w:rPr>
                <w:rFonts w:asciiTheme="minorHAnsi" w:hAnsiTheme="minorHAnsi"/>
                <w:sz w:val="22"/>
                <w:szCs w:val="22"/>
              </w:rPr>
            </w:pPr>
          </w:p>
        </w:tc>
        <w:tc>
          <w:tcPr>
            <w:tcW w:w="1997" w:type="dxa"/>
            <w:vMerge/>
            <w:tcBorders>
              <w:left w:val="single" w:sz="4" w:space="0" w:color="000000"/>
              <w:bottom w:val="single" w:sz="4" w:space="0" w:color="000000"/>
            </w:tcBorders>
          </w:tcPr>
          <w:p w:rsidR="00A34FB1" w:rsidRPr="005C3B37" w:rsidRDefault="00A34FB1" w:rsidP="004039A8">
            <w:pPr>
              <w:snapToGrid w:val="0"/>
              <w:jc w:val="center"/>
              <w:rPr>
                <w:rFonts w:asciiTheme="minorHAnsi" w:hAnsiTheme="minorHAnsi"/>
                <w:sz w:val="22"/>
                <w:szCs w:val="22"/>
              </w:rPr>
            </w:pPr>
          </w:p>
        </w:tc>
        <w:tc>
          <w:tcPr>
            <w:tcW w:w="1843" w:type="dxa"/>
            <w:vMerge/>
            <w:tcBorders>
              <w:left w:val="single" w:sz="4" w:space="0" w:color="000000"/>
              <w:bottom w:val="single" w:sz="4" w:space="0" w:color="000000"/>
              <w:right w:val="single" w:sz="4" w:space="0" w:color="auto"/>
            </w:tcBorders>
          </w:tcPr>
          <w:p w:rsidR="00A34FB1" w:rsidRPr="005C3B37" w:rsidRDefault="00A34FB1" w:rsidP="004039A8">
            <w:pPr>
              <w:snapToGrid w:val="0"/>
              <w:jc w:val="center"/>
              <w:rPr>
                <w:rFonts w:asciiTheme="minorHAnsi" w:hAnsiTheme="minorHAnsi"/>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4FB1" w:rsidRPr="005C3B37" w:rsidRDefault="00F463EF" w:rsidP="004039A8">
            <w:pPr>
              <w:snapToGrid w:val="0"/>
              <w:jc w:val="center"/>
              <w:rPr>
                <w:rFonts w:asciiTheme="minorHAnsi" w:hAnsiTheme="minorHAnsi"/>
                <w:sz w:val="18"/>
                <w:szCs w:val="18"/>
              </w:rPr>
            </w:pPr>
            <w:r w:rsidRPr="00F463EF">
              <w:rPr>
                <w:rFonts w:asciiTheme="minorHAnsi" w:hAnsiTheme="minorHAnsi"/>
                <w:sz w:val="18"/>
                <w:szCs w:val="18"/>
              </w:rPr>
              <w:t>Local</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4FB1" w:rsidRPr="005C3B37" w:rsidRDefault="00F463EF" w:rsidP="004039A8">
            <w:pPr>
              <w:snapToGrid w:val="0"/>
              <w:jc w:val="center"/>
              <w:rPr>
                <w:rFonts w:asciiTheme="minorHAnsi" w:hAnsiTheme="minorHAnsi"/>
                <w:sz w:val="18"/>
                <w:szCs w:val="18"/>
              </w:rPr>
            </w:pPr>
            <w:r w:rsidRPr="00F463EF">
              <w:rPr>
                <w:rFonts w:asciiTheme="minorHAnsi" w:hAnsiTheme="minorHAnsi"/>
                <w:sz w:val="18"/>
                <w:szCs w:val="18"/>
              </w:rPr>
              <w:t>Exterior</w:t>
            </w:r>
          </w:p>
        </w:tc>
        <w:tc>
          <w:tcPr>
            <w:tcW w:w="1134" w:type="dxa"/>
            <w:vMerge/>
            <w:tcBorders>
              <w:left w:val="single" w:sz="4" w:space="0" w:color="auto"/>
              <w:bottom w:val="single" w:sz="4" w:space="0" w:color="auto"/>
              <w:right w:val="single" w:sz="4" w:space="0" w:color="auto"/>
            </w:tcBorders>
            <w:shd w:val="clear" w:color="auto" w:fill="auto"/>
          </w:tcPr>
          <w:p w:rsidR="00A34FB1" w:rsidRPr="005C3B37" w:rsidRDefault="00A34FB1" w:rsidP="004039A8">
            <w:pPr>
              <w:snapToGrid w:val="0"/>
              <w:jc w:val="center"/>
              <w:rPr>
                <w:rFonts w:asciiTheme="minorHAnsi" w:hAnsiTheme="minorHAnsi"/>
                <w:sz w:val="22"/>
                <w:szCs w:val="22"/>
              </w:rPr>
            </w:pPr>
          </w:p>
        </w:tc>
      </w:tr>
      <w:tr w:rsidR="00A34FB1" w:rsidRPr="005C3B37" w:rsidTr="00A34FB1">
        <w:tc>
          <w:tcPr>
            <w:tcW w:w="2635" w:type="dxa"/>
            <w:tcBorders>
              <w:top w:val="single" w:sz="4" w:space="0" w:color="000000"/>
              <w:left w:val="single" w:sz="4" w:space="0" w:color="000000"/>
              <w:bottom w:val="single" w:sz="4" w:space="0" w:color="000000"/>
            </w:tcBorders>
          </w:tcPr>
          <w:p w:rsidR="00A34FB1" w:rsidRPr="005C3B37" w:rsidRDefault="00A34FB1" w:rsidP="004039A8">
            <w:pPr>
              <w:snapToGrid w:val="0"/>
              <w:spacing w:line="360" w:lineRule="auto"/>
              <w:rPr>
                <w:rFonts w:asciiTheme="minorHAnsi" w:hAnsiTheme="minorHAnsi"/>
                <w:b/>
                <w:bCs/>
              </w:rPr>
            </w:pPr>
          </w:p>
        </w:tc>
        <w:tc>
          <w:tcPr>
            <w:tcW w:w="2280" w:type="dxa"/>
            <w:tcBorders>
              <w:top w:val="single" w:sz="4" w:space="0" w:color="000000"/>
              <w:left w:val="single" w:sz="4" w:space="0" w:color="000000"/>
              <w:bottom w:val="single" w:sz="4" w:space="0" w:color="000000"/>
            </w:tcBorders>
          </w:tcPr>
          <w:p w:rsidR="00A34FB1" w:rsidRPr="005C3B37" w:rsidRDefault="00A34FB1" w:rsidP="004039A8">
            <w:pPr>
              <w:snapToGrid w:val="0"/>
              <w:spacing w:line="360" w:lineRule="auto"/>
              <w:rPr>
                <w:rFonts w:asciiTheme="minorHAnsi" w:hAnsiTheme="minorHAnsi"/>
                <w:b/>
                <w:bCs/>
              </w:rPr>
            </w:pPr>
          </w:p>
        </w:tc>
        <w:tc>
          <w:tcPr>
            <w:tcW w:w="1997" w:type="dxa"/>
            <w:tcBorders>
              <w:top w:val="single" w:sz="4" w:space="0" w:color="000000"/>
              <w:left w:val="single" w:sz="4" w:space="0" w:color="000000"/>
              <w:bottom w:val="single" w:sz="4" w:space="0" w:color="000000"/>
            </w:tcBorders>
          </w:tcPr>
          <w:p w:rsidR="00A34FB1" w:rsidRPr="005C3B37" w:rsidRDefault="00A34FB1" w:rsidP="004039A8">
            <w:pPr>
              <w:snapToGrid w:val="0"/>
              <w:spacing w:line="360" w:lineRule="auto"/>
              <w:rPr>
                <w:rFonts w:asciiTheme="minorHAnsi" w:hAnsiTheme="minorHAnsi"/>
                <w:b/>
                <w:bCs/>
              </w:rPr>
            </w:pPr>
          </w:p>
        </w:tc>
        <w:tc>
          <w:tcPr>
            <w:tcW w:w="1843" w:type="dxa"/>
            <w:tcBorders>
              <w:top w:val="single" w:sz="4" w:space="0" w:color="000000"/>
              <w:left w:val="single" w:sz="4" w:space="0" w:color="000000"/>
              <w:bottom w:val="single" w:sz="4" w:space="0" w:color="000000"/>
              <w:right w:val="single" w:sz="4" w:space="0" w:color="auto"/>
            </w:tcBorders>
          </w:tcPr>
          <w:p w:rsidR="00A34FB1" w:rsidRPr="005C3B37" w:rsidRDefault="00A34FB1" w:rsidP="004039A8">
            <w:pPr>
              <w:snapToGrid w:val="0"/>
              <w:spacing w:line="360" w:lineRule="auto"/>
              <w:rPr>
                <w:rFonts w:asciiTheme="minorHAnsi" w:hAnsiTheme="minorHAnsi"/>
                <w:b/>
                <w:bC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4FB1" w:rsidRPr="005C3B37" w:rsidRDefault="00A34FB1" w:rsidP="004039A8">
            <w:pPr>
              <w:snapToGrid w:val="0"/>
              <w:spacing w:line="360" w:lineRule="auto"/>
              <w:rPr>
                <w:rFonts w:asciiTheme="minorHAnsi" w:hAnsiTheme="minorHAnsi"/>
                <w:b/>
                <w:bC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4FB1" w:rsidRPr="005C3B37" w:rsidRDefault="00A34FB1" w:rsidP="004039A8">
            <w:pPr>
              <w:snapToGrid w:val="0"/>
              <w:spacing w:line="360" w:lineRule="auto"/>
              <w:rPr>
                <w:rFonts w:asciiTheme="minorHAnsi" w:hAnsiTheme="minorHAnsi"/>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4FB1" w:rsidRPr="005C3B37" w:rsidRDefault="00A34FB1" w:rsidP="004039A8">
            <w:pPr>
              <w:snapToGrid w:val="0"/>
              <w:spacing w:line="360" w:lineRule="auto"/>
              <w:rPr>
                <w:rFonts w:asciiTheme="minorHAnsi" w:hAnsiTheme="minorHAnsi"/>
                <w:b/>
                <w:bCs/>
              </w:rPr>
            </w:pPr>
          </w:p>
        </w:tc>
      </w:tr>
      <w:tr w:rsidR="00A34FB1" w:rsidRPr="005C3B37" w:rsidTr="00A34FB1">
        <w:tc>
          <w:tcPr>
            <w:tcW w:w="2635" w:type="dxa"/>
            <w:tcBorders>
              <w:top w:val="single" w:sz="4" w:space="0" w:color="000000"/>
              <w:left w:val="single" w:sz="4" w:space="0" w:color="000000"/>
              <w:bottom w:val="single" w:sz="4" w:space="0" w:color="000000"/>
            </w:tcBorders>
          </w:tcPr>
          <w:p w:rsidR="00A34FB1" w:rsidRPr="005C3B37" w:rsidRDefault="00A34FB1" w:rsidP="004039A8">
            <w:pPr>
              <w:snapToGrid w:val="0"/>
              <w:spacing w:line="360" w:lineRule="auto"/>
              <w:rPr>
                <w:rFonts w:asciiTheme="minorHAnsi" w:hAnsiTheme="minorHAnsi"/>
                <w:b/>
                <w:bCs/>
              </w:rPr>
            </w:pPr>
          </w:p>
        </w:tc>
        <w:tc>
          <w:tcPr>
            <w:tcW w:w="2280" w:type="dxa"/>
            <w:tcBorders>
              <w:top w:val="single" w:sz="4" w:space="0" w:color="000000"/>
              <w:left w:val="single" w:sz="4" w:space="0" w:color="000000"/>
              <w:bottom w:val="single" w:sz="4" w:space="0" w:color="000000"/>
            </w:tcBorders>
          </w:tcPr>
          <w:p w:rsidR="00A34FB1" w:rsidRPr="005C3B37" w:rsidRDefault="00A34FB1" w:rsidP="004039A8">
            <w:pPr>
              <w:snapToGrid w:val="0"/>
              <w:spacing w:line="360" w:lineRule="auto"/>
              <w:rPr>
                <w:rFonts w:asciiTheme="minorHAnsi" w:hAnsiTheme="minorHAnsi"/>
                <w:b/>
                <w:bCs/>
              </w:rPr>
            </w:pPr>
          </w:p>
        </w:tc>
        <w:tc>
          <w:tcPr>
            <w:tcW w:w="1997" w:type="dxa"/>
            <w:tcBorders>
              <w:top w:val="single" w:sz="4" w:space="0" w:color="000000"/>
              <w:left w:val="single" w:sz="4" w:space="0" w:color="000000"/>
              <w:bottom w:val="single" w:sz="4" w:space="0" w:color="000000"/>
            </w:tcBorders>
          </w:tcPr>
          <w:p w:rsidR="00A34FB1" w:rsidRPr="005C3B37" w:rsidRDefault="00A34FB1" w:rsidP="004039A8">
            <w:pPr>
              <w:snapToGrid w:val="0"/>
              <w:spacing w:line="360" w:lineRule="auto"/>
              <w:rPr>
                <w:rFonts w:asciiTheme="minorHAnsi" w:hAnsiTheme="minorHAnsi"/>
                <w:b/>
                <w:bCs/>
              </w:rPr>
            </w:pPr>
          </w:p>
        </w:tc>
        <w:tc>
          <w:tcPr>
            <w:tcW w:w="1843" w:type="dxa"/>
            <w:tcBorders>
              <w:top w:val="single" w:sz="4" w:space="0" w:color="000000"/>
              <w:left w:val="single" w:sz="4" w:space="0" w:color="000000"/>
              <w:bottom w:val="single" w:sz="4" w:space="0" w:color="000000"/>
              <w:right w:val="single" w:sz="4" w:space="0" w:color="auto"/>
            </w:tcBorders>
          </w:tcPr>
          <w:p w:rsidR="00A34FB1" w:rsidRPr="005C3B37" w:rsidRDefault="00A34FB1" w:rsidP="004039A8">
            <w:pPr>
              <w:snapToGrid w:val="0"/>
              <w:spacing w:line="360" w:lineRule="auto"/>
              <w:rPr>
                <w:rFonts w:asciiTheme="minorHAnsi" w:hAnsiTheme="minorHAnsi"/>
                <w:b/>
                <w:bC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4FB1" w:rsidRPr="005C3B37" w:rsidRDefault="00A34FB1" w:rsidP="004039A8">
            <w:pPr>
              <w:snapToGrid w:val="0"/>
              <w:spacing w:line="360" w:lineRule="auto"/>
              <w:rPr>
                <w:rFonts w:asciiTheme="minorHAnsi" w:hAnsiTheme="minorHAnsi"/>
                <w:b/>
                <w:bC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4FB1" w:rsidRPr="005C3B37" w:rsidRDefault="00A34FB1" w:rsidP="004039A8">
            <w:pPr>
              <w:snapToGrid w:val="0"/>
              <w:spacing w:line="360" w:lineRule="auto"/>
              <w:rPr>
                <w:rFonts w:asciiTheme="minorHAnsi" w:hAnsiTheme="minorHAnsi"/>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4FB1" w:rsidRPr="005C3B37" w:rsidRDefault="00A34FB1" w:rsidP="004039A8">
            <w:pPr>
              <w:snapToGrid w:val="0"/>
              <w:spacing w:line="360" w:lineRule="auto"/>
              <w:rPr>
                <w:rFonts w:asciiTheme="minorHAnsi" w:hAnsiTheme="minorHAnsi"/>
                <w:b/>
                <w:bCs/>
              </w:rPr>
            </w:pPr>
          </w:p>
        </w:tc>
      </w:tr>
      <w:tr w:rsidR="00A34FB1" w:rsidRPr="005C3B37" w:rsidTr="00A34FB1">
        <w:tc>
          <w:tcPr>
            <w:tcW w:w="2635" w:type="dxa"/>
            <w:tcBorders>
              <w:top w:val="single" w:sz="4" w:space="0" w:color="000000"/>
              <w:left w:val="single" w:sz="4" w:space="0" w:color="000000"/>
              <w:bottom w:val="single" w:sz="4" w:space="0" w:color="000000"/>
            </w:tcBorders>
          </w:tcPr>
          <w:p w:rsidR="00A34FB1" w:rsidRPr="005C3B37" w:rsidRDefault="00A34FB1" w:rsidP="004039A8">
            <w:pPr>
              <w:snapToGrid w:val="0"/>
              <w:spacing w:line="360" w:lineRule="auto"/>
              <w:rPr>
                <w:rFonts w:asciiTheme="minorHAnsi" w:hAnsiTheme="minorHAnsi"/>
                <w:b/>
                <w:bCs/>
              </w:rPr>
            </w:pPr>
          </w:p>
        </w:tc>
        <w:tc>
          <w:tcPr>
            <w:tcW w:w="2280" w:type="dxa"/>
            <w:tcBorders>
              <w:top w:val="single" w:sz="4" w:space="0" w:color="000000"/>
              <w:left w:val="single" w:sz="4" w:space="0" w:color="000000"/>
              <w:bottom w:val="single" w:sz="4" w:space="0" w:color="000000"/>
            </w:tcBorders>
          </w:tcPr>
          <w:p w:rsidR="00A34FB1" w:rsidRPr="005C3B37" w:rsidRDefault="00A34FB1" w:rsidP="004039A8">
            <w:pPr>
              <w:snapToGrid w:val="0"/>
              <w:spacing w:line="360" w:lineRule="auto"/>
              <w:rPr>
                <w:rFonts w:asciiTheme="minorHAnsi" w:hAnsiTheme="minorHAnsi"/>
                <w:b/>
                <w:bCs/>
              </w:rPr>
            </w:pPr>
          </w:p>
        </w:tc>
        <w:tc>
          <w:tcPr>
            <w:tcW w:w="1997" w:type="dxa"/>
            <w:tcBorders>
              <w:top w:val="single" w:sz="4" w:space="0" w:color="000000"/>
              <w:left w:val="single" w:sz="4" w:space="0" w:color="000000"/>
              <w:bottom w:val="single" w:sz="4" w:space="0" w:color="000000"/>
            </w:tcBorders>
          </w:tcPr>
          <w:p w:rsidR="00A34FB1" w:rsidRPr="005C3B37" w:rsidRDefault="00A34FB1" w:rsidP="004039A8">
            <w:pPr>
              <w:snapToGrid w:val="0"/>
              <w:spacing w:line="360" w:lineRule="auto"/>
              <w:rPr>
                <w:rFonts w:asciiTheme="minorHAnsi" w:hAnsiTheme="minorHAnsi"/>
                <w:b/>
                <w:bCs/>
              </w:rPr>
            </w:pPr>
          </w:p>
        </w:tc>
        <w:tc>
          <w:tcPr>
            <w:tcW w:w="1843" w:type="dxa"/>
            <w:tcBorders>
              <w:top w:val="single" w:sz="4" w:space="0" w:color="000000"/>
              <w:left w:val="single" w:sz="4" w:space="0" w:color="000000"/>
              <w:bottom w:val="single" w:sz="4" w:space="0" w:color="000000"/>
              <w:right w:val="single" w:sz="4" w:space="0" w:color="auto"/>
            </w:tcBorders>
          </w:tcPr>
          <w:p w:rsidR="00A34FB1" w:rsidRPr="005C3B37" w:rsidRDefault="00A34FB1" w:rsidP="004039A8">
            <w:pPr>
              <w:snapToGrid w:val="0"/>
              <w:spacing w:line="360" w:lineRule="auto"/>
              <w:rPr>
                <w:rFonts w:asciiTheme="minorHAnsi" w:hAnsiTheme="minorHAnsi"/>
                <w:b/>
                <w:bC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4FB1" w:rsidRPr="005C3B37" w:rsidRDefault="00A34FB1" w:rsidP="004039A8">
            <w:pPr>
              <w:snapToGrid w:val="0"/>
              <w:spacing w:line="360" w:lineRule="auto"/>
              <w:rPr>
                <w:rFonts w:asciiTheme="minorHAnsi" w:hAnsiTheme="minorHAnsi"/>
                <w:b/>
                <w:bC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4FB1" w:rsidRPr="005C3B37" w:rsidRDefault="00A34FB1" w:rsidP="004039A8">
            <w:pPr>
              <w:snapToGrid w:val="0"/>
              <w:spacing w:line="360" w:lineRule="auto"/>
              <w:rPr>
                <w:rFonts w:asciiTheme="minorHAnsi" w:hAnsiTheme="minorHAnsi"/>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4FB1" w:rsidRPr="005C3B37" w:rsidRDefault="00A34FB1" w:rsidP="004039A8">
            <w:pPr>
              <w:snapToGrid w:val="0"/>
              <w:spacing w:line="360" w:lineRule="auto"/>
              <w:rPr>
                <w:rFonts w:asciiTheme="minorHAnsi" w:hAnsiTheme="minorHAnsi"/>
                <w:b/>
                <w:bCs/>
              </w:rPr>
            </w:pPr>
          </w:p>
        </w:tc>
      </w:tr>
      <w:tr w:rsidR="00A34FB1" w:rsidRPr="005C3B37" w:rsidTr="00A34FB1">
        <w:tc>
          <w:tcPr>
            <w:tcW w:w="2635" w:type="dxa"/>
            <w:tcBorders>
              <w:top w:val="single" w:sz="4" w:space="0" w:color="000000"/>
              <w:left w:val="single" w:sz="4" w:space="0" w:color="000000"/>
              <w:bottom w:val="single" w:sz="4" w:space="0" w:color="000000"/>
            </w:tcBorders>
          </w:tcPr>
          <w:p w:rsidR="00A34FB1" w:rsidRPr="005C3B37" w:rsidRDefault="00A34FB1" w:rsidP="004039A8">
            <w:pPr>
              <w:snapToGrid w:val="0"/>
              <w:spacing w:line="360" w:lineRule="auto"/>
              <w:rPr>
                <w:rFonts w:asciiTheme="minorHAnsi" w:hAnsiTheme="minorHAnsi"/>
                <w:b/>
                <w:bCs/>
              </w:rPr>
            </w:pPr>
          </w:p>
        </w:tc>
        <w:tc>
          <w:tcPr>
            <w:tcW w:w="2280" w:type="dxa"/>
            <w:tcBorders>
              <w:top w:val="single" w:sz="4" w:space="0" w:color="000000"/>
              <w:left w:val="single" w:sz="4" w:space="0" w:color="000000"/>
              <w:bottom w:val="single" w:sz="4" w:space="0" w:color="000000"/>
            </w:tcBorders>
          </w:tcPr>
          <w:p w:rsidR="00A34FB1" w:rsidRPr="005C3B37" w:rsidRDefault="00A34FB1" w:rsidP="004039A8">
            <w:pPr>
              <w:snapToGrid w:val="0"/>
              <w:spacing w:line="360" w:lineRule="auto"/>
              <w:rPr>
                <w:rFonts w:asciiTheme="minorHAnsi" w:hAnsiTheme="minorHAnsi"/>
                <w:b/>
                <w:bCs/>
              </w:rPr>
            </w:pPr>
          </w:p>
        </w:tc>
        <w:tc>
          <w:tcPr>
            <w:tcW w:w="1997" w:type="dxa"/>
            <w:tcBorders>
              <w:top w:val="single" w:sz="4" w:space="0" w:color="000000"/>
              <w:left w:val="single" w:sz="4" w:space="0" w:color="000000"/>
              <w:bottom w:val="single" w:sz="4" w:space="0" w:color="000000"/>
            </w:tcBorders>
          </w:tcPr>
          <w:p w:rsidR="00A34FB1" w:rsidRPr="005C3B37" w:rsidRDefault="00A34FB1" w:rsidP="004039A8">
            <w:pPr>
              <w:snapToGrid w:val="0"/>
              <w:spacing w:line="360" w:lineRule="auto"/>
              <w:rPr>
                <w:rFonts w:asciiTheme="minorHAnsi" w:hAnsiTheme="minorHAnsi"/>
                <w:b/>
                <w:bCs/>
              </w:rPr>
            </w:pPr>
          </w:p>
        </w:tc>
        <w:tc>
          <w:tcPr>
            <w:tcW w:w="1843" w:type="dxa"/>
            <w:tcBorders>
              <w:top w:val="single" w:sz="4" w:space="0" w:color="000000"/>
              <w:left w:val="single" w:sz="4" w:space="0" w:color="000000"/>
              <w:bottom w:val="single" w:sz="4" w:space="0" w:color="000000"/>
              <w:right w:val="single" w:sz="4" w:space="0" w:color="auto"/>
            </w:tcBorders>
          </w:tcPr>
          <w:p w:rsidR="00A34FB1" w:rsidRPr="005C3B37" w:rsidRDefault="00A34FB1" w:rsidP="004039A8">
            <w:pPr>
              <w:snapToGrid w:val="0"/>
              <w:spacing w:line="360" w:lineRule="auto"/>
              <w:rPr>
                <w:rFonts w:asciiTheme="minorHAnsi" w:hAnsiTheme="minorHAnsi"/>
                <w:b/>
                <w:bC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4FB1" w:rsidRPr="005C3B37" w:rsidRDefault="00A34FB1" w:rsidP="004039A8">
            <w:pPr>
              <w:snapToGrid w:val="0"/>
              <w:spacing w:line="360" w:lineRule="auto"/>
              <w:rPr>
                <w:rFonts w:asciiTheme="minorHAnsi" w:hAnsiTheme="minorHAnsi"/>
                <w:b/>
                <w:bC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4FB1" w:rsidRPr="005C3B37" w:rsidRDefault="00A34FB1" w:rsidP="004039A8">
            <w:pPr>
              <w:snapToGrid w:val="0"/>
              <w:spacing w:line="360" w:lineRule="auto"/>
              <w:rPr>
                <w:rFonts w:asciiTheme="minorHAnsi" w:hAnsiTheme="minorHAnsi"/>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4FB1" w:rsidRPr="005C3B37" w:rsidRDefault="00A34FB1" w:rsidP="004039A8">
            <w:pPr>
              <w:snapToGrid w:val="0"/>
              <w:spacing w:line="360" w:lineRule="auto"/>
              <w:rPr>
                <w:rFonts w:asciiTheme="minorHAnsi" w:hAnsiTheme="minorHAnsi"/>
                <w:b/>
                <w:bCs/>
              </w:rPr>
            </w:pPr>
          </w:p>
        </w:tc>
      </w:tr>
      <w:tr w:rsidR="00A34FB1" w:rsidRPr="005C3B37" w:rsidTr="00A34FB1">
        <w:tc>
          <w:tcPr>
            <w:tcW w:w="2635" w:type="dxa"/>
            <w:tcBorders>
              <w:top w:val="single" w:sz="4" w:space="0" w:color="000000"/>
              <w:left w:val="single" w:sz="4" w:space="0" w:color="000000"/>
              <w:bottom w:val="single" w:sz="4" w:space="0" w:color="000000"/>
            </w:tcBorders>
          </w:tcPr>
          <w:p w:rsidR="00A34FB1" w:rsidRPr="005C3B37" w:rsidRDefault="00A34FB1" w:rsidP="004039A8">
            <w:pPr>
              <w:snapToGrid w:val="0"/>
              <w:spacing w:line="360" w:lineRule="auto"/>
              <w:rPr>
                <w:rFonts w:asciiTheme="minorHAnsi" w:hAnsiTheme="minorHAnsi"/>
                <w:b/>
                <w:bCs/>
              </w:rPr>
            </w:pPr>
          </w:p>
        </w:tc>
        <w:tc>
          <w:tcPr>
            <w:tcW w:w="2280" w:type="dxa"/>
            <w:tcBorders>
              <w:top w:val="single" w:sz="4" w:space="0" w:color="000000"/>
              <w:left w:val="single" w:sz="4" w:space="0" w:color="000000"/>
              <w:bottom w:val="single" w:sz="4" w:space="0" w:color="000000"/>
            </w:tcBorders>
          </w:tcPr>
          <w:p w:rsidR="00A34FB1" w:rsidRPr="005C3B37" w:rsidRDefault="00A34FB1" w:rsidP="004039A8">
            <w:pPr>
              <w:snapToGrid w:val="0"/>
              <w:spacing w:line="360" w:lineRule="auto"/>
              <w:rPr>
                <w:rFonts w:asciiTheme="minorHAnsi" w:hAnsiTheme="minorHAnsi"/>
                <w:b/>
                <w:bCs/>
              </w:rPr>
            </w:pPr>
          </w:p>
        </w:tc>
        <w:tc>
          <w:tcPr>
            <w:tcW w:w="1997" w:type="dxa"/>
            <w:tcBorders>
              <w:top w:val="single" w:sz="4" w:space="0" w:color="000000"/>
              <w:left w:val="single" w:sz="4" w:space="0" w:color="000000"/>
              <w:bottom w:val="single" w:sz="4" w:space="0" w:color="000000"/>
            </w:tcBorders>
          </w:tcPr>
          <w:p w:rsidR="00A34FB1" w:rsidRPr="005C3B37" w:rsidRDefault="00A34FB1" w:rsidP="004039A8">
            <w:pPr>
              <w:snapToGrid w:val="0"/>
              <w:spacing w:line="360" w:lineRule="auto"/>
              <w:rPr>
                <w:rFonts w:asciiTheme="minorHAnsi" w:hAnsiTheme="minorHAnsi"/>
                <w:b/>
                <w:bCs/>
              </w:rPr>
            </w:pPr>
          </w:p>
        </w:tc>
        <w:tc>
          <w:tcPr>
            <w:tcW w:w="1843" w:type="dxa"/>
            <w:tcBorders>
              <w:top w:val="single" w:sz="4" w:space="0" w:color="000000"/>
              <w:left w:val="single" w:sz="4" w:space="0" w:color="000000"/>
              <w:bottom w:val="single" w:sz="4" w:space="0" w:color="000000"/>
              <w:right w:val="single" w:sz="4" w:space="0" w:color="auto"/>
            </w:tcBorders>
          </w:tcPr>
          <w:p w:rsidR="00A34FB1" w:rsidRPr="005C3B37" w:rsidRDefault="00A34FB1" w:rsidP="004039A8">
            <w:pPr>
              <w:snapToGrid w:val="0"/>
              <w:spacing w:line="360" w:lineRule="auto"/>
              <w:rPr>
                <w:rFonts w:asciiTheme="minorHAnsi" w:hAnsiTheme="minorHAnsi"/>
                <w:b/>
                <w:bC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4FB1" w:rsidRPr="005C3B37" w:rsidRDefault="00A34FB1" w:rsidP="004039A8">
            <w:pPr>
              <w:snapToGrid w:val="0"/>
              <w:spacing w:line="360" w:lineRule="auto"/>
              <w:rPr>
                <w:rFonts w:asciiTheme="minorHAnsi" w:hAnsiTheme="minorHAnsi"/>
                <w:b/>
                <w:bC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4FB1" w:rsidRPr="005C3B37" w:rsidRDefault="00A34FB1" w:rsidP="004039A8">
            <w:pPr>
              <w:snapToGrid w:val="0"/>
              <w:spacing w:line="360" w:lineRule="auto"/>
              <w:rPr>
                <w:rFonts w:asciiTheme="minorHAnsi" w:hAnsiTheme="minorHAnsi"/>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4FB1" w:rsidRPr="005C3B37" w:rsidRDefault="00A34FB1" w:rsidP="004039A8">
            <w:pPr>
              <w:snapToGrid w:val="0"/>
              <w:spacing w:line="360" w:lineRule="auto"/>
              <w:rPr>
                <w:rFonts w:asciiTheme="minorHAnsi" w:hAnsiTheme="minorHAnsi"/>
                <w:b/>
                <w:bCs/>
              </w:rPr>
            </w:pPr>
          </w:p>
        </w:tc>
      </w:tr>
      <w:tr w:rsidR="00A34FB1" w:rsidRPr="005C3B37" w:rsidTr="00A34FB1">
        <w:tc>
          <w:tcPr>
            <w:tcW w:w="2635" w:type="dxa"/>
            <w:tcBorders>
              <w:top w:val="single" w:sz="4" w:space="0" w:color="000000"/>
              <w:left w:val="single" w:sz="4" w:space="0" w:color="000000"/>
              <w:bottom w:val="single" w:sz="4" w:space="0" w:color="000000"/>
            </w:tcBorders>
          </w:tcPr>
          <w:p w:rsidR="00A34FB1" w:rsidRPr="005C3B37" w:rsidRDefault="00A34FB1" w:rsidP="004039A8">
            <w:pPr>
              <w:snapToGrid w:val="0"/>
              <w:spacing w:line="360" w:lineRule="auto"/>
              <w:rPr>
                <w:rFonts w:asciiTheme="minorHAnsi" w:hAnsiTheme="minorHAnsi"/>
                <w:b/>
                <w:bCs/>
              </w:rPr>
            </w:pPr>
          </w:p>
        </w:tc>
        <w:tc>
          <w:tcPr>
            <w:tcW w:w="2280" w:type="dxa"/>
            <w:tcBorders>
              <w:top w:val="single" w:sz="4" w:space="0" w:color="000000"/>
              <w:left w:val="single" w:sz="4" w:space="0" w:color="000000"/>
              <w:bottom w:val="single" w:sz="4" w:space="0" w:color="000000"/>
            </w:tcBorders>
          </w:tcPr>
          <w:p w:rsidR="00A34FB1" w:rsidRPr="005C3B37" w:rsidRDefault="00A34FB1" w:rsidP="004039A8">
            <w:pPr>
              <w:snapToGrid w:val="0"/>
              <w:spacing w:line="360" w:lineRule="auto"/>
              <w:rPr>
                <w:rFonts w:asciiTheme="minorHAnsi" w:hAnsiTheme="minorHAnsi"/>
                <w:b/>
                <w:bCs/>
              </w:rPr>
            </w:pPr>
          </w:p>
        </w:tc>
        <w:tc>
          <w:tcPr>
            <w:tcW w:w="1997" w:type="dxa"/>
            <w:tcBorders>
              <w:top w:val="single" w:sz="4" w:space="0" w:color="000000"/>
              <w:left w:val="single" w:sz="4" w:space="0" w:color="000000"/>
              <w:bottom w:val="single" w:sz="4" w:space="0" w:color="000000"/>
            </w:tcBorders>
          </w:tcPr>
          <w:p w:rsidR="00A34FB1" w:rsidRPr="005C3B37" w:rsidRDefault="00A34FB1" w:rsidP="004039A8">
            <w:pPr>
              <w:snapToGrid w:val="0"/>
              <w:spacing w:line="360" w:lineRule="auto"/>
              <w:rPr>
                <w:rFonts w:asciiTheme="minorHAnsi" w:hAnsiTheme="minorHAnsi"/>
                <w:b/>
                <w:bCs/>
              </w:rPr>
            </w:pPr>
          </w:p>
        </w:tc>
        <w:tc>
          <w:tcPr>
            <w:tcW w:w="1843" w:type="dxa"/>
            <w:tcBorders>
              <w:top w:val="single" w:sz="4" w:space="0" w:color="000000"/>
              <w:left w:val="single" w:sz="4" w:space="0" w:color="000000"/>
              <w:bottom w:val="single" w:sz="4" w:space="0" w:color="000000"/>
              <w:right w:val="single" w:sz="4" w:space="0" w:color="auto"/>
            </w:tcBorders>
          </w:tcPr>
          <w:p w:rsidR="00A34FB1" w:rsidRPr="005C3B37" w:rsidRDefault="00A34FB1" w:rsidP="004039A8">
            <w:pPr>
              <w:snapToGrid w:val="0"/>
              <w:spacing w:line="360" w:lineRule="auto"/>
              <w:rPr>
                <w:rFonts w:asciiTheme="minorHAnsi" w:hAnsiTheme="minorHAnsi"/>
                <w:b/>
                <w:bC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4FB1" w:rsidRPr="005C3B37" w:rsidRDefault="00A34FB1" w:rsidP="004039A8">
            <w:pPr>
              <w:snapToGrid w:val="0"/>
              <w:spacing w:line="360" w:lineRule="auto"/>
              <w:rPr>
                <w:rFonts w:asciiTheme="minorHAnsi" w:hAnsiTheme="minorHAnsi"/>
                <w:b/>
                <w:bC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4FB1" w:rsidRPr="005C3B37" w:rsidRDefault="00A34FB1" w:rsidP="004039A8">
            <w:pPr>
              <w:snapToGrid w:val="0"/>
              <w:spacing w:line="360" w:lineRule="auto"/>
              <w:rPr>
                <w:rFonts w:asciiTheme="minorHAnsi" w:hAnsiTheme="minorHAnsi"/>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4FB1" w:rsidRPr="005C3B37" w:rsidRDefault="00A34FB1" w:rsidP="004039A8">
            <w:pPr>
              <w:snapToGrid w:val="0"/>
              <w:spacing w:line="360" w:lineRule="auto"/>
              <w:rPr>
                <w:rFonts w:asciiTheme="minorHAnsi" w:hAnsiTheme="minorHAnsi"/>
                <w:b/>
                <w:bCs/>
              </w:rPr>
            </w:pPr>
          </w:p>
        </w:tc>
      </w:tr>
    </w:tbl>
    <w:p w:rsidR="004039A8" w:rsidRPr="005C3B37" w:rsidRDefault="004039A8" w:rsidP="004039A8">
      <w:pPr>
        <w:rPr>
          <w:rFonts w:asciiTheme="minorHAnsi" w:hAnsiTheme="minorHAnsi"/>
          <w:b/>
        </w:rPr>
      </w:pPr>
    </w:p>
    <w:p w:rsidR="004039A8" w:rsidRPr="005C3B37" w:rsidRDefault="004039A8" w:rsidP="004039A8">
      <w:pPr>
        <w:rPr>
          <w:rFonts w:asciiTheme="minorHAnsi" w:hAnsiTheme="minorHAnsi"/>
          <w:b/>
        </w:rPr>
      </w:pPr>
    </w:p>
    <w:p w:rsidR="004039A8" w:rsidRPr="005C3B37" w:rsidRDefault="00F463EF" w:rsidP="004039A8">
      <w:pPr>
        <w:rPr>
          <w:rFonts w:asciiTheme="minorHAnsi" w:hAnsiTheme="minorHAnsi"/>
        </w:rPr>
      </w:pPr>
      <w:r w:rsidRPr="00F463EF">
        <w:rPr>
          <w:rFonts w:asciiTheme="minorHAnsi" w:hAnsiTheme="minorHAnsi"/>
        </w:rPr>
        <w:tab/>
      </w:r>
    </w:p>
    <w:p w:rsidR="00F37982" w:rsidRDefault="00F463EF" w:rsidP="004039A8">
      <w:pPr>
        <w:rPr>
          <w:rFonts w:asciiTheme="minorHAnsi" w:hAnsiTheme="minorHAnsi"/>
        </w:rPr>
        <w:sectPr w:rsidR="00F37982" w:rsidSect="00F37982">
          <w:headerReference w:type="even" r:id="rId18"/>
          <w:headerReference w:type="default" r:id="rId19"/>
          <w:type w:val="oddPage"/>
          <w:pgSz w:w="15840" w:h="12240" w:orient="landscape" w:code="1"/>
          <w:pgMar w:top="1800" w:right="1440" w:bottom="1440" w:left="1440" w:header="720" w:footer="720" w:gutter="0"/>
          <w:cols w:space="720"/>
          <w:docGrid w:linePitch="360"/>
        </w:sectPr>
      </w:pPr>
      <w:r w:rsidRPr="00F463EF">
        <w:rPr>
          <w:rFonts w:asciiTheme="minorHAnsi" w:hAnsiTheme="minorHAnsi"/>
        </w:rPr>
        <w:t>Adjuntar la documentación de respaldo para la calificación.</w:t>
      </w:r>
    </w:p>
    <w:p w:rsidR="004039A8" w:rsidRPr="005C3B37" w:rsidRDefault="00F463EF" w:rsidP="004039A8">
      <w:pPr>
        <w:rPr>
          <w:rFonts w:asciiTheme="minorHAnsi" w:hAnsiTheme="minorHAnsi"/>
          <w:b/>
        </w:rPr>
      </w:pPr>
      <w:r w:rsidRPr="00F463EF">
        <w:rPr>
          <w:rFonts w:asciiTheme="minorHAnsi" w:hAnsiTheme="minorHAnsi"/>
          <w:b/>
        </w:rPr>
        <w:lastRenderedPageBreak/>
        <w:t xml:space="preserve">      </w:t>
      </w:r>
    </w:p>
    <w:p w:rsidR="004039A8" w:rsidRPr="005C3B37" w:rsidRDefault="00F463EF" w:rsidP="00A17D3F">
      <w:pPr>
        <w:pStyle w:val="TEC"/>
        <w:jc w:val="left"/>
        <w:rPr>
          <w:rFonts w:asciiTheme="minorHAnsi" w:hAnsiTheme="minorHAnsi"/>
        </w:rPr>
      </w:pPr>
      <w:bookmarkStart w:id="234" w:name="_Toc263415276"/>
      <w:r w:rsidRPr="00F463EF">
        <w:rPr>
          <w:rFonts w:asciiTheme="minorHAnsi" w:hAnsiTheme="minorHAnsi"/>
        </w:rPr>
        <w:t>Formulario TEC-5 Currículum del personal propuesto</w:t>
      </w:r>
      <w:bookmarkEnd w:id="234"/>
    </w:p>
    <w:p w:rsidR="004039A8" w:rsidRPr="005C3B37" w:rsidRDefault="004039A8" w:rsidP="004039A8">
      <w:pPr>
        <w:rPr>
          <w:rFonts w:asciiTheme="minorHAnsi" w:hAnsiTheme="minorHAnsi"/>
          <w:b/>
        </w:rPr>
      </w:pPr>
    </w:p>
    <w:p w:rsidR="004039A8" w:rsidRPr="005C3B37" w:rsidRDefault="004039A8" w:rsidP="004039A8">
      <w:pPr>
        <w:jc w:val="center"/>
        <w:rPr>
          <w:rFonts w:asciiTheme="minorHAnsi" w:hAnsiTheme="minorHAnsi"/>
          <w:b/>
        </w:rPr>
      </w:pPr>
    </w:p>
    <w:p w:rsidR="004039A8" w:rsidRPr="005C3B37" w:rsidRDefault="00F463EF" w:rsidP="004039A8">
      <w:pPr>
        <w:rPr>
          <w:rFonts w:asciiTheme="minorHAnsi" w:hAnsiTheme="minorHAnsi"/>
          <w:bCs/>
          <w:i/>
          <w:iCs/>
          <w:sz w:val="22"/>
          <w:szCs w:val="22"/>
        </w:rPr>
      </w:pPr>
      <w:r w:rsidRPr="00F463EF">
        <w:rPr>
          <w:rFonts w:asciiTheme="minorHAnsi" w:hAnsiTheme="minorHAnsi"/>
          <w:b/>
          <w:sz w:val="22"/>
          <w:szCs w:val="22"/>
        </w:rPr>
        <w:t>1.  Cargo propuesto [</w:t>
      </w:r>
      <w:r w:rsidRPr="00F463EF">
        <w:rPr>
          <w:rFonts w:asciiTheme="minorHAnsi" w:hAnsiTheme="minorHAnsi"/>
          <w:bCs/>
          <w:i/>
          <w:iCs/>
          <w:sz w:val="22"/>
          <w:szCs w:val="22"/>
        </w:rPr>
        <w:t>solamente un candidato deberá ser nominado para cada posición</w:t>
      </w:r>
      <w:r w:rsidRPr="00F463EF">
        <w:rPr>
          <w:rFonts w:asciiTheme="minorHAnsi" w:hAnsiTheme="minorHAnsi"/>
          <w:bCs/>
          <w:iCs/>
          <w:sz w:val="22"/>
          <w:szCs w:val="22"/>
        </w:rPr>
        <w:t>]</w:t>
      </w:r>
      <w:r w:rsidRPr="00F463EF">
        <w:rPr>
          <w:rFonts w:asciiTheme="minorHAnsi" w:hAnsiTheme="minorHAnsi"/>
          <w:bCs/>
          <w:i/>
          <w:iCs/>
          <w:sz w:val="22"/>
          <w:szCs w:val="22"/>
        </w:rPr>
        <w:t xml:space="preserve">: </w:t>
      </w:r>
    </w:p>
    <w:p w:rsidR="004039A8" w:rsidRPr="005C3B37" w:rsidRDefault="00F463EF" w:rsidP="004039A8">
      <w:pPr>
        <w:rPr>
          <w:rFonts w:asciiTheme="minorHAnsi" w:hAnsiTheme="minorHAnsi"/>
          <w:sz w:val="22"/>
          <w:szCs w:val="22"/>
        </w:rPr>
      </w:pPr>
      <w:r w:rsidRPr="00F463EF">
        <w:rPr>
          <w:rFonts w:asciiTheme="minorHAnsi" w:hAnsiTheme="minorHAnsi"/>
          <w:sz w:val="22"/>
          <w:szCs w:val="22"/>
        </w:rPr>
        <w:t>_____________________</w:t>
      </w:r>
      <w:r w:rsidR="00F37982">
        <w:rPr>
          <w:rFonts w:asciiTheme="minorHAnsi" w:hAnsiTheme="minorHAnsi"/>
          <w:sz w:val="22"/>
          <w:szCs w:val="22"/>
        </w:rPr>
        <w:t>___________</w:t>
      </w:r>
      <w:r w:rsidRPr="00F463EF">
        <w:rPr>
          <w:rFonts w:asciiTheme="minorHAnsi" w:hAnsiTheme="minorHAnsi"/>
          <w:sz w:val="22"/>
          <w:szCs w:val="22"/>
        </w:rPr>
        <w:t>__________________________________________________</w:t>
      </w:r>
    </w:p>
    <w:p w:rsidR="004039A8" w:rsidRPr="005C3B37" w:rsidRDefault="004039A8" w:rsidP="004039A8">
      <w:pPr>
        <w:rPr>
          <w:rFonts w:asciiTheme="minorHAnsi" w:hAnsiTheme="minorHAnsi"/>
          <w:sz w:val="22"/>
          <w:szCs w:val="22"/>
        </w:rPr>
      </w:pPr>
    </w:p>
    <w:p w:rsidR="004039A8" w:rsidRPr="005C3B37" w:rsidRDefault="00F463EF" w:rsidP="004039A8">
      <w:pPr>
        <w:rPr>
          <w:rFonts w:asciiTheme="minorHAnsi" w:hAnsiTheme="minorHAnsi"/>
          <w:i/>
          <w:iCs/>
          <w:sz w:val="22"/>
          <w:szCs w:val="22"/>
        </w:rPr>
      </w:pPr>
      <w:r w:rsidRPr="00F463EF">
        <w:rPr>
          <w:rFonts w:asciiTheme="minorHAnsi" w:hAnsiTheme="minorHAnsi"/>
          <w:b/>
          <w:bCs/>
          <w:sz w:val="22"/>
          <w:szCs w:val="22"/>
        </w:rPr>
        <w:t>2.  Nombre de la firma:</w:t>
      </w:r>
      <w:r w:rsidRPr="00F463EF">
        <w:rPr>
          <w:rFonts w:asciiTheme="minorHAnsi" w:hAnsiTheme="minorHAnsi"/>
          <w:sz w:val="22"/>
          <w:szCs w:val="22"/>
        </w:rPr>
        <w:t xml:space="preserve"> </w:t>
      </w:r>
      <w:r w:rsidRPr="00F463EF">
        <w:rPr>
          <w:rFonts w:asciiTheme="minorHAnsi" w:hAnsiTheme="minorHAnsi"/>
          <w:iCs/>
          <w:sz w:val="22"/>
          <w:szCs w:val="22"/>
        </w:rPr>
        <w:t>[</w:t>
      </w:r>
      <w:r w:rsidRPr="00F463EF">
        <w:rPr>
          <w:rFonts w:asciiTheme="minorHAnsi" w:hAnsiTheme="minorHAnsi"/>
          <w:i/>
          <w:iCs/>
          <w:sz w:val="22"/>
          <w:szCs w:val="22"/>
        </w:rPr>
        <w:t>inserte el nombre de la firma que propone  al candidato</w:t>
      </w:r>
      <w:r w:rsidRPr="00F463EF">
        <w:rPr>
          <w:rFonts w:asciiTheme="minorHAnsi" w:hAnsiTheme="minorHAnsi"/>
          <w:iCs/>
          <w:sz w:val="22"/>
          <w:szCs w:val="22"/>
        </w:rPr>
        <w:t>]</w:t>
      </w:r>
      <w:r w:rsidRPr="00F463EF">
        <w:rPr>
          <w:rFonts w:asciiTheme="minorHAnsi" w:hAnsiTheme="minorHAnsi"/>
          <w:i/>
          <w:iCs/>
          <w:sz w:val="22"/>
          <w:szCs w:val="22"/>
        </w:rPr>
        <w:t>:</w:t>
      </w:r>
    </w:p>
    <w:p w:rsidR="004039A8" w:rsidRPr="005C3B37" w:rsidRDefault="00F463EF" w:rsidP="004039A8">
      <w:pPr>
        <w:rPr>
          <w:rFonts w:asciiTheme="minorHAnsi" w:hAnsiTheme="minorHAnsi"/>
          <w:sz w:val="22"/>
          <w:szCs w:val="22"/>
        </w:rPr>
      </w:pPr>
      <w:r w:rsidRPr="00F463EF">
        <w:rPr>
          <w:rFonts w:asciiTheme="minorHAnsi" w:hAnsiTheme="minorHAnsi"/>
          <w:sz w:val="22"/>
          <w:szCs w:val="22"/>
        </w:rPr>
        <w:t>___________</w:t>
      </w:r>
      <w:r w:rsidR="00F37982">
        <w:rPr>
          <w:rFonts w:asciiTheme="minorHAnsi" w:hAnsiTheme="minorHAnsi"/>
          <w:sz w:val="22"/>
          <w:szCs w:val="22"/>
        </w:rPr>
        <w:t>__________</w:t>
      </w:r>
      <w:r w:rsidRPr="00F463EF">
        <w:rPr>
          <w:rFonts w:asciiTheme="minorHAnsi" w:hAnsiTheme="minorHAnsi"/>
          <w:sz w:val="22"/>
          <w:szCs w:val="22"/>
        </w:rPr>
        <w:t>_____________________________________________________________</w:t>
      </w:r>
    </w:p>
    <w:p w:rsidR="004039A8" w:rsidRPr="005C3B37" w:rsidRDefault="004039A8" w:rsidP="004039A8">
      <w:pPr>
        <w:rPr>
          <w:rFonts w:asciiTheme="minorHAnsi" w:hAnsiTheme="minorHAnsi"/>
          <w:sz w:val="22"/>
          <w:szCs w:val="22"/>
        </w:rPr>
      </w:pPr>
    </w:p>
    <w:p w:rsidR="004039A8" w:rsidRPr="005C3B37" w:rsidRDefault="00F463EF" w:rsidP="004039A8">
      <w:pPr>
        <w:rPr>
          <w:rFonts w:asciiTheme="minorHAnsi" w:hAnsiTheme="minorHAnsi"/>
          <w:sz w:val="22"/>
          <w:szCs w:val="22"/>
        </w:rPr>
      </w:pPr>
      <w:r w:rsidRPr="00F463EF">
        <w:rPr>
          <w:rFonts w:asciiTheme="minorHAnsi" w:hAnsiTheme="minorHAnsi"/>
          <w:b/>
          <w:bCs/>
          <w:sz w:val="22"/>
          <w:szCs w:val="22"/>
        </w:rPr>
        <w:t>3.  Nombre del individuo:</w:t>
      </w:r>
      <w:r w:rsidRPr="00F463EF">
        <w:rPr>
          <w:rFonts w:asciiTheme="minorHAnsi" w:hAnsiTheme="minorHAnsi"/>
          <w:sz w:val="22"/>
          <w:szCs w:val="22"/>
        </w:rPr>
        <w:t xml:space="preserve"> </w:t>
      </w:r>
      <w:r w:rsidRPr="00F463EF">
        <w:rPr>
          <w:rFonts w:asciiTheme="minorHAnsi" w:hAnsiTheme="minorHAnsi"/>
          <w:iCs/>
          <w:sz w:val="22"/>
          <w:szCs w:val="22"/>
        </w:rPr>
        <w:t>[</w:t>
      </w:r>
      <w:r w:rsidRPr="00F463EF">
        <w:rPr>
          <w:rFonts w:asciiTheme="minorHAnsi" w:hAnsiTheme="minorHAnsi"/>
          <w:i/>
          <w:iCs/>
          <w:sz w:val="22"/>
          <w:szCs w:val="22"/>
        </w:rPr>
        <w:t>inserte el nombre completo</w:t>
      </w:r>
      <w:r w:rsidRPr="00F463EF">
        <w:rPr>
          <w:rFonts w:asciiTheme="minorHAnsi" w:hAnsiTheme="minorHAnsi"/>
          <w:iCs/>
          <w:sz w:val="22"/>
          <w:szCs w:val="22"/>
        </w:rPr>
        <w:t>]</w:t>
      </w:r>
      <w:r w:rsidRPr="00F463EF">
        <w:rPr>
          <w:rFonts w:asciiTheme="minorHAnsi" w:hAnsiTheme="minorHAnsi"/>
          <w:i/>
          <w:iCs/>
          <w:sz w:val="22"/>
          <w:szCs w:val="22"/>
        </w:rPr>
        <w:t xml:space="preserve">: </w:t>
      </w:r>
      <w:r w:rsidR="00F37982">
        <w:rPr>
          <w:rFonts w:asciiTheme="minorHAnsi" w:hAnsiTheme="minorHAnsi"/>
          <w:i/>
          <w:iCs/>
          <w:sz w:val="22"/>
          <w:szCs w:val="22"/>
        </w:rPr>
        <w:t>___________</w:t>
      </w:r>
      <w:r w:rsidRPr="00F463EF">
        <w:rPr>
          <w:rFonts w:asciiTheme="minorHAnsi" w:hAnsiTheme="minorHAnsi"/>
          <w:sz w:val="22"/>
          <w:szCs w:val="22"/>
        </w:rPr>
        <w:t>_______________________________________________________________________</w:t>
      </w:r>
    </w:p>
    <w:p w:rsidR="004039A8" w:rsidRPr="005C3B37" w:rsidRDefault="004039A8" w:rsidP="004039A8">
      <w:pPr>
        <w:rPr>
          <w:rFonts w:asciiTheme="minorHAnsi" w:hAnsiTheme="minorHAnsi"/>
          <w:b/>
          <w:bCs/>
          <w:sz w:val="22"/>
          <w:szCs w:val="22"/>
        </w:rPr>
      </w:pPr>
    </w:p>
    <w:p w:rsidR="004039A8" w:rsidRPr="005C3B37" w:rsidRDefault="00F463EF" w:rsidP="004039A8">
      <w:pPr>
        <w:rPr>
          <w:rFonts w:asciiTheme="minorHAnsi" w:hAnsiTheme="minorHAnsi"/>
          <w:sz w:val="22"/>
          <w:szCs w:val="22"/>
        </w:rPr>
      </w:pPr>
      <w:r w:rsidRPr="00F463EF">
        <w:rPr>
          <w:rFonts w:asciiTheme="minorHAnsi" w:hAnsiTheme="minorHAnsi"/>
          <w:b/>
          <w:bCs/>
          <w:sz w:val="22"/>
          <w:szCs w:val="22"/>
        </w:rPr>
        <w:t>4.  Fecha de nacimiento:</w:t>
      </w:r>
      <w:r w:rsidRPr="00F463EF">
        <w:rPr>
          <w:rFonts w:asciiTheme="minorHAnsi" w:hAnsiTheme="minorHAnsi"/>
          <w:sz w:val="22"/>
          <w:szCs w:val="22"/>
        </w:rPr>
        <w:t xml:space="preserve"> ____________________ Nacionalidad: ___________________</w:t>
      </w:r>
    </w:p>
    <w:p w:rsidR="004039A8" w:rsidRPr="005C3B37" w:rsidRDefault="004039A8" w:rsidP="004039A8">
      <w:pPr>
        <w:rPr>
          <w:rFonts w:asciiTheme="minorHAnsi" w:hAnsiTheme="minorHAnsi"/>
          <w:sz w:val="22"/>
          <w:szCs w:val="22"/>
        </w:rPr>
      </w:pPr>
    </w:p>
    <w:p w:rsidR="004039A8" w:rsidRPr="005C3B37" w:rsidRDefault="00F463EF" w:rsidP="004039A8">
      <w:pPr>
        <w:rPr>
          <w:rFonts w:asciiTheme="minorHAnsi" w:hAnsiTheme="minorHAnsi"/>
          <w:sz w:val="22"/>
          <w:szCs w:val="22"/>
        </w:rPr>
      </w:pPr>
      <w:r w:rsidRPr="00F463EF">
        <w:rPr>
          <w:rFonts w:asciiTheme="minorHAnsi" w:hAnsiTheme="minorHAnsi"/>
          <w:b/>
          <w:sz w:val="22"/>
          <w:szCs w:val="22"/>
        </w:rPr>
        <w:t xml:space="preserve">5.  Educación: </w:t>
      </w:r>
      <w:r w:rsidRPr="00F463EF">
        <w:rPr>
          <w:rFonts w:asciiTheme="minorHAnsi" w:hAnsiTheme="minorHAnsi"/>
          <w:sz w:val="22"/>
          <w:szCs w:val="22"/>
        </w:rPr>
        <w:t>[</w:t>
      </w:r>
      <w:r w:rsidRPr="00F463EF">
        <w:rPr>
          <w:rFonts w:asciiTheme="minorHAnsi" w:hAnsiTheme="minorHAnsi"/>
          <w:i/>
          <w:sz w:val="22"/>
          <w:szCs w:val="22"/>
        </w:rPr>
        <w:t>Indicar los nombres de las universidades y otros estudios especializados del individuo, dando los nombres de las instituciones. Grados obtenidos y las fechas en que los obtuvo.</w:t>
      </w:r>
      <w:r w:rsidRPr="00F463EF">
        <w:rPr>
          <w:rFonts w:asciiTheme="minorHAnsi" w:hAnsiTheme="minorHAnsi"/>
          <w:sz w:val="22"/>
          <w:szCs w:val="22"/>
        </w:rPr>
        <w:t xml:space="preserve">]  </w:t>
      </w:r>
    </w:p>
    <w:p w:rsidR="004039A8" w:rsidRPr="005C3B37" w:rsidRDefault="00F37982" w:rsidP="004039A8">
      <w:pPr>
        <w:rPr>
          <w:rFonts w:asciiTheme="minorHAnsi" w:hAnsiTheme="minorHAnsi"/>
          <w:b/>
          <w:bCs/>
          <w:sz w:val="22"/>
          <w:szCs w:val="22"/>
        </w:rPr>
      </w:pPr>
      <w:r>
        <w:rPr>
          <w:rFonts w:asciiTheme="minorHAnsi" w:hAnsiTheme="minorHAnsi"/>
          <w:b/>
          <w:bCs/>
          <w:sz w:val="22"/>
          <w:szCs w:val="22"/>
        </w:rPr>
        <w:t>__________________________________________________________________________________</w:t>
      </w:r>
    </w:p>
    <w:p w:rsidR="004039A8" w:rsidRPr="005C3B37" w:rsidRDefault="00F463EF" w:rsidP="004039A8">
      <w:pPr>
        <w:rPr>
          <w:rFonts w:asciiTheme="minorHAnsi" w:hAnsiTheme="minorHAnsi"/>
          <w:sz w:val="22"/>
          <w:szCs w:val="22"/>
        </w:rPr>
      </w:pPr>
      <w:r w:rsidRPr="00F463EF">
        <w:rPr>
          <w:rFonts w:asciiTheme="minorHAnsi" w:hAnsiTheme="minorHAnsi"/>
          <w:b/>
          <w:bCs/>
          <w:sz w:val="22"/>
          <w:szCs w:val="22"/>
        </w:rPr>
        <w:t>6.  Asociaciones profesionales a las que pertenece:</w:t>
      </w:r>
      <w:r w:rsidRPr="00F463EF">
        <w:rPr>
          <w:rFonts w:asciiTheme="minorHAnsi" w:hAnsiTheme="minorHAnsi"/>
          <w:sz w:val="22"/>
          <w:szCs w:val="22"/>
        </w:rPr>
        <w:t xml:space="preserve"> _____________________________</w:t>
      </w:r>
      <w:r w:rsidR="00F37982">
        <w:rPr>
          <w:rFonts w:asciiTheme="minorHAnsi" w:hAnsiTheme="minorHAnsi"/>
          <w:sz w:val="22"/>
          <w:szCs w:val="22"/>
        </w:rPr>
        <w:t>__________</w:t>
      </w:r>
    </w:p>
    <w:p w:rsidR="004039A8" w:rsidRPr="005C3B37" w:rsidRDefault="00F37982" w:rsidP="004039A8">
      <w:pPr>
        <w:rPr>
          <w:rFonts w:asciiTheme="minorHAnsi" w:hAnsiTheme="minorHAnsi"/>
          <w:sz w:val="22"/>
          <w:szCs w:val="22"/>
        </w:rPr>
      </w:pPr>
      <w:r>
        <w:rPr>
          <w:rFonts w:asciiTheme="minorHAnsi" w:hAnsiTheme="minorHAnsi"/>
          <w:sz w:val="22"/>
          <w:szCs w:val="22"/>
        </w:rPr>
        <w:t>__________</w:t>
      </w:r>
      <w:r w:rsidR="00F463EF" w:rsidRPr="00F463EF">
        <w:rPr>
          <w:rFonts w:asciiTheme="minorHAnsi" w:hAnsiTheme="minorHAnsi"/>
          <w:sz w:val="22"/>
          <w:szCs w:val="22"/>
        </w:rPr>
        <w:t>________________________________________________________________________</w:t>
      </w:r>
    </w:p>
    <w:p w:rsidR="004039A8" w:rsidRPr="005C3B37" w:rsidRDefault="004039A8" w:rsidP="004039A8">
      <w:pPr>
        <w:rPr>
          <w:rFonts w:asciiTheme="minorHAnsi" w:hAnsiTheme="minorHAnsi"/>
          <w:b/>
          <w:bCs/>
          <w:sz w:val="22"/>
          <w:szCs w:val="22"/>
        </w:rPr>
      </w:pPr>
    </w:p>
    <w:p w:rsidR="004039A8" w:rsidRPr="005C3B37" w:rsidRDefault="00F463EF" w:rsidP="004039A8">
      <w:pPr>
        <w:rPr>
          <w:rFonts w:asciiTheme="minorHAnsi" w:hAnsiTheme="minorHAnsi"/>
          <w:sz w:val="22"/>
          <w:szCs w:val="22"/>
        </w:rPr>
      </w:pPr>
      <w:r w:rsidRPr="00F463EF">
        <w:rPr>
          <w:rFonts w:asciiTheme="minorHAnsi" w:hAnsiTheme="minorHAnsi"/>
          <w:b/>
          <w:bCs/>
          <w:sz w:val="22"/>
          <w:szCs w:val="22"/>
        </w:rPr>
        <w:t>7.  Otras especialidades</w:t>
      </w:r>
      <w:r w:rsidRPr="00F463EF">
        <w:rPr>
          <w:rFonts w:asciiTheme="minorHAnsi" w:hAnsiTheme="minorHAnsi"/>
          <w:sz w:val="22"/>
          <w:szCs w:val="22"/>
        </w:rPr>
        <w:t xml:space="preserve"> </w:t>
      </w:r>
      <w:r w:rsidRPr="00F463EF">
        <w:rPr>
          <w:rFonts w:asciiTheme="minorHAnsi" w:hAnsiTheme="minorHAnsi"/>
          <w:iCs/>
          <w:sz w:val="22"/>
          <w:szCs w:val="22"/>
        </w:rPr>
        <w:t>[</w:t>
      </w:r>
      <w:r w:rsidRPr="00F463EF">
        <w:rPr>
          <w:rFonts w:asciiTheme="minorHAnsi" w:hAnsiTheme="minorHAnsi"/>
          <w:i/>
          <w:iCs/>
          <w:sz w:val="22"/>
          <w:szCs w:val="22"/>
        </w:rPr>
        <w:t>Indicar otros estudios significativos desde los grados indicados bajo el 5 – Dónde obtuvo la educación</w:t>
      </w:r>
      <w:r w:rsidRPr="00F463EF">
        <w:rPr>
          <w:rFonts w:asciiTheme="minorHAnsi" w:hAnsiTheme="minorHAnsi"/>
          <w:iCs/>
          <w:sz w:val="22"/>
          <w:szCs w:val="22"/>
        </w:rPr>
        <w:t>]</w:t>
      </w:r>
      <w:r w:rsidRPr="00F463EF">
        <w:rPr>
          <w:rFonts w:asciiTheme="minorHAnsi" w:hAnsiTheme="minorHAnsi"/>
          <w:i/>
          <w:iCs/>
          <w:sz w:val="22"/>
          <w:szCs w:val="22"/>
        </w:rPr>
        <w:t xml:space="preserve">: </w:t>
      </w:r>
      <w:r w:rsidR="00F37982">
        <w:rPr>
          <w:rFonts w:asciiTheme="minorHAnsi" w:hAnsiTheme="minorHAnsi"/>
          <w:i/>
          <w:iCs/>
          <w:sz w:val="22"/>
          <w:szCs w:val="22"/>
        </w:rPr>
        <w:t>__________</w:t>
      </w:r>
      <w:r w:rsidRPr="00F463EF">
        <w:rPr>
          <w:rFonts w:asciiTheme="minorHAnsi" w:hAnsiTheme="minorHAnsi"/>
          <w:sz w:val="22"/>
          <w:szCs w:val="22"/>
        </w:rPr>
        <w:t>________________________________________________________________________</w:t>
      </w:r>
    </w:p>
    <w:p w:rsidR="004039A8" w:rsidRPr="005C3B37" w:rsidRDefault="00F463EF" w:rsidP="004039A8">
      <w:pPr>
        <w:rPr>
          <w:rFonts w:asciiTheme="minorHAnsi" w:hAnsiTheme="minorHAnsi"/>
          <w:sz w:val="22"/>
          <w:szCs w:val="22"/>
        </w:rPr>
      </w:pPr>
      <w:r w:rsidRPr="00F463EF">
        <w:rPr>
          <w:rFonts w:asciiTheme="minorHAnsi" w:hAnsiTheme="minorHAnsi"/>
          <w:sz w:val="22"/>
          <w:szCs w:val="22"/>
        </w:rPr>
        <w:br/>
      </w:r>
      <w:r w:rsidRPr="00F463EF">
        <w:rPr>
          <w:rFonts w:asciiTheme="minorHAnsi" w:hAnsiTheme="minorHAnsi"/>
          <w:b/>
          <w:bCs/>
          <w:sz w:val="22"/>
          <w:szCs w:val="22"/>
        </w:rPr>
        <w:t>8.  Países donde tiene experiencia de trabajo:</w:t>
      </w:r>
      <w:r w:rsidRPr="00F463EF">
        <w:rPr>
          <w:rFonts w:asciiTheme="minorHAnsi" w:hAnsiTheme="minorHAnsi"/>
          <w:sz w:val="22"/>
          <w:szCs w:val="22"/>
        </w:rPr>
        <w:t xml:space="preserve"> </w:t>
      </w:r>
      <w:r w:rsidRPr="00F463EF">
        <w:rPr>
          <w:rFonts w:asciiTheme="minorHAnsi" w:hAnsiTheme="minorHAnsi"/>
          <w:iCs/>
          <w:sz w:val="22"/>
          <w:szCs w:val="22"/>
        </w:rPr>
        <w:t>[</w:t>
      </w:r>
      <w:r w:rsidRPr="00F463EF">
        <w:rPr>
          <w:rFonts w:asciiTheme="minorHAnsi" w:hAnsiTheme="minorHAnsi"/>
          <w:i/>
          <w:iCs/>
          <w:sz w:val="22"/>
          <w:szCs w:val="22"/>
        </w:rPr>
        <w:t>Enumere los países donde el individuo ha trabajado en los últimos diez años</w:t>
      </w:r>
      <w:r w:rsidRPr="00F463EF">
        <w:rPr>
          <w:rFonts w:asciiTheme="minorHAnsi" w:hAnsiTheme="minorHAnsi"/>
          <w:iCs/>
          <w:sz w:val="22"/>
          <w:szCs w:val="22"/>
        </w:rPr>
        <w:t>]</w:t>
      </w:r>
      <w:r w:rsidRPr="00F463EF">
        <w:rPr>
          <w:rFonts w:asciiTheme="minorHAnsi" w:hAnsiTheme="minorHAnsi"/>
          <w:i/>
          <w:iCs/>
          <w:sz w:val="22"/>
          <w:szCs w:val="22"/>
        </w:rPr>
        <w:t xml:space="preserve">: </w:t>
      </w:r>
      <w:r w:rsidR="00F37982">
        <w:rPr>
          <w:rFonts w:asciiTheme="minorHAnsi" w:hAnsiTheme="minorHAnsi"/>
          <w:i/>
          <w:iCs/>
          <w:sz w:val="22"/>
          <w:szCs w:val="22"/>
        </w:rPr>
        <w:t>__________</w:t>
      </w:r>
      <w:r w:rsidRPr="00F463EF">
        <w:rPr>
          <w:rFonts w:asciiTheme="minorHAnsi" w:hAnsiTheme="minorHAnsi"/>
          <w:sz w:val="22"/>
          <w:szCs w:val="22"/>
        </w:rPr>
        <w:t>________________________________________________________________________</w:t>
      </w:r>
    </w:p>
    <w:p w:rsidR="004039A8" w:rsidRPr="005C3B37" w:rsidRDefault="004039A8" w:rsidP="004039A8">
      <w:pPr>
        <w:rPr>
          <w:rFonts w:asciiTheme="minorHAnsi" w:hAnsiTheme="minorHAnsi"/>
          <w:sz w:val="22"/>
          <w:szCs w:val="22"/>
        </w:rPr>
      </w:pPr>
    </w:p>
    <w:p w:rsidR="00EF0322" w:rsidRPr="00F37982" w:rsidRDefault="00F463EF" w:rsidP="00EF0322">
      <w:pPr>
        <w:rPr>
          <w:rFonts w:asciiTheme="minorHAnsi" w:hAnsiTheme="minorHAnsi"/>
          <w:sz w:val="22"/>
          <w:szCs w:val="22"/>
        </w:rPr>
      </w:pPr>
      <w:r w:rsidRPr="00F463EF">
        <w:rPr>
          <w:rFonts w:asciiTheme="minorHAnsi" w:hAnsiTheme="minorHAnsi"/>
          <w:b/>
          <w:bCs/>
          <w:sz w:val="22"/>
          <w:szCs w:val="22"/>
        </w:rPr>
        <w:t>9. Idiomas</w:t>
      </w:r>
      <w:r w:rsidRPr="00F463EF">
        <w:rPr>
          <w:rFonts w:asciiTheme="minorHAnsi" w:hAnsiTheme="minorHAnsi"/>
          <w:sz w:val="22"/>
          <w:szCs w:val="22"/>
        </w:rPr>
        <w:t xml:space="preserve">  </w:t>
      </w:r>
      <w:r w:rsidRPr="00F463EF">
        <w:rPr>
          <w:rFonts w:asciiTheme="minorHAnsi" w:hAnsiTheme="minorHAnsi"/>
          <w:iCs/>
          <w:sz w:val="22"/>
          <w:szCs w:val="22"/>
        </w:rPr>
        <w:t>[</w:t>
      </w:r>
      <w:r w:rsidRPr="00F463EF">
        <w:rPr>
          <w:rFonts w:asciiTheme="minorHAnsi" w:hAnsiTheme="minorHAnsi"/>
          <w:i/>
          <w:iCs/>
          <w:sz w:val="22"/>
          <w:szCs w:val="22"/>
        </w:rPr>
        <w:t>Para cada idioma indique el grado de competencia: bueno, regular, pobre en hablarlo, leerlo y escribirlo</w:t>
      </w:r>
      <w:r w:rsidRPr="00F463EF">
        <w:rPr>
          <w:rFonts w:asciiTheme="minorHAnsi" w:hAnsiTheme="minorHAnsi"/>
          <w:iCs/>
          <w:sz w:val="22"/>
          <w:szCs w:val="22"/>
        </w:rPr>
        <w:t xml:space="preserve">]: </w:t>
      </w:r>
      <w:r w:rsidRPr="00F463EF">
        <w:rPr>
          <w:rFonts w:asciiTheme="minorHAnsi" w:hAnsiTheme="minorHAnsi"/>
          <w:sz w:val="22"/>
          <w:szCs w:val="22"/>
        </w:rPr>
        <w:t>_______________________________________________________________________</w:t>
      </w:r>
      <w:r w:rsidR="00F37982">
        <w:rPr>
          <w:rFonts w:asciiTheme="minorHAnsi" w:hAnsiTheme="minorHAnsi"/>
          <w:sz w:val="22"/>
          <w:szCs w:val="22"/>
        </w:rPr>
        <w:t>___________</w:t>
      </w:r>
      <w:r w:rsidRPr="00F463EF">
        <w:rPr>
          <w:rFonts w:asciiTheme="minorHAnsi" w:hAnsiTheme="minorHAnsi"/>
          <w:b/>
          <w:bCs/>
          <w:sz w:val="22"/>
          <w:szCs w:val="22"/>
        </w:rPr>
        <w:t>10. Historia de Trabajo</w:t>
      </w:r>
      <w:r w:rsidRPr="00F463EF">
        <w:rPr>
          <w:rFonts w:asciiTheme="minorHAnsi" w:hAnsiTheme="minorHAnsi"/>
          <w:b/>
          <w:bCs/>
        </w:rPr>
        <w:t xml:space="preserve"> </w:t>
      </w:r>
      <w:r w:rsidRPr="00F463EF">
        <w:rPr>
          <w:rFonts w:asciiTheme="minorHAnsi" w:hAnsiTheme="minorHAnsi"/>
          <w:bCs/>
        </w:rPr>
        <w:t>[</w:t>
      </w:r>
      <w:r w:rsidRPr="00F463EF">
        <w:rPr>
          <w:rFonts w:asciiTheme="minorHAnsi" w:hAnsiTheme="minorHAnsi"/>
          <w:i/>
          <w:iCs/>
          <w:sz w:val="22"/>
          <w:szCs w:val="22"/>
        </w:rPr>
        <w:t>Empezando con el cargo actual, enumere en orden inverso cada cargo que ha desempeñado desde que se graduó, indicando para cada empleo (véase el formulario siguiente): fechas de empleo, nombre de la organización, cargos desempeñados</w:t>
      </w:r>
      <w:r w:rsidRPr="00F463EF">
        <w:rPr>
          <w:rFonts w:asciiTheme="minorHAnsi" w:hAnsiTheme="minorHAnsi"/>
          <w:iCs/>
          <w:sz w:val="22"/>
          <w:szCs w:val="22"/>
        </w:rPr>
        <w:t>]:</w:t>
      </w:r>
    </w:p>
    <w:p w:rsidR="00EF0322" w:rsidRDefault="00F463EF" w:rsidP="00EF0322">
      <w:pPr>
        <w:rPr>
          <w:rFonts w:asciiTheme="minorHAnsi" w:hAnsiTheme="minorHAnsi"/>
          <w:i/>
          <w:iCs/>
          <w:sz w:val="22"/>
          <w:szCs w:val="22"/>
        </w:rPr>
      </w:pPr>
      <w:r w:rsidRPr="00F463EF">
        <w:rPr>
          <w:rFonts w:asciiTheme="minorHAnsi" w:hAnsiTheme="minorHAnsi"/>
          <w:i/>
          <w:iCs/>
          <w:sz w:val="22"/>
          <w:szCs w:val="22"/>
        </w:rPr>
        <w:t>Producto (refiérase a las evaluaciones ambientales y autorizaciones ambientales logradas para contabilizar la experiencia</w:t>
      </w:r>
      <w:r w:rsidR="00F37982">
        <w:rPr>
          <w:rFonts w:asciiTheme="minorHAnsi" w:hAnsiTheme="minorHAnsi"/>
          <w:i/>
          <w:iCs/>
          <w:sz w:val="22"/>
          <w:szCs w:val="22"/>
        </w:rPr>
        <w:t>):</w:t>
      </w:r>
    </w:p>
    <w:p w:rsidR="00F37982" w:rsidRPr="005C3B37" w:rsidRDefault="00F37982" w:rsidP="00EF0322">
      <w:pPr>
        <w:rPr>
          <w:rFonts w:asciiTheme="minorHAnsi" w:hAnsiTheme="minorHAnsi"/>
          <w:i/>
          <w:iCs/>
          <w:sz w:val="22"/>
          <w:szCs w:val="22"/>
        </w:rPr>
      </w:pPr>
      <w:r>
        <w:rPr>
          <w:rFonts w:asciiTheme="minorHAnsi" w:hAnsiTheme="minorHAnsi"/>
          <w:i/>
          <w:iCs/>
          <w:sz w:val="22"/>
          <w:szCs w:val="22"/>
        </w:rPr>
        <w:t>_________________________________________________________________________________</w:t>
      </w:r>
    </w:p>
    <w:p w:rsidR="004039A8" w:rsidRPr="005C3B37" w:rsidRDefault="004039A8" w:rsidP="004039A8">
      <w:pPr>
        <w:ind w:right="-540"/>
        <w:rPr>
          <w:rFonts w:asciiTheme="minorHAnsi" w:hAnsiTheme="minorHAnsi"/>
          <w:i/>
          <w:iCs/>
          <w:sz w:val="22"/>
          <w:szCs w:val="22"/>
        </w:rPr>
      </w:pPr>
    </w:p>
    <w:p w:rsidR="004039A8" w:rsidRPr="005C3B37" w:rsidRDefault="00F463EF" w:rsidP="004039A8">
      <w:pPr>
        <w:ind w:right="-540"/>
        <w:rPr>
          <w:rFonts w:asciiTheme="minorHAnsi" w:hAnsiTheme="minorHAnsi"/>
          <w:sz w:val="22"/>
          <w:szCs w:val="22"/>
        </w:rPr>
      </w:pPr>
      <w:r w:rsidRPr="00F463EF">
        <w:rPr>
          <w:rFonts w:asciiTheme="minorHAnsi" w:hAnsiTheme="minorHAnsi"/>
          <w:sz w:val="22"/>
          <w:szCs w:val="22"/>
        </w:rPr>
        <w:t>Desde [</w:t>
      </w:r>
      <w:r w:rsidRPr="00F463EF">
        <w:rPr>
          <w:rFonts w:asciiTheme="minorHAnsi" w:hAnsiTheme="minorHAnsi"/>
          <w:i/>
          <w:iCs/>
          <w:sz w:val="22"/>
          <w:szCs w:val="22"/>
        </w:rPr>
        <w:t>Año</w:t>
      </w:r>
      <w:r w:rsidRPr="00F463EF">
        <w:rPr>
          <w:rFonts w:asciiTheme="minorHAnsi" w:hAnsiTheme="minorHAnsi"/>
          <w:iCs/>
          <w:sz w:val="22"/>
          <w:szCs w:val="22"/>
        </w:rPr>
        <w:t>]:</w:t>
      </w:r>
      <w:r w:rsidRPr="00F463EF">
        <w:rPr>
          <w:rFonts w:asciiTheme="minorHAnsi" w:hAnsiTheme="minorHAnsi"/>
          <w:i/>
          <w:iCs/>
          <w:sz w:val="22"/>
          <w:szCs w:val="22"/>
        </w:rPr>
        <w:t xml:space="preserve"> ____________ </w:t>
      </w:r>
      <w:r w:rsidRPr="00F463EF">
        <w:rPr>
          <w:rFonts w:asciiTheme="minorHAnsi" w:hAnsiTheme="minorHAnsi"/>
          <w:sz w:val="22"/>
          <w:szCs w:val="22"/>
        </w:rPr>
        <w:t>Hasta [</w:t>
      </w:r>
      <w:r w:rsidRPr="00F463EF">
        <w:rPr>
          <w:rFonts w:asciiTheme="minorHAnsi" w:hAnsiTheme="minorHAnsi"/>
          <w:i/>
          <w:iCs/>
          <w:sz w:val="22"/>
          <w:szCs w:val="22"/>
        </w:rPr>
        <w:t>Año</w:t>
      </w:r>
      <w:r w:rsidRPr="00F463EF">
        <w:rPr>
          <w:rFonts w:asciiTheme="minorHAnsi" w:hAnsiTheme="minorHAnsi"/>
          <w:sz w:val="22"/>
          <w:szCs w:val="22"/>
        </w:rPr>
        <w:t>]</w:t>
      </w:r>
      <w:r w:rsidRPr="00F463EF">
        <w:rPr>
          <w:rFonts w:asciiTheme="minorHAnsi" w:hAnsiTheme="minorHAnsi"/>
          <w:i/>
          <w:iCs/>
          <w:sz w:val="22"/>
          <w:szCs w:val="22"/>
        </w:rPr>
        <w:t xml:space="preserve"> </w:t>
      </w:r>
      <w:r w:rsidRPr="00F463EF">
        <w:rPr>
          <w:rFonts w:asciiTheme="minorHAnsi" w:hAnsiTheme="minorHAnsi"/>
          <w:sz w:val="22"/>
          <w:szCs w:val="22"/>
        </w:rPr>
        <w:t>____________</w:t>
      </w:r>
    </w:p>
    <w:p w:rsidR="004039A8" w:rsidRPr="005C3B37" w:rsidRDefault="004039A8" w:rsidP="004039A8">
      <w:pPr>
        <w:ind w:right="-540"/>
        <w:rPr>
          <w:rFonts w:asciiTheme="minorHAnsi" w:hAnsiTheme="minorHAnsi"/>
          <w:sz w:val="22"/>
          <w:szCs w:val="22"/>
        </w:rPr>
      </w:pPr>
    </w:p>
    <w:p w:rsidR="004039A8" w:rsidRPr="005C3B37" w:rsidRDefault="00F463EF" w:rsidP="004039A8">
      <w:pPr>
        <w:ind w:right="-540"/>
        <w:rPr>
          <w:rFonts w:asciiTheme="minorHAnsi" w:hAnsiTheme="minorHAnsi"/>
          <w:sz w:val="22"/>
          <w:szCs w:val="22"/>
        </w:rPr>
      </w:pPr>
      <w:r w:rsidRPr="00F463EF">
        <w:rPr>
          <w:rFonts w:asciiTheme="minorHAnsi" w:hAnsiTheme="minorHAnsi"/>
          <w:sz w:val="22"/>
          <w:szCs w:val="22"/>
        </w:rPr>
        <w:t>Empresa: ____________________________</w:t>
      </w:r>
    </w:p>
    <w:p w:rsidR="004039A8" w:rsidRPr="005C3B37" w:rsidRDefault="004039A8" w:rsidP="004039A8">
      <w:pPr>
        <w:ind w:right="-540"/>
        <w:rPr>
          <w:rFonts w:asciiTheme="minorHAnsi" w:hAnsiTheme="minorHAnsi"/>
          <w:sz w:val="22"/>
          <w:szCs w:val="22"/>
        </w:rPr>
      </w:pPr>
    </w:p>
    <w:p w:rsidR="004039A8" w:rsidRPr="005C3B37" w:rsidRDefault="00F463EF" w:rsidP="004039A8">
      <w:pPr>
        <w:ind w:right="-540"/>
        <w:rPr>
          <w:rFonts w:asciiTheme="minorHAnsi" w:hAnsiTheme="minorHAnsi"/>
        </w:rPr>
      </w:pPr>
      <w:r w:rsidRPr="00F463EF">
        <w:rPr>
          <w:rFonts w:asciiTheme="minorHAnsi" w:hAnsiTheme="minorHAnsi"/>
          <w:sz w:val="22"/>
          <w:szCs w:val="22"/>
        </w:rPr>
        <w:t>Cargos desempeñados: ______________________________</w:t>
      </w:r>
    </w:p>
    <w:p w:rsidR="004039A8" w:rsidRPr="005C3B37" w:rsidRDefault="00F463EF" w:rsidP="004039A8">
      <w:pPr>
        <w:rPr>
          <w:rFonts w:asciiTheme="minorHAnsi" w:hAnsiTheme="minorHAnsi"/>
        </w:rPr>
      </w:pPr>
      <w:r w:rsidRPr="00F463EF">
        <w:rPr>
          <w:rFonts w:asciiTheme="minorHAnsi" w:hAnsi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8"/>
        <w:gridCol w:w="5688"/>
      </w:tblGrid>
      <w:tr w:rsidR="004039A8" w:rsidRPr="005C3B37" w:rsidTr="004039A8">
        <w:tc>
          <w:tcPr>
            <w:tcW w:w="3168" w:type="dxa"/>
          </w:tcPr>
          <w:p w:rsidR="004039A8" w:rsidRPr="005C3B37" w:rsidRDefault="00F463EF" w:rsidP="004039A8">
            <w:pPr>
              <w:rPr>
                <w:rFonts w:asciiTheme="minorHAnsi" w:hAnsiTheme="minorHAnsi"/>
                <w:b/>
                <w:bCs/>
                <w:sz w:val="22"/>
                <w:szCs w:val="22"/>
              </w:rPr>
            </w:pPr>
            <w:r w:rsidRPr="00F463EF">
              <w:rPr>
                <w:rFonts w:asciiTheme="minorHAnsi" w:hAnsiTheme="minorHAnsi"/>
                <w:b/>
                <w:bCs/>
                <w:sz w:val="22"/>
                <w:szCs w:val="22"/>
              </w:rPr>
              <w:lastRenderedPageBreak/>
              <w:t xml:space="preserve">11. Detalle de las actividades asignadas </w:t>
            </w:r>
          </w:p>
          <w:p w:rsidR="004039A8" w:rsidRPr="005C3B37" w:rsidRDefault="004039A8" w:rsidP="004039A8">
            <w:pPr>
              <w:rPr>
                <w:rFonts w:asciiTheme="minorHAnsi" w:hAnsiTheme="minorHAnsi"/>
                <w:b/>
                <w:bCs/>
                <w:sz w:val="22"/>
                <w:szCs w:val="22"/>
              </w:rPr>
            </w:pPr>
          </w:p>
          <w:p w:rsidR="004039A8" w:rsidRPr="005C3B37" w:rsidRDefault="004039A8" w:rsidP="004039A8">
            <w:pPr>
              <w:rPr>
                <w:rFonts w:asciiTheme="minorHAnsi" w:hAnsiTheme="minorHAnsi"/>
                <w:b/>
                <w:bCs/>
                <w:sz w:val="22"/>
                <w:szCs w:val="22"/>
              </w:rPr>
            </w:pPr>
          </w:p>
          <w:p w:rsidR="004039A8" w:rsidRPr="005C3B37" w:rsidRDefault="00F463EF" w:rsidP="004039A8">
            <w:pPr>
              <w:rPr>
                <w:rFonts w:asciiTheme="minorHAnsi" w:hAnsiTheme="minorHAnsi"/>
                <w:i/>
                <w:iCs/>
                <w:sz w:val="22"/>
                <w:szCs w:val="22"/>
              </w:rPr>
            </w:pPr>
            <w:r w:rsidRPr="00F463EF">
              <w:rPr>
                <w:rFonts w:asciiTheme="minorHAnsi" w:hAnsiTheme="minorHAnsi"/>
                <w:iCs/>
                <w:sz w:val="22"/>
                <w:szCs w:val="22"/>
              </w:rPr>
              <w:t>[</w:t>
            </w:r>
            <w:r w:rsidRPr="00F463EF">
              <w:rPr>
                <w:rFonts w:asciiTheme="minorHAnsi" w:hAnsiTheme="minorHAnsi"/>
                <w:i/>
                <w:iCs/>
                <w:sz w:val="22"/>
                <w:szCs w:val="22"/>
              </w:rPr>
              <w:t>Enumero todas las tareas que desempeñará bajo este trabajo</w:t>
            </w:r>
            <w:r w:rsidRPr="00F463EF">
              <w:rPr>
                <w:rFonts w:asciiTheme="minorHAnsi" w:hAnsiTheme="minorHAnsi"/>
                <w:iCs/>
                <w:sz w:val="22"/>
                <w:szCs w:val="22"/>
              </w:rPr>
              <w:t>]</w:t>
            </w:r>
          </w:p>
        </w:tc>
        <w:tc>
          <w:tcPr>
            <w:tcW w:w="5688" w:type="dxa"/>
          </w:tcPr>
          <w:p w:rsidR="004039A8" w:rsidRPr="005C3B37" w:rsidRDefault="00F463EF" w:rsidP="004039A8">
            <w:pPr>
              <w:rPr>
                <w:rFonts w:asciiTheme="minorHAnsi" w:hAnsiTheme="minorHAnsi"/>
                <w:b/>
                <w:bCs/>
                <w:sz w:val="22"/>
                <w:szCs w:val="22"/>
              </w:rPr>
            </w:pPr>
            <w:r w:rsidRPr="00F463EF">
              <w:rPr>
                <w:rFonts w:asciiTheme="minorHAnsi" w:hAnsiTheme="minorHAnsi"/>
                <w:b/>
                <w:bCs/>
                <w:sz w:val="22"/>
                <w:szCs w:val="22"/>
              </w:rPr>
              <w:t>12. Trabajos que ha realizado que mejor demuestran la capacidad para ejecutar las tareas asignadas</w:t>
            </w:r>
          </w:p>
          <w:p w:rsidR="004039A8" w:rsidRPr="005C3B37" w:rsidRDefault="004039A8" w:rsidP="004039A8">
            <w:pPr>
              <w:rPr>
                <w:rFonts w:asciiTheme="minorHAnsi" w:hAnsiTheme="minorHAnsi"/>
                <w:b/>
                <w:bCs/>
                <w:sz w:val="22"/>
                <w:szCs w:val="22"/>
              </w:rPr>
            </w:pPr>
          </w:p>
          <w:p w:rsidR="004039A8" w:rsidRPr="005C3B37" w:rsidRDefault="00F463EF" w:rsidP="004039A8">
            <w:pPr>
              <w:rPr>
                <w:rFonts w:asciiTheme="minorHAnsi" w:hAnsiTheme="minorHAnsi"/>
                <w:i/>
                <w:iCs/>
                <w:sz w:val="22"/>
                <w:szCs w:val="22"/>
              </w:rPr>
            </w:pPr>
            <w:r w:rsidRPr="00F463EF">
              <w:rPr>
                <w:rFonts w:asciiTheme="minorHAnsi" w:hAnsiTheme="minorHAnsi"/>
                <w:bCs/>
                <w:sz w:val="22"/>
                <w:szCs w:val="22"/>
              </w:rPr>
              <w:t>[</w:t>
            </w:r>
            <w:r w:rsidRPr="00F463EF">
              <w:rPr>
                <w:rFonts w:asciiTheme="minorHAnsi" w:hAnsiTheme="minorHAnsi"/>
                <w:i/>
                <w:iCs/>
                <w:sz w:val="22"/>
                <w:szCs w:val="22"/>
              </w:rPr>
              <w:t>Entre todos los trabajos que el individuo ha desempeñado, complete la siguiente información para aquellos que mejor demuestran su capacidad para ejecutar las tareas enumeradas bajo el punto 11.</w:t>
            </w:r>
            <w:r w:rsidRPr="00F463EF">
              <w:rPr>
                <w:rFonts w:asciiTheme="minorHAnsi" w:hAnsiTheme="minorHAnsi"/>
                <w:iCs/>
                <w:sz w:val="22"/>
                <w:szCs w:val="22"/>
              </w:rPr>
              <w:t>]</w:t>
            </w:r>
          </w:p>
          <w:p w:rsidR="004039A8" w:rsidRPr="005C3B37" w:rsidRDefault="004039A8" w:rsidP="004039A8">
            <w:pPr>
              <w:rPr>
                <w:rFonts w:asciiTheme="minorHAnsi" w:hAnsiTheme="minorHAnsi"/>
                <w:i/>
                <w:iCs/>
                <w:sz w:val="22"/>
                <w:szCs w:val="22"/>
              </w:rPr>
            </w:pPr>
          </w:p>
          <w:p w:rsidR="004039A8" w:rsidRPr="005C3B37" w:rsidRDefault="00F463EF" w:rsidP="004039A8">
            <w:pPr>
              <w:pStyle w:val="wfxRecipient"/>
              <w:overflowPunct/>
              <w:autoSpaceDE/>
              <w:autoSpaceDN/>
              <w:adjustRightInd/>
              <w:spacing w:line="360" w:lineRule="auto"/>
              <w:textAlignment w:val="auto"/>
              <w:rPr>
                <w:rFonts w:asciiTheme="minorHAnsi" w:hAnsiTheme="minorHAnsi"/>
                <w:sz w:val="22"/>
                <w:szCs w:val="22"/>
              </w:rPr>
            </w:pPr>
            <w:r w:rsidRPr="00F463EF">
              <w:rPr>
                <w:rFonts w:asciiTheme="minorHAnsi" w:hAnsiTheme="minorHAnsi"/>
                <w:sz w:val="22"/>
                <w:szCs w:val="22"/>
              </w:rPr>
              <w:t>Nombre de la tarea o proyecto: ____________________</w:t>
            </w:r>
          </w:p>
          <w:p w:rsidR="004039A8" w:rsidRPr="005C3B37" w:rsidRDefault="00F463EF" w:rsidP="004039A8">
            <w:pPr>
              <w:pStyle w:val="wfxRecipient"/>
              <w:overflowPunct/>
              <w:autoSpaceDE/>
              <w:autoSpaceDN/>
              <w:adjustRightInd/>
              <w:spacing w:line="360" w:lineRule="auto"/>
              <w:textAlignment w:val="auto"/>
              <w:rPr>
                <w:rFonts w:asciiTheme="minorHAnsi" w:hAnsiTheme="minorHAnsi"/>
                <w:sz w:val="22"/>
                <w:szCs w:val="22"/>
              </w:rPr>
            </w:pPr>
            <w:r w:rsidRPr="00F463EF">
              <w:rPr>
                <w:rFonts w:asciiTheme="minorHAnsi" w:hAnsiTheme="minorHAnsi"/>
                <w:sz w:val="22"/>
                <w:szCs w:val="22"/>
              </w:rPr>
              <w:t>Año:  ________________________________________</w:t>
            </w:r>
          </w:p>
          <w:p w:rsidR="004039A8" w:rsidRPr="005C3B37" w:rsidRDefault="00F463EF" w:rsidP="004039A8">
            <w:pPr>
              <w:spacing w:line="360" w:lineRule="auto"/>
              <w:rPr>
                <w:rFonts w:asciiTheme="minorHAnsi" w:hAnsiTheme="minorHAnsi"/>
                <w:sz w:val="22"/>
                <w:szCs w:val="22"/>
              </w:rPr>
            </w:pPr>
            <w:r w:rsidRPr="00F463EF">
              <w:rPr>
                <w:rFonts w:asciiTheme="minorHAnsi" w:hAnsiTheme="minorHAnsi"/>
                <w:sz w:val="22"/>
                <w:szCs w:val="22"/>
              </w:rPr>
              <w:t>Lugar: _______________________________________</w:t>
            </w:r>
          </w:p>
          <w:p w:rsidR="004039A8" w:rsidRPr="005C3B37" w:rsidRDefault="00F463EF" w:rsidP="004039A8">
            <w:pPr>
              <w:spacing w:line="360" w:lineRule="auto"/>
              <w:rPr>
                <w:rFonts w:asciiTheme="minorHAnsi" w:hAnsiTheme="minorHAnsi"/>
                <w:sz w:val="22"/>
                <w:szCs w:val="22"/>
              </w:rPr>
            </w:pPr>
            <w:r w:rsidRPr="00F463EF">
              <w:rPr>
                <w:rFonts w:asciiTheme="minorHAnsi" w:hAnsiTheme="minorHAnsi"/>
                <w:sz w:val="22"/>
                <w:szCs w:val="22"/>
              </w:rPr>
              <w:t>Contratante: ___________________________________</w:t>
            </w:r>
          </w:p>
          <w:p w:rsidR="004039A8" w:rsidRPr="005C3B37" w:rsidRDefault="00F463EF" w:rsidP="004039A8">
            <w:pPr>
              <w:spacing w:line="360" w:lineRule="auto"/>
              <w:rPr>
                <w:rFonts w:asciiTheme="minorHAnsi" w:hAnsiTheme="minorHAnsi"/>
                <w:sz w:val="22"/>
                <w:szCs w:val="22"/>
              </w:rPr>
            </w:pPr>
            <w:r w:rsidRPr="00F463EF">
              <w:rPr>
                <w:rFonts w:asciiTheme="minorHAnsi" w:hAnsiTheme="minorHAnsi"/>
                <w:sz w:val="22"/>
                <w:szCs w:val="22"/>
              </w:rPr>
              <w:t>Principales características del proyecto: _____________</w:t>
            </w:r>
          </w:p>
          <w:p w:rsidR="004039A8" w:rsidRPr="005C3B37" w:rsidRDefault="00F463EF" w:rsidP="004039A8">
            <w:pPr>
              <w:spacing w:line="360" w:lineRule="auto"/>
              <w:rPr>
                <w:rFonts w:asciiTheme="minorHAnsi" w:hAnsiTheme="minorHAnsi"/>
                <w:sz w:val="22"/>
                <w:szCs w:val="22"/>
              </w:rPr>
            </w:pPr>
            <w:r w:rsidRPr="00F463EF">
              <w:rPr>
                <w:rFonts w:asciiTheme="minorHAnsi" w:hAnsiTheme="minorHAnsi"/>
                <w:sz w:val="22"/>
                <w:szCs w:val="22"/>
              </w:rPr>
              <w:t>Actividades desempeñadas: ______________________</w:t>
            </w:r>
          </w:p>
          <w:p w:rsidR="004039A8" w:rsidRPr="005C3B37" w:rsidRDefault="004039A8" w:rsidP="004039A8">
            <w:pPr>
              <w:rPr>
                <w:rFonts w:asciiTheme="minorHAnsi" w:hAnsiTheme="minorHAnsi"/>
                <w:sz w:val="22"/>
                <w:szCs w:val="22"/>
              </w:rPr>
            </w:pPr>
          </w:p>
        </w:tc>
      </w:tr>
    </w:tbl>
    <w:p w:rsidR="004039A8" w:rsidRPr="005C3B37" w:rsidRDefault="004039A8" w:rsidP="004039A8">
      <w:pPr>
        <w:rPr>
          <w:rFonts w:asciiTheme="minorHAnsi" w:hAnsiTheme="minorHAnsi"/>
        </w:rPr>
      </w:pPr>
    </w:p>
    <w:p w:rsidR="004039A8" w:rsidRPr="005C3B37" w:rsidRDefault="004039A8" w:rsidP="004039A8">
      <w:pPr>
        <w:ind w:right="-540"/>
        <w:rPr>
          <w:rFonts w:asciiTheme="minorHAnsi" w:hAnsiTheme="minorHAnsi"/>
        </w:rPr>
      </w:pPr>
    </w:p>
    <w:p w:rsidR="004039A8" w:rsidRPr="005C3B37" w:rsidRDefault="00F463EF" w:rsidP="004039A8">
      <w:pPr>
        <w:ind w:right="-540"/>
        <w:rPr>
          <w:rFonts w:asciiTheme="minorHAnsi" w:hAnsiTheme="minorHAnsi"/>
          <w:b/>
          <w:bCs/>
          <w:sz w:val="22"/>
          <w:szCs w:val="22"/>
        </w:rPr>
      </w:pPr>
      <w:r w:rsidRPr="00F463EF">
        <w:rPr>
          <w:rFonts w:asciiTheme="minorHAnsi" w:hAnsiTheme="minorHAnsi"/>
          <w:b/>
          <w:bCs/>
          <w:sz w:val="22"/>
          <w:szCs w:val="22"/>
        </w:rPr>
        <w:t>12. Certificación:</w:t>
      </w:r>
    </w:p>
    <w:p w:rsidR="004039A8" w:rsidRPr="005C3B37" w:rsidRDefault="004039A8" w:rsidP="004039A8">
      <w:pPr>
        <w:ind w:right="-540"/>
        <w:rPr>
          <w:rFonts w:asciiTheme="minorHAnsi" w:hAnsiTheme="minorHAnsi"/>
          <w:b/>
          <w:bCs/>
          <w:sz w:val="22"/>
          <w:szCs w:val="22"/>
        </w:rPr>
      </w:pPr>
    </w:p>
    <w:p w:rsidR="004039A8" w:rsidRPr="005C3B37" w:rsidRDefault="00F463EF" w:rsidP="004039A8">
      <w:pPr>
        <w:ind w:right="-540"/>
        <w:rPr>
          <w:rFonts w:asciiTheme="minorHAnsi" w:hAnsiTheme="minorHAnsi"/>
          <w:sz w:val="22"/>
          <w:szCs w:val="22"/>
        </w:rPr>
      </w:pPr>
      <w:r w:rsidRPr="00F463EF">
        <w:rPr>
          <w:rFonts w:asciiTheme="minorHAnsi" w:hAnsiTheme="minorHAnsi"/>
          <w:sz w:val="22"/>
          <w:szCs w:val="22"/>
        </w:rPr>
        <w:t xml:space="preserve">Yo, el abajo firmante, certifico que, según mi conocimiento y mi entender, este currículo describe correctamente mi persona, mis calificaciones y mi experiencia. Entiendo que cualquier declaración voluntariamente falsa aquí incluida puede conducir a mi descalificación o destitución, si ya estoy contratado. </w:t>
      </w:r>
    </w:p>
    <w:p w:rsidR="004039A8" w:rsidRPr="005C3B37" w:rsidRDefault="004039A8" w:rsidP="004039A8">
      <w:pPr>
        <w:ind w:right="-540"/>
        <w:rPr>
          <w:rFonts w:asciiTheme="minorHAnsi" w:hAnsiTheme="minorHAnsi"/>
          <w:sz w:val="22"/>
          <w:szCs w:val="22"/>
        </w:rPr>
      </w:pPr>
    </w:p>
    <w:p w:rsidR="004039A8" w:rsidRPr="005C3B37" w:rsidRDefault="00F463EF" w:rsidP="004039A8">
      <w:pPr>
        <w:rPr>
          <w:rFonts w:asciiTheme="minorHAnsi" w:hAnsiTheme="minorHAnsi"/>
          <w:sz w:val="22"/>
          <w:szCs w:val="22"/>
        </w:rPr>
      </w:pPr>
      <w:r w:rsidRPr="00F463EF">
        <w:rPr>
          <w:rFonts w:asciiTheme="minorHAnsi" w:hAnsiTheme="minorHAnsi"/>
          <w:sz w:val="22"/>
          <w:szCs w:val="22"/>
        </w:rPr>
        <w:t>________________________________________________ Fecha: _________________</w:t>
      </w:r>
    </w:p>
    <w:p w:rsidR="004039A8" w:rsidRPr="005C3B37" w:rsidRDefault="00F463EF" w:rsidP="004039A8">
      <w:pPr>
        <w:rPr>
          <w:rFonts w:asciiTheme="minorHAnsi" w:hAnsiTheme="minorHAnsi"/>
          <w:i/>
          <w:sz w:val="22"/>
          <w:szCs w:val="22"/>
        </w:rPr>
      </w:pPr>
      <w:r w:rsidRPr="00F463EF">
        <w:rPr>
          <w:rFonts w:asciiTheme="minorHAnsi" w:hAnsiTheme="minorHAnsi"/>
          <w:sz w:val="22"/>
          <w:szCs w:val="22"/>
        </w:rPr>
        <w:t>[</w:t>
      </w:r>
      <w:r w:rsidRPr="00F463EF">
        <w:rPr>
          <w:rFonts w:asciiTheme="minorHAnsi" w:hAnsiTheme="minorHAnsi"/>
          <w:i/>
          <w:sz w:val="22"/>
          <w:szCs w:val="22"/>
        </w:rPr>
        <w:t>Firma del individuo o del representante autorizado del individuo</w:t>
      </w:r>
      <w:r w:rsidRPr="00F463EF">
        <w:rPr>
          <w:rFonts w:asciiTheme="minorHAnsi" w:hAnsiTheme="minorHAnsi"/>
          <w:sz w:val="22"/>
          <w:szCs w:val="22"/>
        </w:rPr>
        <w:t>]</w:t>
      </w:r>
      <w:r w:rsidRPr="00F463EF">
        <w:rPr>
          <w:rFonts w:asciiTheme="minorHAnsi" w:hAnsiTheme="minorHAnsi"/>
          <w:i/>
          <w:sz w:val="22"/>
          <w:szCs w:val="22"/>
        </w:rPr>
        <w:t xml:space="preserve">      Día / Mes / Año</w:t>
      </w:r>
    </w:p>
    <w:p w:rsidR="004039A8" w:rsidRPr="005C3B37" w:rsidRDefault="004039A8" w:rsidP="004039A8">
      <w:pPr>
        <w:rPr>
          <w:rFonts w:asciiTheme="minorHAnsi" w:hAnsiTheme="minorHAnsi"/>
          <w:i/>
          <w:sz w:val="22"/>
          <w:szCs w:val="22"/>
        </w:rPr>
      </w:pPr>
    </w:p>
    <w:p w:rsidR="004039A8" w:rsidRPr="005C3B37" w:rsidRDefault="004039A8" w:rsidP="004039A8">
      <w:pPr>
        <w:rPr>
          <w:rFonts w:asciiTheme="minorHAnsi" w:hAnsiTheme="minorHAnsi"/>
          <w:b/>
          <w:sz w:val="22"/>
          <w:szCs w:val="22"/>
        </w:rPr>
      </w:pPr>
    </w:p>
    <w:p w:rsidR="004039A8" w:rsidRPr="005C3B37" w:rsidRDefault="00F463EF" w:rsidP="004039A8">
      <w:pPr>
        <w:rPr>
          <w:rFonts w:asciiTheme="minorHAnsi" w:hAnsiTheme="minorHAnsi"/>
          <w:sz w:val="22"/>
          <w:szCs w:val="22"/>
        </w:rPr>
      </w:pPr>
      <w:r w:rsidRPr="00F463EF">
        <w:rPr>
          <w:rFonts w:asciiTheme="minorHAnsi" w:hAnsiTheme="minorHAnsi"/>
          <w:sz w:val="22"/>
          <w:szCs w:val="22"/>
        </w:rPr>
        <w:t>Nombre completo del representante autorizado: __________________________</w:t>
      </w:r>
    </w:p>
    <w:p w:rsidR="004039A8" w:rsidRPr="005C3B37" w:rsidRDefault="004039A8" w:rsidP="004039A8">
      <w:pPr>
        <w:pStyle w:val="Textonotapie"/>
        <w:rPr>
          <w:rFonts w:asciiTheme="minorHAnsi" w:hAnsiTheme="minorHAnsi"/>
          <w:szCs w:val="24"/>
        </w:rPr>
      </w:pPr>
    </w:p>
    <w:p w:rsidR="00F37982" w:rsidRPr="00F37982" w:rsidRDefault="00F463EF" w:rsidP="00F37982">
      <w:pPr>
        <w:pStyle w:val="Textonotapie"/>
        <w:rPr>
          <w:rFonts w:asciiTheme="minorHAnsi" w:hAnsiTheme="minorHAnsi"/>
          <w:sz w:val="22"/>
          <w:szCs w:val="22"/>
        </w:rPr>
        <w:sectPr w:rsidR="00F37982" w:rsidRPr="00F37982" w:rsidSect="00F37982">
          <w:pgSz w:w="12240" w:h="15840" w:code="1"/>
          <w:pgMar w:top="1440" w:right="1440" w:bottom="1440" w:left="1800" w:header="720" w:footer="720" w:gutter="0"/>
          <w:cols w:space="720"/>
          <w:docGrid w:linePitch="360"/>
        </w:sectPr>
      </w:pPr>
      <w:r w:rsidRPr="00F37982">
        <w:rPr>
          <w:rFonts w:asciiTheme="minorHAnsi" w:hAnsiTheme="minorHAnsi"/>
          <w:sz w:val="22"/>
          <w:szCs w:val="22"/>
        </w:rPr>
        <w:t>Adjuntar la documentación de respaldo para la calificación</w:t>
      </w:r>
      <w:bookmarkStart w:id="235" w:name="_Toc263415277"/>
      <w:r w:rsidR="00F37982" w:rsidRPr="00F37982">
        <w:rPr>
          <w:rFonts w:asciiTheme="minorHAnsi" w:hAnsiTheme="minorHAnsi"/>
          <w:sz w:val="22"/>
          <w:szCs w:val="22"/>
        </w:rPr>
        <w:t xml:space="preserve"> </w:t>
      </w:r>
      <w:r w:rsidRPr="00F37982">
        <w:rPr>
          <w:rFonts w:asciiTheme="minorHAnsi" w:hAnsiTheme="minorHAnsi"/>
          <w:sz w:val="22"/>
          <w:szCs w:val="22"/>
        </w:rPr>
        <w:t>Formulario  TEC-6  Calendario de actividades del personal</w:t>
      </w:r>
      <w:bookmarkEnd w:id="235"/>
    </w:p>
    <w:p w:rsidR="00D175ED" w:rsidRPr="005C3B37" w:rsidRDefault="00D175ED" w:rsidP="00D175ED">
      <w:pPr>
        <w:pStyle w:val="TEC"/>
        <w:jc w:val="left"/>
        <w:rPr>
          <w:rFonts w:asciiTheme="minorHAnsi" w:hAnsiTheme="minorHAnsi"/>
        </w:rPr>
      </w:pPr>
      <w:r w:rsidRPr="00F463EF">
        <w:rPr>
          <w:rFonts w:asciiTheme="minorHAnsi" w:hAnsiTheme="minorHAnsi"/>
        </w:rPr>
        <w:lastRenderedPageBreak/>
        <w:t>Formulario  TEC-6  Calendario de actividades del personal</w:t>
      </w:r>
    </w:p>
    <w:p w:rsidR="004039A8" w:rsidRPr="005C3B37" w:rsidRDefault="00F463EF" w:rsidP="004039A8">
      <w:pPr>
        <w:pStyle w:val="xl41"/>
        <w:tabs>
          <w:tab w:val="left" w:pos="4665"/>
        </w:tabs>
        <w:spacing w:before="0" w:beforeAutospacing="0" w:after="0" w:afterAutospacing="0"/>
        <w:rPr>
          <w:rFonts w:asciiTheme="minorHAnsi" w:eastAsia="Times New Roman" w:hAnsiTheme="minorHAnsi"/>
          <w:sz w:val="24"/>
          <w:szCs w:val="24"/>
          <w:lang w:val="es-ES_tradnl"/>
        </w:rPr>
      </w:pPr>
      <w:r w:rsidRPr="00F463EF">
        <w:rPr>
          <w:rFonts w:asciiTheme="minorHAnsi" w:eastAsia="Times New Roman" w:hAnsiTheme="minorHAnsi"/>
          <w:sz w:val="24"/>
          <w:szCs w:val="24"/>
          <w:lang w:val="es-ES_tradnl"/>
        </w:rPr>
        <w:tab/>
      </w:r>
    </w:p>
    <w:tbl>
      <w:tblPr>
        <w:tblW w:w="13114"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tblPr>
      <w:tblGrid>
        <w:gridCol w:w="495"/>
        <w:gridCol w:w="1742"/>
        <w:gridCol w:w="735"/>
        <w:gridCol w:w="620"/>
        <w:gridCol w:w="620"/>
        <w:gridCol w:w="620"/>
        <w:gridCol w:w="620"/>
        <w:gridCol w:w="620"/>
        <w:gridCol w:w="620"/>
        <w:gridCol w:w="620"/>
        <w:gridCol w:w="620"/>
        <w:gridCol w:w="620"/>
        <w:gridCol w:w="620"/>
        <w:gridCol w:w="620"/>
        <w:gridCol w:w="620"/>
        <w:gridCol w:w="939"/>
        <w:gridCol w:w="957"/>
        <w:gridCol w:w="806"/>
      </w:tblGrid>
      <w:tr w:rsidR="004039A8" w:rsidRPr="005C3B37" w:rsidTr="004039A8">
        <w:trPr>
          <w:cantSplit/>
          <w:trHeight w:val="340"/>
          <w:jc w:val="center"/>
        </w:trPr>
        <w:tc>
          <w:tcPr>
            <w:tcW w:w="495" w:type="dxa"/>
            <w:vMerge w:val="restart"/>
            <w:tcBorders>
              <w:top w:val="double" w:sz="4" w:space="0" w:color="auto"/>
              <w:left w:val="double" w:sz="4" w:space="0" w:color="auto"/>
              <w:right w:val="single" w:sz="6" w:space="0" w:color="auto"/>
            </w:tcBorders>
            <w:vAlign w:val="center"/>
          </w:tcPr>
          <w:p w:rsidR="004039A8" w:rsidRPr="005C3B37" w:rsidRDefault="00F463EF" w:rsidP="0092318F">
            <w:pPr>
              <w:rPr>
                <w:rFonts w:asciiTheme="minorHAnsi" w:hAnsiTheme="minorHAnsi"/>
                <w:b/>
              </w:rPr>
            </w:pPr>
            <w:bookmarkStart w:id="236" w:name="_Toc64435224"/>
            <w:bookmarkStart w:id="237" w:name="_Toc64435414"/>
            <w:bookmarkStart w:id="238" w:name="_Toc64435604"/>
            <w:bookmarkStart w:id="239" w:name="_Toc431997496"/>
            <w:bookmarkStart w:id="240" w:name="_Toc432155091"/>
            <w:bookmarkStart w:id="241" w:name="_Toc432769823"/>
            <w:bookmarkStart w:id="242" w:name="_Toc439157498"/>
            <w:r w:rsidRPr="00F463EF">
              <w:rPr>
                <w:rFonts w:asciiTheme="minorHAnsi" w:hAnsiTheme="minorHAnsi"/>
              </w:rPr>
              <w:t>N°</w:t>
            </w:r>
            <w:bookmarkEnd w:id="236"/>
            <w:bookmarkEnd w:id="237"/>
            <w:bookmarkEnd w:id="238"/>
            <w:bookmarkEnd w:id="239"/>
            <w:bookmarkEnd w:id="240"/>
            <w:bookmarkEnd w:id="241"/>
            <w:bookmarkEnd w:id="242"/>
          </w:p>
        </w:tc>
        <w:tc>
          <w:tcPr>
            <w:tcW w:w="1742" w:type="dxa"/>
            <w:vMerge w:val="restart"/>
            <w:tcBorders>
              <w:top w:val="double" w:sz="4" w:space="0" w:color="auto"/>
              <w:left w:val="single" w:sz="6" w:space="0" w:color="auto"/>
              <w:bottom w:val="single" w:sz="6" w:space="0" w:color="auto"/>
              <w:right w:val="single" w:sz="6" w:space="0" w:color="auto"/>
            </w:tcBorders>
            <w:vAlign w:val="center"/>
          </w:tcPr>
          <w:p w:rsidR="004039A8" w:rsidRPr="005C3B37" w:rsidRDefault="00F463EF" w:rsidP="004039A8">
            <w:pPr>
              <w:jc w:val="center"/>
              <w:rPr>
                <w:rFonts w:asciiTheme="minorHAnsi" w:hAnsiTheme="minorHAnsi"/>
              </w:rPr>
            </w:pPr>
            <w:r w:rsidRPr="00F463EF">
              <w:rPr>
                <w:rFonts w:asciiTheme="minorHAnsi" w:hAnsiTheme="minorHAnsi"/>
                <w:b/>
                <w:bCs/>
              </w:rPr>
              <w:t>Nombre del Empleado</w:t>
            </w:r>
            <w:r w:rsidRPr="00F463EF">
              <w:rPr>
                <w:rFonts w:asciiTheme="minorHAnsi" w:hAnsiTheme="minorHAnsi"/>
                <w:bCs/>
                <w:vertAlign w:val="superscript"/>
              </w:rPr>
              <w:t>1</w:t>
            </w:r>
          </w:p>
        </w:tc>
        <w:tc>
          <w:tcPr>
            <w:tcW w:w="8175" w:type="dxa"/>
            <w:gridSpan w:val="13"/>
            <w:tcBorders>
              <w:top w:val="double" w:sz="4" w:space="0" w:color="auto"/>
              <w:bottom w:val="single" w:sz="6" w:space="0" w:color="auto"/>
              <w:right w:val="single" w:sz="6" w:space="0" w:color="auto"/>
            </w:tcBorders>
            <w:vAlign w:val="center"/>
          </w:tcPr>
          <w:p w:rsidR="004039A8" w:rsidRPr="005C3B37" w:rsidRDefault="00F463EF" w:rsidP="0092318F">
            <w:pPr>
              <w:rPr>
                <w:rFonts w:asciiTheme="minorHAnsi" w:hAnsiTheme="minorHAnsi"/>
              </w:rPr>
            </w:pPr>
            <w:bookmarkStart w:id="243" w:name="_Toc64435225"/>
            <w:bookmarkStart w:id="244" w:name="_Toc64435415"/>
            <w:bookmarkStart w:id="245" w:name="_Toc64435605"/>
            <w:bookmarkStart w:id="246" w:name="_Toc431997497"/>
            <w:bookmarkStart w:id="247" w:name="_Toc432155092"/>
            <w:bookmarkStart w:id="248" w:name="_Toc432769824"/>
            <w:bookmarkStart w:id="249" w:name="_Toc439157499"/>
            <w:r w:rsidRPr="00F463EF">
              <w:rPr>
                <w:rFonts w:asciiTheme="minorHAnsi" w:hAnsiTheme="minorHAnsi"/>
              </w:rPr>
              <w:t>Contribución del personal (en un gráfico de barras)</w:t>
            </w:r>
            <w:r w:rsidRPr="00F463EF">
              <w:rPr>
                <w:rFonts w:asciiTheme="minorHAnsi" w:hAnsiTheme="minorHAnsi"/>
                <w:vertAlign w:val="superscript"/>
              </w:rPr>
              <w:t>2</w:t>
            </w:r>
            <w:bookmarkEnd w:id="243"/>
            <w:bookmarkEnd w:id="244"/>
            <w:bookmarkEnd w:id="245"/>
            <w:bookmarkEnd w:id="246"/>
            <w:bookmarkEnd w:id="247"/>
            <w:bookmarkEnd w:id="248"/>
            <w:bookmarkEnd w:id="249"/>
          </w:p>
        </w:tc>
        <w:tc>
          <w:tcPr>
            <w:tcW w:w="2702" w:type="dxa"/>
            <w:gridSpan w:val="3"/>
            <w:tcBorders>
              <w:top w:val="double" w:sz="4" w:space="0" w:color="auto"/>
              <w:bottom w:val="single" w:sz="6" w:space="0" w:color="auto"/>
              <w:right w:val="double" w:sz="4" w:space="0" w:color="auto"/>
            </w:tcBorders>
            <w:vAlign w:val="center"/>
          </w:tcPr>
          <w:p w:rsidR="004039A8" w:rsidRPr="005C3B37" w:rsidRDefault="00F463EF" w:rsidP="009D749B">
            <w:pPr>
              <w:pStyle w:val="wfxRecipient"/>
              <w:overflowPunct/>
              <w:autoSpaceDE/>
              <w:autoSpaceDN/>
              <w:adjustRightInd/>
              <w:jc w:val="center"/>
              <w:textAlignment w:val="auto"/>
              <w:rPr>
                <w:rFonts w:asciiTheme="minorHAnsi" w:hAnsiTheme="minorHAnsi"/>
                <w:szCs w:val="24"/>
              </w:rPr>
            </w:pPr>
            <w:r w:rsidRPr="00F463EF">
              <w:rPr>
                <w:rFonts w:asciiTheme="minorHAnsi" w:hAnsiTheme="minorHAnsi"/>
                <w:sz w:val="20"/>
                <w:szCs w:val="24"/>
              </w:rPr>
              <w:t>Total de la contribución meses-personal</w:t>
            </w:r>
          </w:p>
        </w:tc>
      </w:tr>
      <w:tr w:rsidR="004039A8" w:rsidRPr="005C3B37" w:rsidTr="004039A8">
        <w:trPr>
          <w:cantSplit/>
          <w:trHeight w:val="340"/>
          <w:jc w:val="center"/>
        </w:trPr>
        <w:tc>
          <w:tcPr>
            <w:tcW w:w="495" w:type="dxa"/>
            <w:vMerge/>
            <w:tcBorders>
              <w:left w:val="double" w:sz="4" w:space="0" w:color="auto"/>
              <w:bottom w:val="single" w:sz="12" w:space="0" w:color="auto"/>
              <w:right w:val="single" w:sz="6" w:space="0" w:color="auto"/>
            </w:tcBorders>
            <w:vAlign w:val="center"/>
          </w:tcPr>
          <w:p w:rsidR="004039A8" w:rsidRPr="005C3B37" w:rsidRDefault="004039A8" w:rsidP="004039A8">
            <w:pPr>
              <w:jc w:val="center"/>
              <w:rPr>
                <w:rFonts w:asciiTheme="minorHAnsi" w:hAnsiTheme="minorHAnsi"/>
                <w:b/>
                <w:bCs/>
              </w:rPr>
            </w:pPr>
          </w:p>
        </w:tc>
        <w:tc>
          <w:tcPr>
            <w:tcW w:w="1742" w:type="dxa"/>
            <w:vMerge/>
            <w:tcBorders>
              <w:top w:val="single" w:sz="6" w:space="0" w:color="auto"/>
              <w:left w:val="single" w:sz="6" w:space="0" w:color="auto"/>
              <w:bottom w:val="single" w:sz="12" w:space="0" w:color="auto"/>
              <w:right w:val="single" w:sz="6" w:space="0" w:color="auto"/>
            </w:tcBorders>
            <w:vAlign w:val="center"/>
          </w:tcPr>
          <w:p w:rsidR="004039A8" w:rsidRPr="005C3B37" w:rsidRDefault="004039A8" w:rsidP="004039A8">
            <w:pPr>
              <w:jc w:val="center"/>
              <w:rPr>
                <w:rFonts w:asciiTheme="minorHAnsi" w:hAnsiTheme="minorHAnsi"/>
                <w:b/>
                <w:bCs/>
              </w:rPr>
            </w:pPr>
          </w:p>
        </w:tc>
        <w:tc>
          <w:tcPr>
            <w:tcW w:w="735" w:type="dxa"/>
            <w:tcBorders>
              <w:top w:val="single" w:sz="6" w:space="0" w:color="auto"/>
              <w:bottom w:val="single" w:sz="12" w:space="0" w:color="auto"/>
            </w:tcBorders>
            <w:vAlign w:val="center"/>
          </w:tcPr>
          <w:p w:rsidR="004039A8" w:rsidRPr="005C3B37" w:rsidRDefault="00F463EF" w:rsidP="004039A8">
            <w:pPr>
              <w:jc w:val="center"/>
              <w:rPr>
                <w:rFonts w:asciiTheme="minorHAnsi" w:hAnsiTheme="minorHAnsi"/>
                <w:b/>
                <w:bCs/>
              </w:rPr>
            </w:pPr>
            <w:r w:rsidRPr="00F463EF">
              <w:rPr>
                <w:rFonts w:asciiTheme="minorHAnsi" w:hAnsiTheme="minorHAnsi"/>
                <w:b/>
                <w:bCs/>
              </w:rPr>
              <w:t>1</w:t>
            </w:r>
          </w:p>
        </w:tc>
        <w:tc>
          <w:tcPr>
            <w:tcW w:w="620" w:type="dxa"/>
            <w:tcBorders>
              <w:top w:val="single" w:sz="6" w:space="0" w:color="auto"/>
              <w:left w:val="single" w:sz="6" w:space="0" w:color="auto"/>
              <w:bottom w:val="single" w:sz="12" w:space="0" w:color="auto"/>
              <w:right w:val="single" w:sz="6" w:space="0" w:color="auto"/>
            </w:tcBorders>
            <w:vAlign w:val="center"/>
          </w:tcPr>
          <w:p w:rsidR="004039A8" w:rsidRPr="005C3B37" w:rsidRDefault="00F463EF" w:rsidP="004039A8">
            <w:pPr>
              <w:jc w:val="center"/>
              <w:rPr>
                <w:rFonts w:asciiTheme="minorHAnsi" w:hAnsiTheme="minorHAnsi"/>
                <w:b/>
                <w:bCs/>
              </w:rPr>
            </w:pPr>
            <w:r w:rsidRPr="00F463EF">
              <w:rPr>
                <w:rFonts w:asciiTheme="minorHAnsi" w:hAnsiTheme="minorHAnsi"/>
                <w:b/>
                <w:bCs/>
              </w:rPr>
              <w:t>2</w:t>
            </w:r>
          </w:p>
        </w:tc>
        <w:tc>
          <w:tcPr>
            <w:tcW w:w="620" w:type="dxa"/>
            <w:tcBorders>
              <w:top w:val="single" w:sz="6" w:space="0" w:color="auto"/>
              <w:bottom w:val="single" w:sz="12" w:space="0" w:color="auto"/>
            </w:tcBorders>
            <w:vAlign w:val="center"/>
          </w:tcPr>
          <w:p w:rsidR="004039A8" w:rsidRPr="005C3B37" w:rsidRDefault="00F463EF" w:rsidP="004039A8">
            <w:pPr>
              <w:jc w:val="center"/>
              <w:rPr>
                <w:rFonts w:asciiTheme="minorHAnsi" w:hAnsiTheme="minorHAnsi"/>
                <w:b/>
                <w:bCs/>
              </w:rPr>
            </w:pPr>
            <w:r w:rsidRPr="00F463EF">
              <w:rPr>
                <w:rFonts w:asciiTheme="minorHAnsi" w:hAnsiTheme="minorHAnsi"/>
                <w:b/>
                <w:bCs/>
              </w:rPr>
              <w:t>3</w:t>
            </w:r>
          </w:p>
        </w:tc>
        <w:tc>
          <w:tcPr>
            <w:tcW w:w="620" w:type="dxa"/>
            <w:tcBorders>
              <w:top w:val="single" w:sz="6" w:space="0" w:color="auto"/>
              <w:left w:val="single" w:sz="6" w:space="0" w:color="auto"/>
              <w:bottom w:val="single" w:sz="12" w:space="0" w:color="auto"/>
              <w:right w:val="single" w:sz="6" w:space="0" w:color="auto"/>
            </w:tcBorders>
            <w:vAlign w:val="center"/>
          </w:tcPr>
          <w:p w:rsidR="004039A8" w:rsidRPr="005C3B37" w:rsidRDefault="00F463EF" w:rsidP="004039A8">
            <w:pPr>
              <w:jc w:val="center"/>
              <w:rPr>
                <w:rFonts w:asciiTheme="minorHAnsi" w:hAnsiTheme="minorHAnsi"/>
                <w:b/>
                <w:bCs/>
              </w:rPr>
            </w:pPr>
            <w:r w:rsidRPr="00F463EF">
              <w:rPr>
                <w:rFonts w:asciiTheme="minorHAnsi" w:hAnsiTheme="minorHAnsi"/>
                <w:b/>
                <w:bCs/>
              </w:rPr>
              <w:t>4</w:t>
            </w:r>
          </w:p>
        </w:tc>
        <w:tc>
          <w:tcPr>
            <w:tcW w:w="620" w:type="dxa"/>
            <w:tcBorders>
              <w:top w:val="single" w:sz="6" w:space="0" w:color="auto"/>
              <w:bottom w:val="single" w:sz="12" w:space="0" w:color="auto"/>
            </w:tcBorders>
            <w:vAlign w:val="center"/>
          </w:tcPr>
          <w:p w:rsidR="004039A8" w:rsidRPr="005C3B37" w:rsidRDefault="00F463EF" w:rsidP="004039A8">
            <w:pPr>
              <w:jc w:val="center"/>
              <w:rPr>
                <w:rFonts w:asciiTheme="minorHAnsi" w:hAnsiTheme="minorHAnsi"/>
                <w:b/>
                <w:bCs/>
              </w:rPr>
            </w:pPr>
            <w:r w:rsidRPr="00F463EF">
              <w:rPr>
                <w:rFonts w:asciiTheme="minorHAnsi" w:hAnsiTheme="minorHAnsi"/>
                <w:b/>
                <w:bCs/>
              </w:rPr>
              <w:t>5</w:t>
            </w:r>
          </w:p>
        </w:tc>
        <w:tc>
          <w:tcPr>
            <w:tcW w:w="620" w:type="dxa"/>
            <w:tcBorders>
              <w:top w:val="single" w:sz="6" w:space="0" w:color="auto"/>
              <w:left w:val="single" w:sz="6" w:space="0" w:color="auto"/>
              <w:bottom w:val="single" w:sz="12" w:space="0" w:color="auto"/>
              <w:right w:val="single" w:sz="6" w:space="0" w:color="auto"/>
            </w:tcBorders>
            <w:vAlign w:val="center"/>
          </w:tcPr>
          <w:p w:rsidR="004039A8" w:rsidRPr="005C3B37" w:rsidRDefault="00F463EF" w:rsidP="004039A8">
            <w:pPr>
              <w:jc w:val="center"/>
              <w:rPr>
                <w:rFonts w:asciiTheme="minorHAnsi" w:hAnsiTheme="minorHAnsi"/>
                <w:b/>
                <w:bCs/>
              </w:rPr>
            </w:pPr>
            <w:r w:rsidRPr="00F463EF">
              <w:rPr>
                <w:rFonts w:asciiTheme="minorHAnsi" w:hAnsiTheme="minorHAnsi"/>
                <w:b/>
                <w:bCs/>
              </w:rPr>
              <w:t>6</w:t>
            </w:r>
          </w:p>
        </w:tc>
        <w:tc>
          <w:tcPr>
            <w:tcW w:w="620" w:type="dxa"/>
            <w:tcBorders>
              <w:top w:val="single" w:sz="6" w:space="0" w:color="auto"/>
              <w:bottom w:val="single" w:sz="12" w:space="0" w:color="auto"/>
            </w:tcBorders>
            <w:vAlign w:val="center"/>
          </w:tcPr>
          <w:p w:rsidR="004039A8" w:rsidRPr="005C3B37" w:rsidRDefault="00F463EF" w:rsidP="004039A8">
            <w:pPr>
              <w:jc w:val="center"/>
              <w:rPr>
                <w:rFonts w:asciiTheme="minorHAnsi" w:hAnsiTheme="minorHAnsi"/>
                <w:b/>
                <w:bCs/>
              </w:rPr>
            </w:pPr>
            <w:r w:rsidRPr="00F463EF">
              <w:rPr>
                <w:rFonts w:asciiTheme="minorHAnsi" w:hAnsiTheme="minorHAnsi"/>
                <w:b/>
                <w:bCs/>
              </w:rPr>
              <w:t>7</w:t>
            </w:r>
          </w:p>
        </w:tc>
        <w:tc>
          <w:tcPr>
            <w:tcW w:w="620" w:type="dxa"/>
            <w:tcBorders>
              <w:top w:val="single" w:sz="6" w:space="0" w:color="auto"/>
              <w:left w:val="single" w:sz="6" w:space="0" w:color="auto"/>
              <w:bottom w:val="single" w:sz="12" w:space="0" w:color="auto"/>
              <w:right w:val="single" w:sz="6" w:space="0" w:color="auto"/>
            </w:tcBorders>
            <w:vAlign w:val="center"/>
          </w:tcPr>
          <w:p w:rsidR="004039A8" w:rsidRPr="005C3B37" w:rsidRDefault="00F463EF" w:rsidP="004039A8">
            <w:pPr>
              <w:jc w:val="center"/>
              <w:rPr>
                <w:rFonts w:asciiTheme="minorHAnsi" w:hAnsiTheme="minorHAnsi"/>
                <w:b/>
                <w:bCs/>
              </w:rPr>
            </w:pPr>
            <w:r w:rsidRPr="00F463EF">
              <w:rPr>
                <w:rFonts w:asciiTheme="minorHAnsi" w:hAnsiTheme="minorHAnsi"/>
                <w:b/>
                <w:bCs/>
              </w:rPr>
              <w:t>8</w:t>
            </w:r>
          </w:p>
        </w:tc>
        <w:tc>
          <w:tcPr>
            <w:tcW w:w="620" w:type="dxa"/>
            <w:tcBorders>
              <w:top w:val="single" w:sz="6" w:space="0" w:color="auto"/>
              <w:bottom w:val="single" w:sz="12" w:space="0" w:color="auto"/>
            </w:tcBorders>
            <w:vAlign w:val="center"/>
          </w:tcPr>
          <w:p w:rsidR="004039A8" w:rsidRPr="005C3B37" w:rsidRDefault="00F463EF" w:rsidP="004039A8">
            <w:pPr>
              <w:jc w:val="center"/>
              <w:rPr>
                <w:rFonts w:asciiTheme="minorHAnsi" w:hAnsiTheme="minorHAnsi"/>
                <w:b/>
                <w:bCs/>
              </w:rPr>
            </w:pPr>
            <w:r w:rsidRPr="00F463EF">
              <w:rPr>
                <w:rFonts w:asciiTheme="minorHAnsi" w:hAnsiTheme="minorHAnsi"/>
                <w:b/>
                <w:bCs/>
              </w:rPr>
              <w:t>9</w:t>
            </w:r>
          </w:p>
        </w:tc>
        <w:tc>
          <w:tcPr>
            <w:tcW w:w="620" w:type="dxa"/>
            <w:tcBorders>
              <w:top w:val="single" w:sz="6" w:space="0" w:color="auto"/>
              <w:left w:val="single" w:sz="6" w:space="0" w:color="auto"/>
              <w:bottom w:val="single" w:sz="12" w:space="0" w:color="auto"/>
              <w:right w:val="single" w:sz="6" w:space="0" w:color="auto"/>
            </w:tcBorders>
            <w:vAlign w:val="center"/>
          </w:tcPr>
          <w:p w:rsidR="004039A8" w:rsidRPr="005C3B37" w:rsidRDefault="00F463EF" w:rsidP="004039A8">
            <w:pPr>
              <w:jc w:val="center"/>
              <w:rPr>
                <w:rFonts w:asciiTheme="minorHAnsi" w:hAnsiTheme="minorHAnsi"/>
                <w:b/>
                <w:bCs/>
              </w:rPr>
            </w:pPr>
            <w:r w:rsidRPr="00F463EF">
              <w:rPr>
                <w:rFonts w:asciiTheme="minorHAnsi" w:hAnsiTheme="minorHAnsi"/>
                <w:b/>
                <w:bCs/>
              </w:rPr>
              <w:t>10</w:t>
            </w:r>
          </w:p>
        </w:tc>
        <w:tc>
          <w:tcPr>
            <w:tcW w:w="620" w:type="dxa"/>
            <w:tcBorders>
              <w:top w:val="single" w:sz="6" w:space="0" w:color="auto"/>
              <w:bottom w:val="single" w:sz="12" w:space="0" w:color="auto"/>
              <w:right w:val="single" w:sz="6" w:space="0" w:color="auto"/>
            </w:tcBorders>
            <w:vAlign w:val="center"/>
          </w:tcPr>
          <w:p w:rsidR="004039A8" w:rsidRPr="005C3B37" w:rsidRDefault="00F463EF" w:rsidP="004039A8">
            <w:pPr>
              <w:jc w:val="center"/>
              <w:rPr>
                <w:rFonts w:asciiTheme="minorHAnsi" w:hAnsiTheme="minorHAnsi"/>
                <w:b/>
                <w:bCs/>
              </w:rPr>
            </w:pPr>
            <w:r w:rsidRPr="00F463EF">
              <w:rPr>
                <w:rFonts w:asciiTheme="minorHAnsi" w:hAnsiTheme="minorHAnsi"/>
                <w:b/>
                <w:bCs/>
              </w:rPr>
              <w:t>11</w:t>
            </w:r>
          </w:p>
        </w:tc>
        <w:tc>
          <w:tcPr>
            <w:tcW w:w="620" w:type="dxa"/>
            <w:tcBorders>
              <w:top w:val="single" w:sz="6" w:space="0" w:color="auto"/>
              <w:left w:val="single" w:sz="6" w:space="0" w:color="auto"/>
              <w:bottom w:val="single" w:sz="12" w:space="0" w:color="auto"/>
            </w:tcBorders>
            <w:vAlign w:val="center"/>
          </w:tcPr>
          <w:p w:rsidR="004039A8" w:rsidRPr="005C3B37" w:rsidRDefault="00F463EF" w:rsidP="004039A8">
            <w:pPr>
              <w:jc w:val="center"/>
              <w:rPr>
                <w:rFonts w:asciiTheme="minorHAnsi" w:hAnsiTheme="minorHAnsi"/>
                <w:b/>
                <w:bCs/>
              </w:rPr>
            </w:pPr>
            <w:r w:rsidRPr="00F463EF">
              <w:rPr>
                <w:rFonts w:asciiTheme="minorHAnsi" w:hAnsiTheme="minorHAnsi"/>
                <w:b/>
                <w:bCs/>
              </w:rPr>
              <w:t>12</w:t>
            </w:r>
          </w:p>
        </w:tc>
        <w:tc>
          <w:tcPr>
            <w:tcW w:w="620" w:type="dxa"/>
            <w:tcBorders>
              <w:top w:val="single" w:sz="6" w:space="0" w:color="auto"/>
              <w:left w:val="single" w:sz="6" w:space="0" w:color="auto"/>
              <w:bottom w:val="single" w:sz="12" w:space="0" w:color="auto"/>
              <w:right w:val="single" w:sz="6" w:space="0" w:color="auto"/>
            </w:tcBorders>
            <w:vAlign w:val="center"/>
          </w:tcPr>
          <w:p w:rsidR="004039A8" w:rsidRPr="005C3B37" w:rsidRDefault="00F463EF" w:rsidP="004039A8">
            <w:pPr>
              <w:jc w:val="center"/>
              <w:rPr>
                <w:rFonts w:asciiTheme="minorHAnsi" w:hAnsiTheme="minorHAnsi"/>
                <w:b/>
                <w:bCs/>
              </w:rPr>
            </w:pPr>
            <w:r w:rsidRPr="00F463EF">
              <w:rPr>
                <w:rFonts w:asciiTheme="minorHAnsi" w:hAnsiTheme="minorHAnsi"/>
                <w:b/>
                <w:bCs/>
              </w:rPr>
              <w:t>n</w:t>
            </w:r>
          </w:p>
        </w:tc>
        <w:tc>
          <w:tcPr>
            <w:tcW w:w="939" w:type="dxa"/>
            <w:tcBorders>
              <w:top w:val="single" w:sz="6" w:space="0" w:color="auto"/>
              <w:bottom w:val="single" w:sz="12" w:space="0" w:color="auto"/>
              <w:right w:val="single" w:sz="6" w:space="0" w:color="auto"/>
            </w:tcBorders>
            <w:vAlign w:val="center"/>
          </w:tcPr>
          <w:p w:rsidR="004039A8" w:rsidRPr="005C3B37" w:rsidRDefault="00F463EF" w:rsidP="004039A8">
            <w:pPr>
              <w:jc w:val="center"/>
              <w:rPr>
                <w:rFonts w:asciiTheme="minorHAnsi" w:hAnsiTheme="minorHAnsi"/>
                <w:b/>
                <w:bCs/>
              </w:rPr>
            </w:pPr>
            <w:r w:rsidRPr="00F463EF">
              <w:rPr>
                <w:rFonts w:asciiTheme="minorHAnsi" w:hAnsiTheme="minorHAnsi"/>
                <w:b/>
                <w:bCs/>
              </w:rPr>
              <w:t>Sede</w:t>
            </w:r>
          </w:p>
        </w:tc>
        <w:tc>
          <w:tcPr>
            <w:tcW w:w="957" w:type="dxa"/>
            <w:tcBorders>
              <w:top w:val="single" w:sz="6" w:space="0" w:color="auto"/>
              <w:left w:val="single" w:sz="6" w:space="0" w:color="auto"/>
              <w:bottom w:val="single" w:sz="12" w:space="0" w:color="auto"/>
              <w:right w:val="single" w:sz="6" w:space="0" w:color="auto"/>
            </w:tcBorders>
            <w:vAlign w:val="center"/>
          </w:tcPr>
          <w:p w:rsidR="004039A8" w:rsidRPr="005C3B37" w:rsidRDefault="00F463EF" w:rsidP="004039A8">
            <w:pPr>
              <w:jc w:val="center"/>
              <w:rPr>
                <w:rFonts w:asciiTheme="minorHAnsi" w:hAnsiTheme="minorHAnsi"/>
                <w:b/>
                <w:bCs/>
              </w:rPr>
            </w:pPr>
            <w:r w:rsidRPr="00F463EF">
              <w:rPr>
                <w:rFonts w:asciiTheme="minorHAnsi" w:hAnsiTheme="minorHAnsi"/>
                <w:b/>
                <w:bCs/>
              </w:rPr>
              <w:t>Campo</w:t>
            </w:r>
            <w:r w:rsidRPr="00F463EF">
              <w:rPr>
                <w:rFonts w:asciiTheme="minorHAnsi" w:hAnsiTheme="minorHAnsi"/>
                <w:vertAlign w:val="superscript"/>
              </w:rPr>
              <w:t>3</w:t>
            </w:r>
          </w:p>
        </w:tc>
        <w:tc>
          <w:tcPr>
            <w:tcW w:w="806" w:type="dxa"/>
            <w:tcBorders>
              <w:top w:val="single" w:sz="6" w:space="0" w:color="auto"/>
              <w:left w:val="single" w:sz="6" w:space="0" w:color="auto"/>
              <w:bottom w:val="single" w:sz="12" w:space="0" w:color="auto"/>
              <w:right w:val="double" w:sz="4" w:space="0" w:color="auto"/>
            </w:tcBorders>
            <w:vAlign w:val="center"/>
          </w:tcPr>
          <w:p w:rsidR="004039A8" w:rsidRPr="005C3B37" w:rsidRDefault="00F463EF" w:rsidP="004039A8">
            <w:pPr>
              <w:jc w:val="center"/>
              <w:rPr>
                <w:rFonts w:asciiTheme="minorHAnsi" w:hAnsiTheme="minorHAnsi"/>
                <w:b/>
                <w:bCs/>
              </w:rPr>
            </w:pPr>
            <w:r w:rsidRPr="00F463EF">
              <w:rPr>
                <w:rFonts w:asciiTheme="minorHAnsi" w:hAnsiTheme="minorHAnsi"/>
                <w:b/>
                <w:bCs/>
              </w:rPr>
              <w:t>Total</w:t>
            </w:r>
          </w:p>
        </w:tc>
      </w:tr>
      <w:tr w:rsidR="004039A8" w:rsidRPr="005C3B37" w:rsidTr="004039A8">
        <w:trPr>
          <w:cantSplit/>
          <w:trHeight w:hRule="exact" w:val="284"/>
          <w:jc w:val="center"/>
        </w:trPr>
        <w:tc>
          <w:tcPr>
            <w:tcW w:w="3592" w:type="dxa"/>
            <w:gridSpan w:val="4"/>
            <w:tcBorders>
              <w:top w:val="single" w:sz="12" w:space="0" w:color="auto"/>
              <w:left w:val="double" w:sz="4" w:space="0" w:color="auto"/>
              <w:bottom w:val="single" w:sz="6" w:space="0" w:color="auto"/>
              <w:right w:val="nil"/>
            </w:tcBorders>
            <w:vAlign w:val="center"/>
          </w:tcPr>
          <w:p w:rsidR="004039A8" w:rsidRPr="005C3B37" w:rsidRDefault="00F463EF" w:rsidP="004039A8">
            <w:pPr>
              <w:pStyle w:val="xl41"/>
              <w:spacing w:before="0" w:beforeAutospacing="0" w:after="0" w:afterAutospacing="0"/>
              <w:rPr>
                <w:rFonts w:asciiTheme="minorHAnsi" w:eastAsia="Times New Roman" w:hAnsiTheme="minorHAnsi"/>
                <w:szCs w:val="24"/>
                <w:lang w:val="es-ES_tradnl"/>
              </w:rPr>
            </w:pPr>
            <w:r w:rsidRPr="00F463EF">
              <w:rPr>
                <w:rFonts w:asciiTheme="minorHAnsi" w:eastAsia="Times New Roman" w:hAnsiTheme="minorHAnsi"/>
                <w:b/>
                <w:bCs/>
                <w:szCs w:val="24"/>
                <w:lang w:val="es-ES_tradnl"/>
              </w:rPr>
              <w:t>Extranjero</w:t>
            </w:r>
          </w:p>
        </w:tc>
        <w:tc>
          <w:tcPr>
            <w:tcW w:w="620" w:type="dxa"/>
            <w:tcBorders>
              <w:top w:val="single" w:sz="12" w:space="0" w:color="auto"/>
              <w:left w:val="nil"/>
              <w:bottom w:val="single" w:sz="6" w:space="0" w:color="auto"/>
              <w:right w:val="nil"/>
            </w:tcBorders>
          </w:tcPr>
          <w:p w:rsidR="004039A8" w:rsidRPr="005C3B37" w:rsidRDefault="004039A8" w:rsidP="004039A8">
            <w:pPr>
              <w:rPr>
                <w:rFonts w:asciiTheme="minorHAnsi" w:hAnsiTheme="minorHAnsi"/>
              </w:rPr>
            </w:pPr>
          </w:p>
        </w:tc>
        <w:tc>
          <w:tcPr>
            <w:tcW w:w="620" w:type="dxa"/>
            <w:tcBorders>
              <w:top w:val="single" w:sz="12" w:space="0" w:color="auto"/>
              <w:left w:val="nil"/>
              <w:bottom w:val="single" w:sz="6" w:space="0" w:color="auto"/>
              <w:right w:val="nil"/>
            </w:tcBorders>
          </w:tcPr>
          <w:p w:rsidR="004039A8" w:rsidRPr="005C3B37" w:rsidRDefault="004039A8" w:rsidP="004039A8">
            <w:pPr>
              <w:rPr>
                <w:rFonts w:asciiTheme="minorHAnsi" w:hAnsiTheme="minorHAnsi"/>
              </w:rPr>
            </w:pPr>
          </w:p>
        </w:tc>
        <w:tc>
          <w:tcPr>
            <w:tcW w:w="620" w:type="dxa"/>
            <w:tcBorders>
              <w:top w:val="single" w:sz="12" w:space="0" w:color="auto"/>
              <w:left w:val="nil"/>
              <w:bottom w:val="single" w:sz="6" w:space="0" w:color="auto"/>
              <w:right w:val="nil"/>
            </w:tcBorders>
          </w:tcPr>
          <w:p w:rsidR="004039A8" w:rsidRPr="005C3B37" w:rsidRDefault="004039A8" w:rsidP="004039A8">
            <w:pPr>
              <w:rPr>
                <w:rFonts w:asciiTheme="minorHAnsi" w:hAnsiTheme="minorHAnsi"/>
              </w:rPr>
            </w:pPr>
          </w:p>
        </w:tc>
        <w:tc>
          <w:tcPr>
            <w:tcW w:w="620" w:type="dxa"/>
            <w:tcBorders>
              <w:top w:val="single" w:sz="12" w:space="0" w:color="auto"/>
              <w:left w:val="nil"/>
              <w:bottom w:val="single" w:sz="6" w:space="0" w:color="auto"/>
              <w:right w:val="nil"/>
            </w:tcBorders>
          </w:tcPr>
          <w:p w:rsidR="004039A8" w:rsidRPr="005C3B37" w:rsidRDefault="004039A8" w:rsidP="004039A8">
            <w:pPr>
              <w:rPr>
                <w:rFonts w:asciiTheme="minorHAnsi" w:hAnsiTheme="minorHAnsi"/>
              </w:rPr>
            </w:pPr>
          </w:p>
        </w:tc>
        <w:tc>
          <w:tcPr>
            <w:tcW w:w="620" w:type="dxa"/>
            <w:tcBorders>
              <w:top w:val="single" w:sz="12" w:space="0" w:color="auto"/>
              <w:left w:val="nil"/>
              <w:bottom w:val="single" w:sz="6" w:space="0" w:color="auto"/>
              <w:right w:val="nil"/>
            </w:tcBorders>
          </w:tcPr>
          <w:p w:rsidR="004039A8" w:rsidRPr="005C3B37" w:rsidRDefault="004039A8" w:rsidP="004039A8">
            <w:pPr>
              <w:rPr>
                <w:rFonts w:asciiTheme="minorHAnsi" w:hAnsiTheme="minorHAnsi"/>
              </w:rPr>
            </w:pPr>
          </w:p>
        </w:tc>
        <w:tc>
          <w:tcPr>
            <w:tcW w:w="620" w:type="dxa"/>
            <w:tcBorders>
              <w:top w:val="single" w:sz="12" w:space="0" w:color="auto"/>
              <w:left w:val="nil"/>
              <w:bottom w:val="single" w:sz="6" w:space="0" w:color="auto"/>
              <w:right w:val="nil"/>
            </w:tcBorders>
          </w:tcPr>
          <w:p w:rsidR="004039A8" w:rsidRPr="005C3B37" w:rsidRDefault="004039A8" w:rsidP="004039A8">
            <w:pPr>
              <w:rPr>
                <w:rFonts w:asciiTheme="minorHAnsi" w:hAnsiTheme="minorHAnsi"/>
              </w:rPr>
            </w:pPr>
          </w:p>
        </w:tc>
        <w:tc>
          <w:tcPr>
            <w:tcW w:w="620" w:type="dxa"/>
            <w:tcBorders>
              <w:top w:val="single" w:sz="12" w:space="0" w:color="auto"/>
              <w:left w:val="nil"/>
              <w:bottom w:val="single" w:sz="6" w:space="0" w:color="auto"/>
              <w:right w:val="nil"/>
            </w:tcBorders>
          </w:tcPr>
          <w:p w:rsidR="004039A8" w:rsidRPr="005C3B37" w:rsidRDefault="004039A8" w:rsidP="004039A8">
            <w:pPr>
              <w:rPr>
                <w:rFonts w:asciiTheme="minorHAnsi" w:hAnsiTheme="minorHAnsi"/>
              </w:rPr>
            </w:pPr>
          </w:p>
        </w:tc>
        <w:tc>
          <w:tcPr>
            <w:tcW w:w="620" w:type="dxa"/>
            <w:tcBorders>
              <w:top w:val="single" w:sz="12" w:space="0" w:color="auto"/>
              <w:left w:val="nil"/>
              <w:bottom w:val="single" w:sz="6" w:space="0" w:color="auto"/>
              <w:right w:val="nil"/>
            </w:tcBorders>
          </w:tcPr>
          <w:p w:rsidR="004039A8" w:rsidRPr="005C3B37" w:rsidRDefault="004039A8" w:rsidP="004039A8">
            <w:pPr>
              <w:rPr>
                <w:rFonts w:asciiTheme="minorHAnsi" w:hAnsiTheme="minorHAnsi"/>
              </w:rPr>
            </w:pPr>
          </w:p>
        </w:tc>
        <w:tc>
          <w:tcPr>
            <w:tcW w:w="620" w:type="dxa"/>
            <w:tcBorders>
              <w:top w:val="single" w:sz="12" w:space="0" w:color="auto"/>
              <w:left w:val="nil"/>
              <w:bottom w:val="single" w:sz="6" w:space="0" w:color="auto"/>
              <w:right w:val="nil"/>
            </w:tcBorders>
          </w:tcPr>
          <w:p w:rsidR="004039A8" w:rsidRPr="005C3B37" w:rsidRDefault="004039A8" w:rsidP="004039A8">
            <w:pPr>
              <w:rPr>
                <w:rFonts w:asciiTheme="minorHAnsi" w:hAnsiTheme="minorHAnsi"/>
              </w:rPr>
            </w:pPr>
          </w:p>
        </w:tc>
        <w:tc>
          <w:tcPr>
            <w:tcW w:w="620" w:type="dxa"/>
            <w:tcBorders>
              <w:top w:val="single" w:sz="12" w:space="0" w:color="auto"/>
              <w:left w:val="nil"/>
              <w:bottom w:val="single" w:sz="6" w:space="0" w:color="auto"/>
              <w:right w:val="nil"/>
            </w:tcBorders>
          </w:tcPr>
          <w:p w:rsidR="004039A8" w:rsidRPr="005C3B37" w:rsidRDefault="004039A8" w:rsidP="004039A8">
            <w:pPr>
              <w:rPr>
                <w:rFonts w:asciiTheme="minorHAnsi" w:hAnsiTheme="minorHAnsi"/>
              </w:rPr>
            </w:pPr>
          </w:p>
        </w:tc>
        <w:tc>
          <w:tcPr>
            <w:tcW w:w="620" w:type="dxa"/>
            <w:tcBorders>
              <w:top w:val="single" w:sz="12" w:space="0" w:color="auto"/>
              <w:left w:val="nil"/>
              <w:bottom w:val="single" w:sz="6" w:space="0" w:color="auto"/>
              <w:right w:val="nil"/>
            </w:tcBorders>
          </w:tcPr>
          <w:p w:rsidR="004039A8" w:rsidRPr="005C3B37" w:rsidRDefault="004039A8" w:rsidP="004039A8">
            <w:pPr>
              <w:rPr>
                <w:rFonts w:asciiTheme="minorHAnsi" w:hAnsiTheme="minorHAnsi"/>
              </w:rPr>
            </w:pPr>
          </w:p>
        </w:tc>
        <w:tc>
          <w:tcPr>
            <w:tcW w:w="939" w:type="dxa"/>
            <w:tcBorders>
              <w:top w:val="single" w:sz="12" w:space="0" w:color="auto"/>
              <w:left w:val="nil"/>
              <w:bottom w:val="single" w:sz="6" w:space="0" w:color="auto"/>
              <w:right w:val="nil"/>
            </w:tcBorders>
          </w:tcPr>
          <w:p w:rsidR="004039A8" w:rsidRPr="005C3B37" w:rsidRDefault="004039A8" w:rsidP="004039A8">
            <w:pPr>
              <w:rPr>
                <w:rFonts w:asciiTheme="minorHAnsi" w:hAnsiTheme="minorHAnsi"/>
              </w:rPr>
            </w:pPr>
          </w:p>
        </w:tc>
        <w:tc>
          <w:tcPr>
            <w:tcW w:w="957" w:type="dxa"/>
            <w:tcBorders>
              <w:top w:val="single" w:sz="12" w:space="0" w:color="auto"/>
              <w:left w:val="nil"/>
              <w:bottom w:val="single" w:sz="6" w:space="0" w:color="auto"/>
              <w:right w:val="nil"/>
            </w:tcBorders>
          </w:tcPr>
          <w:p w:rsidR="004039A8" w:rsidRPr="005C3B37" w:rsidRDefault="004039A8" w:rsidP="004039A8">
            <w:pPr>
              <w:rPr>
                <w:rFonts w:asciiTheme="minorHAnsi" w:hAnsiTheme="minorHAnsi"/>
              </w:rPr>
            </w:pPr>
          </w:p>
        </w:tc>
        <w:tc>
          <w:tcPr>
            <w:tcW w:w="806" w:type="dxa"/>
            <w:tcBorders>
              <w:top w:val="single" w:sz="12" w:space="0" w:color="auto"/>
              <w:left w:val="nil"/>
              <w:bottom w:val="single" w:sz="6" w:space="0" w:color="auto"/>
              <w:right w:val="double" w:sz="4" w:space="0" w:color="auto"/>
            </w:tcBorders>
          </w:tcPr>
          <w:p w:rsidR="004039A8" w:rsidRPr="005C3B37" w:rsidRDefault="004039A8" w:rsidP="004039A8">
            <w:pPr>
              <w:rPr>
                <w:rFonts w:asciiTheme="minorHAnsi" w:hAnsiTheme="minorHAnsi"/>
              </w:rPr>
            </w:pPr>
          </w:p>
        </w:tc>
      </w:tr>
      <w:tr w:rsidR="004039A8" w:rsidRPr="005C3B37" w:rsidTr="004039A8">
        <w:trPr>
          <w:cantSplit/>
          <w:jc w:val="center"/>
        </w:trPr>
        <w:tc>
          <w:tcPr>
            <w:tcW w:w="495" w:type="dxa"/>
            <w:vMerge w:val="restart"/>
            <w:tcBorders>
              <w:top w:val="single" w:sz="6" w:space="0" w:color="auto"/>
              <w:left w:val="double" w:sz="4" w:space="0" w:color="auto"/>
              <w:right w:val="single" w:sz="6" w:space="0" w:color="auto"/>
            </w:tcBorders>
            <w:vAlign w:val="center"/>
          </w:tcPr>
          <w:p w:rsidR="004039A8" w:rsidRPr="005C3B37" w:rsidRDefault="00F463EF" w:rsidP="004039A8">
            <w:pPr>
              <w:jc w:val="center"/>
              <w:rPr>
                <w:rFonts w:asciiTheme="minorHAnsi" w:hAnsiTheme="minorHAnsi"/>
              </w:rPr>
            </w:pPr>
            <w:r w:rsidRPr="00F463EF">
              <w:rPr>
                <w:rFonts w:asciiTheme="minorHAnsi" w:hAnsiTheme="minorHAnsi"/>
              </w:rPr>
              <w:t>1</w:t>
            </w:r>
          </w:p>
        </w:tc>
        <w:tc>
          <w:tcPr>
            <w:tcW w:w="1742" w:type="dxa"/>
            <w:vMerge w:val="restart"/>
            <w:tcBorders>
              <w:top w:val="single" w:sz="6" w:space="0" w:color="auto"/>
              <w:left w:val="single" w:sz="6" w:space="0" w:color="auto"/>
              <w:right w:val="single" w:sz="6" w:space="0" w:color="auto"/>
            </w:tcBorders>
          </w:tcPr>
          <w:p w:rsidR="004039A8" w:rsidRPr="005C3B37" w:rsidRDefault="004039A8" w:rsidP="004039A8">
            <w:pPr>
              <w:pStyle w:val="xl41"/>
              <w:spacing w:before="0" w:beforeAutospacing="0" w:after="0" w:afterAutospacing="0"/>
              <w:rPr>
                <w:rFonts w:asciiTheme="minorHAnsi" w:eastAsia="Times New Roman" w:hAnsiTheme="minorHAnsi"/>
                <w:szCs w:val="24"/>
                <w:lang w:val="es-ES_tradnl"/>
              </w:rPr>
            </w:pPr>
          </w:p>
        </w:tc>
        <w:tc>
          <w:tcPr>
            <w:tcW w:w="735" w:type="dxa"/>
            <w:tcBorders>
              <w:top w:val="single" w:sz="6" w:space="0" w:color="auto"/>
              <w:left w:val="single" w:sz="6" w:space="0" w:color="auto"/>
              <w:bottom w:val="dashSmallGap" w:sz="4" w:space="0" w:color="auto"/>
              <w:right w:val="single" w:sz="6" w:space="0" w:color="auto"/>
            </w:tcBorders>
            <w:tcMar>
              <w:left w:w="28" w:type="dxa"/>
            </w:tcMar>
            <w:vAlign w:val="center"/>
          </w:tcPr>
          <w:p w:rsidR="004039A8" w:rsidRPr="005C3B37" w:rsidRDefault="00F463EF" w:rsidP="004039A8">
            <w:pPr>
              <w:rPr>
                <w:rFonts w:asciiTheme="minorHAnsi" w:hAnsiTheme="minorHAnsi"/>
                <w:sz w:val="16"/>
              </w:rPr>
            </w:pPr>
            <w:r w:rsidRPr="00F463EF">
              <w:rPr>
                <w:rFonts w:asciiTheme="minorHAnsi" w:hAnsiTheme="minorHAnsi"/>
                <w:sz w:val="16"/>
              </w:rPr>
              <w:t>[</w:t>
            </w:r>
            <w:r w:rsidRPr="00F463EF">
              <w:rPr>
                <w:rFonts w:asciiTheme="minorHAnsi" w:hAnsiTheme="minorHAnsi"/>
                <w:i/>
                <w:iCs/>
                <w:sz w:val="16"/>
              </w:rPr>
              <w:t>Sede</w:t>
            </w:r>
            <w:r w:rsidRPr="00F463EF">
              <w:rPr>
                <w:rFonts w:asciiTheme="minorHAnsi" w:hAnsiTheme="minorHAnsi"/>
                <w:sz w:val="16"/>
              </w:rPr>
              <w:t>]</w:t>
            </w: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939"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957" w:type="dxa"/>
            <w:tcBorders>
              <w:top w:val="single" w:sz="6" w:space="0" w:color="auto"/>
              <w:left w:val="single" w:sz="6" w:space="0" w:color="auto"/>
              <w:bottom w:val="single" w:sz="6" w:space="0" w:color="auto"/>
              <w:right w:val="single" w:sz="6" w:space="0" w:color="auto"/>
            </w:tcBorders>
            <w:shd w:val="thinDiagCross" w:color="auto" w:fill="auto"/>
          </w:tcPr>
          <w:p w:rsidR="004039A8" w:rsidRPr="005C3B37" w:rsidRDefault="004039A8" w:rsidP="004039A8">
            <w:pPr>
              <w:rPr>
                <w:rFonts w:asciiTheme="minorHAnsi" w:hAnsiTheme="minorHAnsi"/>
              </w:rPr>
            </w:pPr>
          </w:p>
        </w:tc>
        <w:tc>
          <w:tcPr>
            <w:tcW w:w="806" w:type="dxa"/>
            <w:vMerge w:val="restart"/>
            <w:tcBorders>
              <w:top w:val="single" w:sz="6" w:space="0" w:color="auto"/>
              <w:left w:val="single" w:sz="6" w:space="0" w:color="auto"/>
              <w:right w:val="double" w:sz="4" w:space="0" w:color="auto"/>
            </w:tcBorders>
          </w:tcPr>
          <w:p w:rsidR="004039A8" w:rsidRPr="005C3B37" w:rsidRDefault="004039A8" w:rsidP="004039A8">
            <w:pPr>
              <w:rPr>
                <w:rFonts w:asciiTheme="minorHAnsi" w:hAnsiTheme="minorHAnsi"/>
              </w:rPr>
            </w:pPr>
          </w:p>
        </w:tc>
      </w:tr>
      <w:tr w:rsidR="004039A8" w:rsidRPr="005C3B37" w:rsidTr="004039A8">
        <w:trPr>
          <w:cantSplit/>
          <w:jc w:val="center"/>
        </w:trPr>
        <w:tc>
          <w:tcPr>
            <w:tcW w:w="495" w:type="dxa"/>
            <w:vMerge/>
            <w:tcBorders>
              <w:left w:val="double" w:sz="4" w:space="0" w:color="auto"/>
              <w:bottom w:val="single" w:sz="6" w:space="0" w:color="auto"/>
              <w:right w:val="single" w:sz="6" w:space="0" w:color="auto"/>
            </w:tcBorders>
            <w:vAlign w:val="center"/>
          </w:tcPr>
          <w:p w:rsidR="004039A8" w:rsidRPr="005C3B37" w:rsidRDefault="004039A8" w:rsidP="004039A8">
            <w:pPr>
              <w:jc w:val="center"/>
              <w:rPr>
                <w:rFonts w:asciiTheme="minorHAnsi" w:hAnsiTheme="minorHAnsi"/>
              </w:rPr>
            </w:pPr>
          </w:p>
        </w:tc>
        <w:tc>
          <w:tcPr>
            <w:tcW w:w="1742" w:type="dxa"/>
            <w:vMerge/>
            <w:tcBorders>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735" w:type="dxa"/>
            <w:tcBorders>
              <w:top w:val="dashSmallGap" w:sz="4" w:space="0" w:color="auto"/>
              <w:left w:val="single" w:sz="6" w:space="0" w:color="auto"/>
              <w:bottom w:val="single" w:sz="6" w:space="0" w:color="auto"/>
              <w:right w:val="single" w:sz="6" w:space="0" w:color="auto"/>
            </w:tcBorders>
            <w:tcMar>
              <w:left w:w="28" w:type="dxa"/>
            </w:tcMar>
            <w:vAlign w:val="center"/>
          </w:tcPr>
          <w:p w:rsidR="004039A8" w:rsidRPr="005C3B37" w:rsidRDefault="00F463EF" w:rsidP="004039A8">
            <w:pPr>
              <w:rPr>
                <w:rFonts w:asciiTheme="minorHAnsi" w:hAnsiTheme="minorHAnsi"/>
                <w:sz w:val="16"/>
              </w:rPr>
            </w:pPr>
            <w:r w:rsidRPr="00F463EF">
              <w:rPr>
                <w:rFonts w:asciiTheme="minorHAnsi" w:hAnsiTheme="minorHAnsi"/>
                <w:sz w:val="16"/>
              </w:rPr>
              <w:t>[</w:t>
            </w:r>
            <w:r w:rsidRPr="00F463EF">
              <w:rPr>
                <w:rFonts w:asciiTheme="minorHAnsi" w:hAnsiTheme="minorHAnsi"/>
                <w:i/>
                <w:iCs/>
                <w:sz w:val="16"/>
              </w:rPr>
              <w:t>Campo</w:t>
            </w:r>
            <w:r w:rsidRPr="00F463EF">
              <w:rPr>
                <w:rFonts w:asciiTheme="minorHAnsi" w:hAnsiTheme="minorHAnsi"/>
                <w:sz w:val="16"/>
              </w:rPr>
              <w:t>]</w:t>
            </w: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939" w:type="dxa"/>
            <w:tcBorders>
              <w:top w:val="single" w:sz="6" w:space="0" w:color="auto"/>
              <w:left w:val="single" w:sz="6" w:space="0" w:color="auto"/>
              <w:bottom w:val="single" w:sz="6" w:space="0" w:color="auto"/>
              <w:right w:val="single" w:sz="6" w:space="0" w:color="auto"/>
            </w:tcBorders>
            <w:shd w:val="thinDiagCross" w:color="auto" w:fill="auto"/>
          </w:tcPr>
          <w:p w:rsidR="004039A8" w:rsidRPr="005C3B37" w:rsidRDefault="004039A8" w:rsidP="004039A8">
            <w:pPr>
              <w:rPr>
                <w:rFonts w:asciiTheme="minorHAnsi" w:hAnsiTheme="minorHAnsi"/>
              </w:rPr>
            </w:pPr>
          </w:p>
        </w:tc>
        <w:tc>
          <w:tcPr>
            <w:tcW w:w="957"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806" w:type="dxa"/>
            <w:vMerge/>
            <w:tcBorders>
              <w:left w:val="single" w:sz="6" w:space="0" w:color="auto"/>
              <w:bottom w:val="single" w:sz="6" w:space="0" w:color="auto"/>
              <w:right w:val="double" w:sz="4" w:space="0" w:color="auto"/>
            </w:tcBorders>
          </w:tcPr>
          <w:p w:rsidR="004039A8" w:rsidRPr="005C3B37" w:rsidRDefault="004039A8" w:rsidP="004039A8">
            <w:pPr>
              <w:jc w:val="right"/>
              <w:rPr>
                <w:rFonts w:asciiTheme="minorHAnsi" w:hAnsiTheme="minorHAnsi"/>
              </w:rPr>
            </w:pPr>
          </w:p>
        </w:tc>
      </w:tr>
      <w:tr w:rsidR="004039A8" w:rsidRPr="005C3B37" w:rsidTr="004039A8">
        <w:trPr>
          <w:cantSplit/>
          <w:jc w:val="center"/>
        </w:trPr>
        <w:tc>
          <w:tcPr>
            <w:tcW w:w="495" w:type="dxa"/>
            <w:vMerge w:val="restart"/>
            <w:tcBorders>
              <w:top w:val="single" w:sz="6" w:space="0" w:color="auto"/>
              <w:left w:val="double" w:sz="4" w:space="0" w:color="auto"/>
              <w:right w:val="single" w:sz="6" w:space="0" w:color="auto"/>
            </w:tcBorders>
            <w:vAlign w:val="center"/>
          </w:tcPr>
          <w:p w:rsidR="004039A8" w:rsidRPr="005C3B37" w:rsidRDefault="00F463EF" w:rsidP="004039A8">
            <w:pPr>
              <w:jc w:val="center"/>
              <w:rPr>
                <w:rFonts w:asciiTheme="minorHAnsi" w:hAnsiTheme="minorHAnsi"/>
              </w:rPr>
            </w:pPr>
            <w:r w:rsidRPr="00F463EF">
              <w:rPr>
                <w:rFonts w:asciiTheme="minorHAnsi" w:hAnsiTheme="minorHAnsi"/>
              </w:rPr>
              <w:t>2</w:t>
            </w:r>
          </w:p>
        </w:tc>
        <w:tc>
          <w:tcPr>
            <w:tcW w:w="1742" w:type="dxa"/>
            <w:vMerge w:val="restart"/>
            <w:tcBorders>
              <w:top w:val="single" w:sz="6" w:space="0" w:color="auto"/>
              <w:left w:val="single" w:sz="6" w:space="0" w:color="auto"/>
              <w:right w:val="single" w:sz="6" w:space="0" w:color="auto"/>
            </w:tcBorders>
          </w:tcPr>
          <w:p w:rsidR="004039A8" w:rsidRPr="005C3B37" w:rsidRDefault="004039A8" w:rsidP="004039A8">
            <w:pPr>
              <w:pStyle w:val="xl41"/>
              <w:spacing w:before="0" w:beforeAutospacing="0" w:after="0" w:afterAutospacing="0"/>
              <w:rPr>
                <w:rFonts w:asciiTheme="minorHAnsi" w:eastAsia="Times New Roman" w:hAnsiTheme="minorHAnsi"/>
                <w:szCs w:val="24"/>
                <w:lang w:val="es-ES_tradnl"/>
              </w:rPr>
            </w:pPr>
          </w:p>
        </w:tc>
        <w:tc>
          <w:tcPr>
            <w:tcW w:w="735"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939"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957" w:type="dxa"/>
            <w:tcBorders>
              <w:top w:val="single" w:sz="6" w:space="0" w:color="auto"/>
              <w:left w:val="single" w:sz="6" w:space="0" w:color="auto"/>
              <w:bottom w:val="single" w:sz="6" w:space="0" w:color="auto"/>
              <w:right w:val="single" w:sz="6" w:space="0" w:color="auto"/>
            </w:tcBorders>
            <w:shd w:val="thinDiagCross" w:color="auto" w:fill="auto"/>
          </w:tcPr>
          <w:p w:rsidR="004039A8" w:rsidRPr="005C3B37" w:rsidRDefault="004039A8" w:rsidP="004039A8">
            <w:pPr>
              <w:rPr>
                <w:rFonts w:asciiTheme="minorHAnsi" w:hAnsiTheme="minorHAnsi"/>
              </w:rPr>
            </w:pPr>
          </w:p>
        </w:tc>
        <w:tc>
          <w:tcPr>
            <w:tcW w:w="806" w:type="dxa"/>
            <w:vMerge w:val="restart"/>
            <w:tcBorders>
              <w:top w:val="single" w:sz="6" w:space="0" w:color="auto"/>
              <w:left w:val="single" w:sz="6" w:space="0" w:color="auto"/>
              <w:right w:val="double" w:sz="4" w:space="0" w:color="auto"/>
            </w:tcBorders>
          </w:tcPr>
          <w:p w:rsidR="004039A8" w:rsidRPr="005C3B37" w:rsidRDefault="004039A8" w:rsidP="004039A8">
            <w:pPr>
              <w:rPr>
                <w:rFonts w:asciiTheme="minorHAnsi" w:hAnsiTheme="minorHAnsi"/>
              </w:rPr>
            </w:pPr>
          </w:p>
        </w:tc>
      </w:tr>
      <w:tr w:rsidR="004039A8" w:rsidRPr="005C3B37" w:rsidTr="004039A8">
        <w:trPr>
          <w:cantSplit/>
          <w:jc w:val="center"/>
        </w:trPr>
        <w:tc>
          <w:tcPr>
            <w:tcW w:w="495" w:type="dxa"/>
            <w:vMerge/>
            <w:tcBorders>
              <w:left w:val="double" w:sz="4" w:space="0" w:color="auto"/>
              <w:bottom w:val="single" w:sz="6" w:space="0" w:color="auto"/>
              <w:right w:val="single" w:sz="6" w:space="0" w:color="auto"/>
            </w:tcBorders>
            <w:vAlign w:val="center"/>
          </w:tcPr>
          <w:p w:rsidR="004039A8" w:rsidRPr="005C3B37" w:rsidRDefault="004039A8" w:rsidP="004039A8">
            <w:pPr>
              <w:jc w:val="center"/>
              <w:rPr>
                <w:rFonts w:asciiTheme="minorHAnsi" w:hAnsiTheme="minorHAnsi"/>
              </w:rPr>
            </w:pPr>
          </w:p>
        </w:tc>
        <w:tc>
          <w:tcPr>
            <w:tcW w:w="1742" w:type="dxa"/>
            <w:vMerge/>
            <w:tcBorders>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735"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pStyle w:val="xl41"/>
              <w:spacing w:before="0" w:beforeAutospacing="0" w:after="0" w:afterAutospacing="0"/>
              <w:rPr>
                <w:rFonts w:asciiTheme="minorHAnsi" w:eastAsia="Times New Roman" w:hAnsiTheme="minorHAnsi"/>
                <w:szCs w:val="24"/>
                <w:lang w:val="es-ES_tradnl"/>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939" w:type="dxa"/>
            <w:tcBorders>
              <w:top w:val="single" w:sz="6" w:space="0" w:color="auto"/>
              <w:left w:val="single" w:sz="6" w:space="0" w:color="auto"/>
              <w:bottom w:val="single" w:sz="6" w:space="0" w:color="auto"/>
              <w:right w:val="single" w:sz="6" w:space="0" w:color="auto"/>
            </w:tcBorders>
            <w:shd w:val="thinDiagCross" w:color="auto" w:fill="auto"/>
          </w:tcPr>
          <w:p w:rsidR="004039A8" w:rsidRPr="005C3B37" w:rsidRDefault="004039A8" w:rsidP="004039A8">
            <w:pPr>
              <w:rPr>
                <w:rFonts w:asciiTheme="minorHAnsi" w:hAnsiTheme="minorHAnsi"/>
              </w:rPr>
            </w:pPr>
          </w:p>
        </w:tc>
        <w:tc>
          <w:tcPr>
            <w:tcW w:w="957"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806" w:type="dxa"/>
            <w:vMerge/>
            <w:tcBorders>
              <w:left w:val="single" w:sz="6" w:space="0" w:color="auto"/>
              <w:bottom w:val="single" w:sz="6" w:space="0" w:color="auto"/>
              <w:right w:val="double" w:sz="4" w:space="0" w:color="auto"/>
            </w:tcBorders>
          </w:tcPr>
          <w:p w:rsidR="004039A8" w:rsidRPr="005C3B37" w:rsidRDefault="004039A8" w:rsidP="004039A8">
            <w:pPr>
              <w:rPr>
                <w:rFonts w:asciiTheme="minorHAnsi" w:hAnsiTheme="minorHAnsi"/>
              </w:rPr>
            </w:pPr>
          </w:p>
        </w:tc>
      </w:tr>
      <w:tr w:rsidR="004039A8" w:rsidRPr="005C3B37" w:rsidTr="004039A8">
        <w:trPr>
          <w:cantSplit/>
          <w:jc w:val="center"/>
        </w:trPr>
        <w:tc>
          <w:tcPr>
            <w:tcW w:w="495" w:type="dxa"/>
            <w:vMerge w:val="restart"/>
            <w:tcBorders>
              <w:top w:val="single" w:sz="6" w:space="0" w:color="auto"/>
              <w:left w:val="double" w:sz="4" w:space="0" w:color="auto"/>
              <w:right w:val="single" w:sz="6" w:space="0" w:color="auto"/>
            </w:tcBorders>
            <w:vAlign w:val="center"/>
          </w:tcPr>
          <w:p w:rsidR="004039A8" w:rsidRPr="005C3B37" w:rsidRDefault="00F463EF" w:rsidP="004039A8">
            <w:pPr>
              <w:jc w:val="center"/>
              <w:rPr>
                <w:rFonts w:asciiTheme="minorHAnsi" w:hAnsiTheme="minorHAnsi"/>
              </w:rPr>
            </w:pPr>
            <w:r w:rsidRPr="00F463EF">
              <w:rPr>
                <w:rFonts w:asciiTheme="minorHAnsi" w:hAnsiTheme="minorHAnsi"/>
              </w:rPr>
              <w:t>3</w:t>
            </w:r>
          </w:p>
        </w:tc>
        <w:tc>
          <w:tcPr>
            <w:tcW w:w="1742" w:type="dxa"/>
            <w:vMerge w:val="restart"/>
            <w:tcBorders>
              <w:top w:val="single" w:sz="6" w:space="0" w:color="auto"/>
              <w:left w:val="single" w:sz="6" w:space="0" w:color="auto"/>
              <w:right w:val="single" w:sz="6" w:space="0" w:color="auto"/>
            </w:tcBorders>
          </w:tcPr>
          <w:p w:rsidR="004039A8" w:rsidRPr="005C3B37" w:rsidRDefault="004039A8" w:rsidP="004039A8">
            <w:pPr>
              <w:pStyle w:val="xl41"/>
              <w:spacing w:before="0" w:beforeAutospacing="0" w:after="0" w:afterAutospacing="0"/>
              <w:rPr>
                <w:rFonts w:asciiTheme="minorHAnsi" w:eastAsia="Times New Roman" w:hAnsiTheme="minorHAnsi"/>
                <w:szCs w:val="24"/>
                <w:lang w:val="es-ES_tradnl"/>
              </w:rPr>
            </w:pPr>
          </w:p>
        </w:tc>
        <w:tc>
          <w:tcPr>
            <w:tcW w:w="735"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939"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957" w:type="dxa"/>
            <w:tcBorders>
              <w:top w:val="single" w:sz="6" w:space="0" w:color="auto"/>
              <w:left w:val="single" w:sz="6" w:space="0" w:color="auto"/>
              <w:bottom w:val="single" w:sz="6" w:space="0" w:color="auto"/>
              <w:right w:val="single" w:sz="6" w:space="0" w:color="auto"/>
            </w:tcBorders>
            <w:shd w:val="thinDiagCross" w:color="auto" w:fill="auto"/>
          </w:tcPr>
          <w:p w:rsidR="004039A8" w:rsidRPr="005C3B37" w:rsidRDefault="004039A8" w:rsidP="004039A8">
            <w:pPr>
              <w:rPr>
                <w:rFonts w:asciiTheme="minorHAnsi" w:hAnsiTheme="minorHAnsi"/>
              </w:rPr>
            </w:pPr>
          </w:p>
        </w:tc>
        <w:tc>
          <w:tcPr>
            <w:tcW w:w="806" w:type="dxa"/>
            <w:vMerge w:val="restart"/>
            <w:tcBorders>
              <w:top w:val="single" w:sz="6" w:space="0" w:color="auto"/>
              <w:left w:val="single" w:sz="6" w:space="0" w:color="auto"/>
              <w:right w:val="double" w:sz="4" w:space="0" w:color="auto"/>
            </w:tcBorders>
          </w:tcPr>
          <w:p w:rsidR="004039A8" w:rsidRPr="005C3B37" w:rsidRDefault="004039A8" w:rsidP="004039A8">
            <w:pPr>
              <w:rPr>
                <w:rFonts w:asciiTheme="minorHAnsi" w:hAnsiTheme="minorHAnsi"/>
              </w:rPr>
            </w:pPr>
          </w:p>
        </w:tc>
      </w:tr>
      <w:tr w:rsidR="004039A8" w:rsidRPr="005C3B37" w:rsidTr="004039A8">
        <w:trPr>
          <w:cantSplit/>
          <w:jc w:val="center"/>
        </w:trPr>
        <w:tc>
          <w:tcPr>
            <w:tcW w:w="495" w:type="dxa"/>
            <w:vMerge/>
            <w:tcBorders>
              <w:left w:val="double" w:sz="4" w:space="0" w:color="auto"/>
              <w:bottom w:val="single" w:sz="6" w:space="0" w:color="auto"/>
              <w:right w:val="single" w:sz="6" w:space="0" w:color="auto"/>
            </w:tcBorders>
            <w:vAlign w:val="center"/>
          </w:tcPr>
          <w:p w:rsidR="004039A8" w:rsidRPr="005C3B37" w:rsidRDefault="004039A8" w:rsidP="004039A8">
            <w:pPr>
              <w:jc w:val="center"/>
              <w:rPr>
                <w:rFonts w:asciiTheme="minorHAnsi" w:hAnsiTheme="minorHAnsi"/>
              </w:rPr>
            </w:pPr>
          </w:p>
        </w:tc>
        <w:tc>
          <w:tcPr>
            <w:tcW w:w="1742" w:type="dxa"/>
            <w:vMerge/>
            <w:tcBorders>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735"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939" w:type="dxa"/>
            <w:tcBorders>
              <w:top w:val="single" w:sz="6" w:space="0" w:color="auto"/>
              <w:left w:val="single" w:sz="6" w:space="0" w:color="auto"/>
              <w:bottom w:val="single" w:sz="6" w:space="0" w:color="auto"/>
              <w:right w:val="single" w:sz="6" w:space="0" w:color="auto"/>
            </w:tcBorders>
            <w:shd w:val="thinDiagCross" w:color="auto" w:fill="auto"/>
          </w:tcPr>
          <w:p w:rsidR="004039A8" w:rsidRPr="005C3B37" w:rsidRDefault="004039A8" w:rsidP="004039A8">
            <w:pPr>
              <w:rPr>
                <w:rFonts w:asciiTheme="minorHAnsi" w:hAnsiTheme="minorHAnsi"/>
              </w:rPr>
            </w:pPr>
          </w:p>
        </w:tc>
        <w:tc>
          <w:tcPr>
            <w:tcW w:w="957"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806" w:type="dxa"/>
            <w:vMerge/>
            <w:tcBorders>
              <w:left w:val="single" w:sz="6" w:space="0" w:color="auto"/>
              <w:bottom w:val="single" w:sz="6" w:space="0" w:color="auto"/>
              <w:right w:val="double" w:sz="4" w:space="0" w:color="auto"/>
            </w:tcBorders>
          </w:tcPr>
          <w:p w:rsidR="004039A8" w:rsidRPr="005C3B37" w:rsidRDefault="004039A8" w:rsidP="004039A8">
            <w:pPr>
              <w:rPr>
                <w:rFonts w:asciiTheme="minorHAnsi" w:hAnsiTheme="minorHAnsi"/>
              </w:rPr>
            </w:pPr>
          </w:p>
        </w:tc>
      </w:tr>
      <w:tr w:rsidR="004039A8" w:rsidRPr="005C3B37" w:rsidTr="004039A8">
        <w:trPr>
          <w:cantSplit/>
          <w:jc w:val="center"/>
        </w:trPr>
        <w:tc>
          <w:tcPr>
            <w:tcW w:w="495" w:type="dxa"/>
            <w:vMerge w:val="restart"/>
            <w:tcBorders>
              <w:top w:val="single" w:sz="6" w:space="0" w:color="auto"/>
              <w:left w:val="double" w:sz="4" w:space="0" w:color="auto"/>
              <w:right w:val="single" w:sz="6" w:space="0" w:color="auto"/>
            </w:tcBorders>
            <w:vAlign w:val="center"/>
          </w:tcPr>
          <w:p w:rsidR="004039A8" w:rsidRPr="005C3B37" w:rsidRDefault="004039A8" w:rsidP="004039A8">
            <w:pPr>
              <w:jc w:val="center"/>
              <w:rPr>
                <w:rFonts w:asciiTheme="minorHAnsi" w:hAnsiTheme="minorHAnsi"/>
              </w:rPr>
            </w:pPr>
          </w:p>
        </w:tc>
        <w:tc>
          <w:tcPr>
            <w:tcW w:w="1742" w:type="dxa"/>
            <w:vMerge w:val="restart"/>
            <w:tcBorders>
              <w:top w:val="single" w:sz="6" w:space="0" w:color="auto"/>
              <w:left w:val="single" w:sz="6" w:space="0" w:color="auto"/>
              <w:right w:val="single" w:sz="6" w:space="0" w:color="auto"/>
            </w:tcBorders>
          </w:tcPr>
          <w:p w:rsidR="004039A8" w:rsidRPr="005C3B37" w:rsidRDefault="004039A8" w:rsidP="004039A8">
            <w:pPr>
              <w:pStyle w:val="xl41"/>
              <w:spacing w:before="0" w:beforeAutospacing="0" w:after="0" w:afterAutospacing="0"/>
              <w:rPr>
                <w:rFonts w:asciiTheme="minorHAnsi" w:eastAsia="Times New Roman" w:hAnsiTheme="minorHAnsi"/>
                <w:szCs w:val="24"/>
                <w:lang w:val="es-ES_tradnl"/>
              </w:rPr>
            </w:pPr>
          </w:p>
        </w:tc>
        <w:tc>
          <w:tcPr>
            <w:tcW w:w="735"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939"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957" w:type="dxa"/>
            <w:tcBorders>
              <w:top w:val="single" w:sz="6" w:space="0" w:color="auto"/>
              <w:left w:val="single" w:sz="6" w:space="0" w:color="auto"/>
              <w:bottom w:val="single" w:sz="6" w:space="0" w:color="auto"/>
              <w:right w:val="single" w:sz="6" w:space="0" w:color="auto"/>
            </w:tcBorders>
            <w:shd w:val="thinDiagCross" w:color="auto" w:fill="auto"/>
          </w:tcPr>
          <w:p w:rsidR="004039A8" w:rsidRPr="005C3B37" w:rsidRDefault="004039A8" w:rsidP="004039A8">
            <w:pPr>
              <w:rPr>
                <w:rFonts w:asciiTheme="minorHAnsi" w:hAnsiTheme="minorHAnsi"/>
              </w:rPr>
            </w:pPr>
          </w:p>
        </w:tc>
        <w:tc>
          <w:tcPr>
            <w:tcW w:w="806" w:type="dxa"/>
            <w:vMerge w:val="restart"/>
            <w:tcBorders>
              <w:top w:val="single" w:sz="6" w:space="0" w:color="auto"/>
              <w:left w:val="single" w:sz="6" w:space="0" w:color="auto"/>
              <w:right w:val="double" w:sz="4" w:space="0" w:color="auto"/>
            </w:tcBorders>
            <w:vAlign w:val="center"/>
          </w:tcPr>
          <w:p w:rsidR="004039A8" w:rsidRPr="005C3B37" w:rsidRDefault="004039A8" w:rsidP="004039A8">
            <w:pPr>
              <w:rPr>
                <w:rFonts w:asciiTheme="minorHAnsi" w:hAnsiTheme="minorHAnsi"/>
              </w:rPr>
            </w:pPr>
          </w:p>
        </w:tc>
      </w:tr>
      <w:tr w:rsidR="004039A8" w:rsidRPr="005C3B37" w:rsidTr="004039A8">
        <w:trPr>
          <w:cantSplit/>
          <w:jc w:val="center"/>
        </w:trPr>
        <w:tc>
          <w:tcPr>
            <w:tcW w:w="495" w:type="dxa"/>
            <w:vMerge/>
            <w:tcBorders>
              <w:left w:val="double" w:sz="4" w:space="0" w:color="auto"/>
              <w:right w:val="single" w:sz="6" w:space="0" w:color="auto"/>
            </w:tcBorders>
            <w:vAlign w:val="center"/>
          </w:tcPr>
          <w:p w:rsidR="004039A8" w:rsidRPr="005C3B37" w:rsidRDefault="004039A8" w:rsidP="004039A8">
            <w:pPr>
              <w:jc w:val="center"/>
              <w:rPr>
                <w:rFonts w:asciiTheme="minorHAnsi" w:hAnsiTheme="minorHAnsi"/>
              </w:rPr>
            </w:pPr>
          </w:p>
        </w:tc>
        <w:tc>
          <w:tcPr>
            <w:tcW w:w="1742" w:type="dxa"/>
            <w:vMerge/>
            <w:tcBorders>
              <w:left w:val="single" w:sz="6" w:space="0" w:color="auto"/>
              <w:right w:val="single" w:sz="6" w:space="0" w:color="auto"/>
            </w:tcBorders>
          </w:tcPr>
          <w:p w:rsidR="004039A8" w:rsidRPr="005C3B37" w:rsidRDefault="004039A8" w:rsidP="004039A8">
            <w:pPr>
              <w:rPr>
                <w:rFonts w:asciiTheme="minorHAnsi" w:hAnsiTheme="minorHAnsi"/>
              </w:rPr>
            </w:pPr>
          </w:p>
        </w:tc>
        <w:tc>
          <w:tcPr>
            <w:tcW w:w="735"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939" w:type="dxa"/>
            <w:tcBorders>
              <w:top w:val="single" w:sz="6" w:space="0" w:color="auto"/>
              <w:left w:val="single" w:sz="6" w:space="0" w:color="auto"/>
              <w:bottom w:val="single" w:sz="6" w:space="0" w:color="auto"/>
              <w:right w:val="single" w:sz="6" w:space="0" w:color="auto"/>
            </w:tcBorders>
            <w:shd w:val="thinDiagCross" w:color="auto" w:fill="auto"/>
          </w:tcPr>
          <w:p w:rsidR="004039A8" w:rsidRPr="005C3B37" w:rsidRDefault="004039A8" w:rsidP="004039A8">
            <w:pPr>
              <w:rPr>
                <w:rFonts w:asciiTheme="minorHAnsi" w:hAnsiTheme="minorHAnsi"/>
              </w:rPr>
            </w:pPr>
          </w:p>
        </w:tc>
        <w:tc>
          <w:tcPr>
            <w:tcW w:w="957"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806" w:type="dxa"/>
            <w:vMerge/>
            <w:tcBorders>
              <w:left w:val="single" w:sz="6" w:space="0" w:color="auto"/>
              <w:right w:val="double" w:sz="4" w:space="0" w:color="auto"/>
            </w:tcBorders>
            <w:vAlign w:val="center"/>
          </w:tcPr>
          <w:p w:rsidR="004039A8" w:rsidRPr="005C3B37" w:rsidRDefault="004039A8" w:rsidP="004039A8">
            <w:pPr>
              <w:rPr>
                <w:rFonts w:asciiTheme="minorHAnsi" w:hAnsiTheme="minorHAnsi"/>
              </w:rPr>
            </w:pPr>
          </w:p>
        </w:tc>
      </w:tr>
      <w:tr w:rsidR="004039A8" w:rsidRPr="005C3B37" w:rsidTr="004039A8">
        <w:trPr>
          <w:cantSplit/>
          <w:jc w:val="center"/>
        </w:trPr>
        <w:tc>
          <w:tcPr>
            <w:tcW w:w="495" w:type="dxa"/>
            <w:vMerge w:val="restart"/>
            <w:tcBorders>
              <w:top w:val="single" w:sz="6" w:space="0" w:color="auto"/>
              <w:left w:val="double" w:sz="4" w:space="0" w:color="auto"/>
              <w:right w:val="single" w:sz="6" w:space="0" w:color="auto"/>
            </w:tcBorders>
            <w:vAlign w:val="center"/>
          </w:tcPr>
          <w:p w:rsidR="004039A8" w:rsidRPr="005C3B37" w:rsidRDefault="00F463EF" w:rsidP="004039A8">
            <w:pPr>
              <w:jc w:val="center"/>
              <w:rPr>
                <w:rFonts w:asciiTheme="minorHAnsi" w:hAnsiTheme="minorHAnsi"/>
              </w:rPr>
            </w:pPr>
            <w:r w:rsidRPr="00F463EF">
              <w:rPr>
                <w:rFonts w:asciiTheme="minorHAnsi" w:hAnsiTheme="minorHAnsi"/>
              </w:rPr>
              <w:t>n</w:t>
            </w:r>
          </w:p>
        </w:tc>
        <w:tc>
          <w:tcPr>
            <w:tcW w:w="1742" w:type="dxa"/>
            <w:vMerge w:val="restart"/>
            <w:tcBorders>
              <w:top w:val="single" w:sz="6" w:space="0" w:color="auto"/>
              <w:left w:val="single" w:sz="6" w:space="0" w:color="auto"/>
              <w:right w:val="single" w:sz="6" w:space="0" w:color="auto"/>
            </w:tcBorders>
          </w:tcPr>
          <w:p w:rsidR="004039A8" w:rsidRPr="005C3B37" w:rsidRDefault="004039A8" w:rsidP="004039A8">
            <w:pPr>
              <w:pStyle w:val="xl41"/>
              <w:spacing w:before="0" w:beforeAutospacing="0" w:after="0" w:afterAutospacing="0"/>
              <w:rPr>
                <w:rFonts w:asciiTheme="minorHAnsi" w:eastAsia="Times New Roman" w:hAnsiTheme="minorHAnsi"/>
                <w:szCs w:val="24"/>
                <w:lang w:val="es-ES_tradnl"/>
              </w:rPr>
            </w:pPr>
          </w:p>
        </w:tc>
        <w:tc>
          <w:tcPr>
            <w:tcW w:w="735"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939"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957" w:type="dxa"/>
            <w:tcBorders>
              <w:top w:val="single" w:sz="6" w:space="0" w:color="auto"/>
              <w:left w:val="single" w:sz="6" w:space="0" w:color="auto"/>
              <w:bottom w:val="single" w:sz="6" w:space="0" w:color="auto"/>
              <w:right w:val="single" w:sz="6" w:space="0" w:color="auto"/>
            </w:tcBorders>
            <w:shd w:val="thinDiagCross" w:color="auto" w:fill="auto"/>
          </w:tcPr>
          <w:p w:rsidR="004039A8" w:rsidRPr="005C3B37" w:rsidRDefault="004039A8" w:rsidP="004039A8">
            <w:pPr>
              <w:rPr>
                <w:rFonts w:asciiTheme="minorHAnsi" w:hAnsiTheme="minorHAnsi"/>
              </w:rPr>
            </w:pPr>
          </w:p>
        </w:tc>
        <w:tc>
          <w:tcPr>
            <w:tcW w:w="806" w:type="dxa"/>
            <w:vMerge w:val="restart"/>
            <w:tcBorders>
              <w:top w:val="single" w:sz="6" w:space="0" w:color="auto"/>
              <w:left w:val="single" w:sz="6" w:space="0" w:color="auto"/>
              <w:right w:val="double" w:sz="4" w:space="0" w:color="auto"/>
            </w:tcBorders>
          </w:tcPr>
          <w:p w:rsidR="004039A8" w:rsidRPr="005C3B37" w:rsidRDefault="004039A8" w:rsidP="004039A8">
            <w:pPr>
              <w:rPr>
                <w:rFonts w:asciiTheme="minorHAnsi" w:hAnsiTheme="minorHAnsi"/>
              </w:rPr>
            </w:pPr>
          </w:p>
        </w:tc>
      </w:tr>
      <w:tr w:rsidR="004039A8" w:rsidRPr="005C3B37" w:rsidTr="004039A8">
        <w:trPr>
          <w:cantSplit/>
          <w:jc w:val="center"/>
        </w:trPr>
        <w:tc>
          <w:tcPr>
            <w:tcW w:w="495" w:type="dxa"/>
            <w:vMerge/>
            <w:tcBorders>
              <w:left w:val="double" w:sz="4" w:space="0" w:color="auto"/>
              <w:bottom w:val="single" w:sz="6" w:space="0" w:color="auto"/>
              <w:right w:val="single" w:sz="6" w:space="0" w:color="auto"/>
            </w:tcBorders>
            <w:vAlign w:val="center"/>
          </w:tcPr>
          <w:p w:rsidR="004039A8" w:rsidRPr="005C3B37" w:rsidRDefault="004039A8" w:rsidP="004039A8">
            <w:pPr>
              <w:jc w:val="center"/>
              <w:rPr>
                <w:rFonts w:asciiTheme="minorHAnsi" w:hAnsiTheme="minorHAnsi"/>
              </w:rPr>
            </w:pPr>
          </w:p>
        </w:tc>
        <w:tc>
          <w:tcPr>
            <w:tcW w:w="1742" w:type="dxa"/>
            <w:vMerge/>
            <w:tcBorders>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735" w:type="dxa"/>
            <w:tcBorders>
              <w:top w:val="dashSmallGap" w:sz="4" w:space="0" w:color="auto"/>
              <w:bottom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bottom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bottom w:val="single" w:sz="6" w:space="0" w:color="auto"/>
            </w:tcBorders>
          </w:tcPr>
          <w:p w:rsidR="004039A8" w:rsidRPr="005C3B37" w:rsidRDefault="004039A8" w:rsidP="004039A8">
            <w:pPr>
              <w:pStyle w:val="xl41"/>
              <w:spacing w:before="0" w:beforeAutospacing="0" w:after="0" w:afterAutospacing="0"/>
              <w:rPr>
                <w:rFonts w:asciiTheme="minorHAnsi" w:eastAsia="Times New Roman" w:hAnsiTheme="minorHAnsi"/>
                <w:szCs w:val="24"/>
                <w:lang w:val="es-ES_tradnl"/>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bottom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bottom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939" w:type="dxa"/>
            <w:tcBorders>
              <w:top w:val="single" w:sz="6" w:space="0" w:color="auto"/>
              <w:bottom w:val="single" w:sz="6" w:space="0" w:color="auto"/>
              <w:right w:val="single" w:sz="6" w:space="0" w:color="auto"/>
            </w:tcBorders>
            <w:shd w:val="thinDiagCross" w:color="auto" w:fill="auto"/>
          </w:tcPr>
          <w:p w:rsidR="004039A8" w:rsidRPr="005C3B37" w:rsidRDefault="004039A8" w:rsidP="004039A8">
            <w:pPr>
              <w:rPr>
                <w:rFonts w:asciiTheme="minorHAnsi" w:hAnsiTheme="minorHAnsi"/>
              </w:rPr>
            </w:pPr>
          </w:p>
        </w:tc>
        <w:tc>
          <w:tcPr>
            <w:tcW w:w="957"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806" w:type="dxa"/>
            <w:vMerge/>
            <w:tcBorders>
              <w:left w:val="single" w:sz="6" w:space="0" w:color="auto"/>
              <w:bottom w:val="single" w:sz="6" w:space="0" w:color="auto"/>
              <w:right w:val="double" w:sz="4" w:space="0" w:color="auto"/>
            </w:tcBorders>
          </w:tcPr>
          <w:p w:rsidR="004039A8" w:rsidRPr="005C3B37" w:rsidRDefault="004039A8" w:rsidP="004039A8">
            <w:pPr>
              <w:rPr>
                <w:rFonts w:asciiTheme="minorHAnsi" w:hAnsiTheme="minorHAnsi"/>
              </w:rPr>
            </w:pPr>
          </w:p>
        </w:tc>
      </w:tr>
      <w:tr w:rsidR="004039A8" w:rsidRPr="005C3B37" w:rsidTr="004039A8">
        <w:trPr>
          <w:cantSplit/>
          <w:trHeight w:hRule="exact" w:val="284"/>
          <w:jc w:val="center"/>
        </w:trPr>
        <w:tc>
          <w:tcPr>
            <w:tcW w:w="495" w:type="dxa"/>
            <w:tcBorders>
              <w:top w:val="single" w:sz="6" w:space="0" w:color="auto"/>
              <w:left w:val="double" w:sz="4" w:space="0" w:color="auto"/>
              <w:bottom w:val="single" w:sz="8" w:space="0" w:color="auto"/>
              <w:right w:val="nil"/>
            </w:tcBorders>
          </w:tcPr>
          <w:p w:rsidR="004039A8" w:rsidRPr="005C3B37" w:rsidRDefault="004039A8" w:rsidP="004039A8">
            <w:pPr>
              <w:ind w:left="-162"/>
              <w:rPr>
                <w:rFonts w:asciiTheme="minorHAnsi" w:hAnsiTheme="minorHAnsi"/>
              </w:rPr>
            </w:pPr>
          </w:p>
        </w:tc>
        <w:tc>
          <w:tcPr>
            <w:tcW w:w="1742" w:type="dxa"/>
            <w:tcBorders>
              <w:top w:val="single" w:sz="6" w:space="0" w:color="auto"/>
              <w:left w:val="nil"/>
              <w:bottom w:val="single" w:sz="8" w:space="0" w:color="auto"/>
              <w:right w:val="nil"/>
            </w:tcBorders>
          </w:tcPr>
          <w:p w:rsidR="004039A8" w:rsidRPr="005C3B37" w:rsidRDefault="004039A8" w:rsidP="004039A8">
            <w:pPr>
              <w:rPr>
                <w:rFonts w:asciiTheme="minorHAnsi" w:hAnsiTheme="minorHAnsi"/>
              </w:rPr>
            </w:pPr>
          </w:p>
        </w:tc>
        <w:tc>
          <w:tcPr>
            <w:tcW w:w="735" w:type="dxa"/>
            <w:tcBorders>
              <w:top w:val="single" w:sz="6" w:space="0" w:color="auto"/>
              <w:left w:val="nil"/>
              <w:bottom w:val="single" w:sz="8" w:space="0" w:color="auto"/>
              <w:right w:val="nil"/>
            </w:tcBorders>
          </w:tcPr>
          <w:p w:rsidR="004039A8" w:rsidRPr="005C3B37" w:rsidRDefault="004039A8" w:rsidP="004039A8">
            <w:pPr>
              <w:rPr>
                <w:rFonts w:asciiTheme="minorHAnsi" w:hAnsiTheme="minorHAnsi"/>
              </w:rPr>
            </w:pPr>
          </w:p>
        </w:tc>
        <w:tc>
          <w:tcPr>
            <w:tcW w:w="620" w:type="dxa"/>
            <w:tcBorders>
              <w:top w:val="single" w:sz="6" w:space="0" w:color="auto"/>
              <w:left w:val="nil"/>
              <w:bottom w:val="single" w:sz="8" w:space="0" w:color="auto"/>
              <w:right w:val="nil"/>
            </w:tcBorders>
          </w:tcPr>
          <w:p w:rsidR="004039A8" w:rsidRPr="005C3B37" w:rsidRDefault="004039A8" w:rsidP="004039A8">
            <w:pPr>
              <w:rPr>
                <w:rFonts w:asciiTheme="minorHAnsi" w:hAnsiTheme="minorHAnsi"/>
              </w:rPr>
            </w:pPr>
          </w:p>
        </w:tc>
        <w:tc>
          <w:tcPr>
            <w:tcW w:w="620" w:type="dxa"/>
            <w:tcBorders>
              <w:top w:val="single" w:sz="6" w:space="0" w:color="auto"/>
              <w:left w:val="nil"/>
              <w:bottom w:val="single" w:sz="8" w:space="0" w:color="auto"/>
              <w:right w:val="nil"/>
            </w:tcBorders>
          </w:tcPr>
          <w:p w:rsidR="004039A8" w:rsidRPr="005C3B37" w:rsidRDefault="004039A8" w:rsidP="004039A8">
            <w:pPr>
              <w:rPr>
                <w:rFonts w:asciiTheme="minorHAnsi" w:hAnsiTheme="minorHAnsi"/>
              </w:rPr>
            </w:pPr>
          </w:p>
        </w:tc>
        <w:tc>
          <w:tcPr>
            <w:tcW w:w="620" w:type="dxa"/>
            <w:tcBorders>
              <w:top w:val="single" w:sz="6" w:space="0" w:color="auto"/>
              <w:left w:val="nil"/>
              <w:bottom w:val="single" w:sz="8" w:space="0" w:color="auto"/>
              <w:right w:val="nil"/>
            </w:tcBorders>
          </w:tcPr>
          <w:p w:rsidR="004039A8" w:rsidRPr="005C3B37" w:rsidRDefault="004039A8" w:rsidP="004039A8">
            <w:pPr>
              <w:rPr>
                <w:rFonts w:asciiTheme="minorHAnsi" w:hAnsiTheme="minorHAnsi"/>
              </w:rPr>
            </w:pPr>
          </w:p>
        </w:tc>
        <w:tc>
          <w:tcPr>
            <w:tcW w:w="620" w:type="dxa"/>
            <w:tcBorders>
              <w:top w:val="single" w:sz="6" w:space="0" w:color="auto"/>
              <w:left w:val="nil"/>
              <w:bottom w:val="single" w:sz="8" w:space="0" w:color="auto"/>
              <w:right w:val="nil"/>
            </w:tcBorders>
          </w:tcPr>
          <w:p w:rsidR="004039A8" w:rsidRPr="005C3B37" w:rsidRDefault="004039A8" w:rsidP="004039A8">
            <w:pPr>
              <w:rPr>
                <w:rFonts w:asciiTheme="minorHAnsi" w:hAnsiTheme="minorHAnsi"/>
              </w:rPr>
            </w:pPr>
          </w:p>
        </w:tc>
        <w:tc>
          <w:tcPr>
            <w:tcW w:w="620" w:type="dxa"/>
            <w:tcBorders>
              <w:top w:val="single" w:sz="6" w:space="0" w:color="auto"/>
              <w:left w:val="nil"/>
              <w:bottom w:val="single" w:sz="8" w:space="0" w:color="auto"/>
              <w:right w:val="nil"/>
            </w:tcBorders>
          </w:tcPr>
          <w:p w:rsidR="004039A8" w:rsidRPr="005C3B37" w:rsidRDefault="004039A8" w:rsidP="004039A8">
            <w:pPr>
              <w:rPr>
                <w:rFonts w:asciiTheme="minorHAnsi" w:hAnsiTheme="minorHAnsi"/>
              </w:rPr>
            </w:pPr>
          </w:p>
        </w:tc>
        <w:tc>
          <w:tcPr>
            <w:tcW w:w="620" w:type="dxa"/>
            <w:tcBorders>
              <w:top w:val="single" w:sz="6" w:space="0" w:color="auto"/>
              <w:left w:val="nil"/>
              <w:bottom w:val="single" w:sz="8" w:space="0" w:color="auto"/>
              <w:right w:val="nil"/>
            </w:tcBorders>
          </w:tcPr>
          <w:p w:rsidR="004039A8" w:rsidRPr="005C3B37" w:rsidRDefault="004039A8" w:rsidP="004039A8">
            <w:pPr>
              <w:rPr>
                <w:rFonts w:asciiTheme="minorHAnsi" w:hAnsiTheme="minorHAnsi"/>
              </w:rPr>
            </w:pPr>
          </w:p>
        </w:tc>
        <w:tc>
          <w:tcPr>
            <w:tcW w:w="620" w:type="dxa"/>
            <w:tcBorders>
              <w:top w:val="single" w:sz="6" w:space="0" w:color="auto"/>
              <w:left w:val="nil"/>
              <w:bottom w:val="single" w:sz="8" w:space="0" w:color="auto"/>
              <w:right w:val="nil"/>
            </w:tcBorders>
          </w:tcPr>
          <w:p w:rsidR="004039A8" w:rsidRPr="005C3B37" w:rsidRDefault="004039A8" w:rsidP="004039A8">
            <w:pPr>
              <w:rPr>
                <w:rFonts w:asciiTheme="minorHAnsi" w:hAnsiTheme="minorHAnsi"/>
              </w:rPr>
            </w:pPr>
          </w:p>
        </w:tc>
        <w:tc>
          <w:tcPr>
            <w:tcW w:w="620" w:type="dxa"/>
            <w:tcBorders>
              <w:top w:val="single" w:sz="6" w:space="0" w:color="auto"/>
              <w:left w:val="nil"/>
              <w:bottom w:val="single" w:sz="8" w:space="0" w:color="auto"/>
              <w:right w:val="single" w:sz="6" w:space="0" w:color="auto"/>
            </w:tcBorders>
          </w:tcPr>
          <w:p w:rsidR="004039A8" w:rsidRPr="005C3B37" w:rsidRDefault="004039A8" w:rsidP="004039A8">
            <w:pPr>
              <w:rPr>
                <w:rFonts w:asciiTheme="minorHAnsi" w:hAnsiTheme="minorHAnsi"/>
              </w:rPr>
            </w:pPr>
          </w:p>
        </w:tc>
        <w:tc>
          <w:tcPr>
            <w:tcW w:w="2480" w:type="dxa"/>
            <w:gridSpan w:val="4"/>
            <w:tcBorders>
              <w:top w:val="single" w:sz="6" w:space="0" w:color="auto"/>
              <w:left w:val="single" w:sz="6" w:space="0" w:color="auto"/>
              <w:bottom w:val="single" w:sz="8" w:space="0" w:color="auto"/>
              <w:right w:val="single" w:sz="6" w:space="0" w:color="auto"/>
            </w:tcBorders>
            <w:vAlign w:val="center"/>
          </w:tcPr>
          <w:p w:rsidR="004039A8" w:rsidRPr="005C3B37" w:rsidRDefault="00F463EF" w:rsidP="004039A8">
            <w:pPr>
              <w:rPr>
                <w:rFonts w:asciiTheme="minorHAnsi" w:hAnsiTheme="minorHAnsi"/>
                <w:b/>
                <w:bCs/>
              </w:rPr>
            </w:pPr>
            <w:r w:rsidRPr="00F463EF">
              <w:rPr>
                <w:rFonts w:asciiTheme="minorHAnsi" w:hAnsiTheme="minorHAnsi"/>
                <w:b/>
                <w:bCs/>
              </w:rPr>
              <w:t>Subtotal</w:t>
            </w:r>
          </w:p>
        </w:tc>
        <w:tc>
          <w:tcPr>
            <w:tcW w:w="939" w:type="dxa"/>
            <w:tcBorders>
              <w:top w:val="single" w:sz="6" w:space="0" w:color="auto"/>
              <w:left w:val="single" w:sz="6" w:space="0" w:color="auto"/>
              <w:bottom w:val="single" w:sz="8" w:space="0" w:color="auto"/>
              <w:right w:val="single" w:sz="6" w:space="0" w:color="auto"/>
            </w:tcBorders>
          </w:tcPr>
          <w:p w:rsidR="004039A8" w:rsidRPr="005C3B37" w:rsidRDefault="004039A8" w:rsidP="004039A8">
            <w:pPr>
              <w:pStyle w:val="Ttulo6"/>
              <w:rPr>
                <w:rFonts w:asciiTheme="minorHAnsi" w:hAnsiTheme="minorHAnsi"/>
              </w:rPr>
            </w:pPr>
          </w:p>
        </w:tc>
        <w:tc>
          <w:tcPr>
            <w:tcW w:w="957" w:type="dxa"/>
            <w:tcBorders>
              <w:top w:val="single" w:sz="6" w:space="0" w:color="auto"/>
              <w:left w:val="single" w:sz="6" w:space="0" w:color="auto"/>
              <w:bottom w:val="single" w:sz="8" w:space="0" w:color="auto"/>
              <w:right w:val="single" w:sz="6" w:space="0" w:color="auto"/>
            </w:tcBorders>
          </w:tcPr>
          <w:p w:rsidR="004039A8" w:rsidRPr="005C3B37" w:rsidRDefault="004039A8" w:rsidP="004039A8">
            <w:pPr>
              <w:rPr>
                <w:rFonts w:asciiTheme="minorHAnsi" w:hAnsiTheme="minorHAnsi"/>
              </w:rPr>
            </w:pPr>
          </w:p>
        </w:tc>
        <w:tc>
          <w:tcPr>
            <w:tcW w:w="806" w:type="dxa"/>
            <w:tcBorders>
              <w:top w:val="single" w:sz="6" w:space="0" w:color="auto"/>
              <w:left w:val="single" w:sz="6" w:space="0" w:color="auto"/>
              <w:bottom w:val="single" w:sz="8" w:space="0" w:color="auto"/>
              <w:right w:val="double" w:sz="4" w:space="0" w:color="auto"/>
            </w:tcBorders>
          </w:tcPr>
          <w:p w:rsidR="004039A8" w:rsidRPr="005C3B37" w:rsidRDefault="004039A8" w:rsidP="004039A8">
            <w:pPr>
              <w:rPr>
                <w:rFonts w:asciiTheme="minorHAnsi" w:hAnsiTheme="minorHAnsi"/>
              </w:rPr>
            </w:pPr>
          </w:p>
        </w:tc>
      </w:tr>
      <w:tr w:rsidR="004039A8" w:rsidRPr="005C3B37" w:rsidTr="004039A8">
        <w:trPr>
          <w:cantSplit/>
          <w:trHeight w:hRule="exact" w:val="284"/>
          <w:jc w:val="center"/>
        </w:trPr>
        <w:tc>
          <w:tcPr>
            <w:tcW w:w="2237" w:type="dxa"/>
            <w:gridSpan w:val="2"/>
            <w:tcBorders>
              <w:top w:val="single" w:sz="8" w:space="0" w:color="auto"/>
              <w:left w:val="double" w:sz="4" w:space="0" w:color="auto"/>
              <w:bottom w:val="single" w:sz="6" w:space="0" w:color="auto"/>
              <w:right w:val="nil"/>
            </w:tcBorders>
            <w:vAlign w:val="center"/>
          </w:tcPr>
          <w:p w:rsidR="004039A8" w:rsidRPr="005C3B37" w:rsidRDefault="00F463EF" w:rsidP="004039A8">
            <w:pPr>
              <w:pStyle w:val="xl41"/>
              <w:spacing w:before="0" w:beforeAutospacing="0" w:after="0" w:afterAutospacing="0"/>
              <w:rPr>
                <w:rFonts w:asciiTheme="minorHAnsi" w:hAnsiTheme="minorHAnsi"/>
                <w:b/>
                <w:bCs/>
                <w:lang w:val="es-ES_tradnl"/>
              </w:rPr>
            </w:pPr>
            <w:r w:rsidRPr="00F463EF">
              <w:rPr>
                <w:rFonts w:asciiTheme="minorHAnsi" w:eastAsia="Times New Roman" w:hAnsiTheme="minorHAnsi"/>
                <w:b/>
                <w:bCs/>
                <w:szCs w:val="24"/>
                <w:lang w:val="es-ES_tradnl"/>
              </w:rPr>
              <w:t>Local</w:t>
            </w:r>
          </w:p>
        </w:tc>
        <w:tc>
          <w:tcPr>
            <w:tcW w:w="735" w:type="dxa"/>
            <w:tcBorders>
              <w:top w:val="single" w:sz="8" w:space="0" w:color="auto"/>
              <w:left w:val="nil"/>
              <w:bottom w:val="single" w:sz="6" w:space="0" w:color="auto"/>
              <w:right w:val="nil"/>
            </w:tcBorders>
          </w:tcPr>
          <w:p w:rsidR="004039A8" w:rsidRPr="005C3B37" w:rsidRDefault="004039A8" w:rsidP="004039A8">
            <w:pPr>
              <w:rPr>
                <w:rFonts w:asciiTheme="minorHAnsi" w:hAnsiTheme="minorHAnsi"/>
              </w:rPr>
            </w:pPr>
          </w:p>
        </w:tc>
        <w:tc>
          <w:tcPr>
            <w:tcW w:w="620" w:type="dxa"/>
            <w:tcBorders>
              <w:top w:val="single" w:sz="8" w:space="0" w:color="auto"/>
              <w:left w:val="nil"/>
              <w:bottom w:val="single" w:sz="6" w:space="0" w:color="auto"/>
              <w:right w:val="nil"/>
            </w:tcBorders>
          </w:tcPr>
          <w:p w:rsidR="004039A8" w:rsidRPr="005C3B37" w:rsidRDefault="004039A8" w:rsidP="004039A8">
            <w:pPr>
              <w:rPr>
                <w:rFonts w:asciiTheme="minorHAnsi" w:hAnsiTheme="minorHAnsi"/>
              </w:rPr>
            </w:pPr>
          </w:p>
        </w:tc>
        <w:tc>
          <w:tcPr>
            <w:tcW w:w="620" w:type="dxa"/>
            <w:tcBorders>
              <w:top w:val="single" w:sz="8" w:space="0" w:color="auto"/>
              <w:left w:val="nil"/>
              <w:bottom w:val="single" w:sz="6" w:space="0" w:color="auto"/>
              <w:right w:val="nil"/>
            </w:tcBorders>
          </w:tcPr>
          <w:p w:rsidR="004039A8" w:rsidRPr="005C3B37" w:rsidRDefault="004039A8" w:rsidP="004039A8">
            <w:pPr>
              <w:rPr>
                <w:rFonts w:asciiTheme="minorHAnsi" w:hAnsiTheme="minorHAnsi"/>
              </w:rPr>
            </w:pPr>
          </w:p>
        </w:tc>
        <w:tc>
          <w:tcPr>
            <w:tcW w:w="620" w:type="dxa"/>
            <w:tcBorders>
              <w:top w:val="single" w:sz="8" w:space="0" w:color="auto"/>
              <w:left w:val="nil"/>
              <w:bottom w:val="single" w:sz="6" w:space="0" w:color="auto"/>
              <w:right w:val="nil"/>
            </w:tcBorders>
          </w:tcPr>
          <w:p w:rsidR="004039A8" w:rsidRPr="005C3B37" w:rsidRDefault="004039A8" w:rsidP="004039A8">
            <w:pPr>
              <w:rPr>
                <w:rFonts w:asciiTheme="minorHAnsi" w:hAnsiTheme="minorHAnsi"/>
              </w:rPr>
            </w:pPr>
          </w:p>
        </w:tc>
        <w:tc>
          <w:tcPr>
            <w:tcW w:w="620" w:type="dxa"/>
            <w:tcBorders>
              <w:top w:val="single" w:sz="8" w:space="0" w:color="auto"/>
              <w:left w:val="nil"/>
              <w:bottom w:val="single" w:sz="6" w:space="0" w:color="auto"/>
              <w:right w:val="nil"/>
            </w:tcBorders>
          </w:tcPr>
          <w:p w:rsidR="004039A8" w:rsidRPr="005C3B37" w:rsidRDefault="004039A8" w:rsidP="004039A8">
            <w:pPr>
              <w:rPr>
                <w:rFonts w:asciiTheme="minorHAnsi" w:hAnsiTheme="minorHAnsi"/>
              </w:rPr>
            </w:pPr>
          </w:p>
        </w:tc>
        <w:tc>
          <w:tcPr>
            <w:tcW w:w="620" w:type="dxa"/>
            <w:tcBorders>
              <w:top w:val="single" w:sz="8" w:space="0" w:color="auto"/>
              <w:left w:val="nil"/>
              <w:bottom w:val="single" w:sz="6" w:space="0" w:color="auto"/>
              <w:right w:val="nil"/>
            </w:tcBorders>
          </w:tcPr>
          <w:p w:rsidR="004039A8" w:rsidRPr="005C3B37" w:rsidRDefault="004039A8" w:rsidP="004039A8">
            <w:pPr>
              <w:rPr>
                <w:rFonts w:asciiTheme="minorHAnsi" w:hAnsiTheme="minorHAnsi"/>
              </w:rPr>
            </w:pPr>
          </w:p>
        </w:tc>
        <w:tc>
          <w:tcPr>
            <w:tcW w:w="620" w:type="dxa"/>
            <w:tcBorders>
              <w:top w:val="single" w:sz="8" w:space="0" w:color="auto"/>
              <w:left w:val="nil"/>
              <w:bottom w:val="single" w:sz="6" w:space="0" w:color="auto"/>
              <w:right w:val="nil"/>
            </w:tcBorders>
          </w:tcPr>
          <w:p w:rsidR="004039A8" w:rsidRPr="005C3B37" w:rsidRDefault="004039A8" w:rsidP="004039A8">
            <w:pPr>
              <w:rPr>
                <w:rFonts w:asciiTheme="minorHAnsi" w:hAnsiTheme="minorHAnsi"/>
              </w:rPr>
            </w:pPr>
          </w:p>
        </w:tc>
        <w:tc>
          <w:tcPr>
            <w:tcW w:w="620" w:type="dxa"/>
            <w:tcBorders>
              <w:top w:val="single" w:sz="8" w:space="0" w:color="auto"/>
              <w:left w:val="nil"/>
              <w:bottom w:val="single" w:sz="6" w:space="0" w:color="auto"/>
              <w:right w:val="nil"/>
            </w:tcBorders>
          </w:tcPr>
          <w:p w:rsidR="004039A8" w:rsidRPr="005C3B37" w:rsidRDefault="004039A8" w:rsidP="004039A8">
            <w:pPr>
              <w:rPr>
                <w:rFonts w:asciiTheme="minorHAnsi" w:hAnsiTheme="minorHAnsi"/>
              </w:rPr>
            </w:pPr>
          </w:p>
        </w:tc>
        <w:tc>
          <w:tcPr>
            <w:tcW w:w="620" w:type="dxa"/>
            <w:tcBorders>
              <w:top w:val="single" w:sz="8" w:space="0" w:color="auto"/>
              <w:left w:val="nil"/>
              <w:bottom w:val="single" w:sz="6" w:space="0" w:color="auto"/>
              <w:right w:val="nil"/>
            </w:tcBorders>
          </w:tcPr>
          <w:p w:rsidR="004039A8" w:rsidRPr="005C3B37" w:rsidRDefault="004039A8" w:rsidP="004039A8">
            <w:pPr>
              <w:rPr>
                <w:rFonts w:asciiTheme="minorHAnsi" w:hAnsiTheme="minorHAnsi"/>
              </w:rPr>
            </w:pPr>
          </w:p>
        </w:tc>
        <w:tc>
          <w:tcPr>
            <w:tcW w:w="620" w:type="dxa"/>
            <w:tcBorders>
              <w:top w:val="single" w:sz="8" w:space="0" w:color="auto"/>
              <w:left w:val="nil"/>
              <w:bottom w:val="single" w:sz="6" w:space="0" w:color="auto"/>
              <w:right w:val="nil"/>
            </w:tcBorders>
          </w:tcPr>
          <w:p w:rsidR="004039A8" w:rsidRPr="005C3B37" w:rsidRDefault="004039A8" w:rsidP="004039A8">
            <w:pPr>
              <w:rPr>
                <w:rFonts w:asciiTheme="minorHAnsi" w:hAnsiTheme="minorHAnsi"/>
              </w:rPr>
            </w:pPr>
          </w:p>
        </w:tc>
        <w:tc>
          <w:tcPr>
            <w:tcW w:w="620" w:type="dxa"/>
            <w:tcBorders>
              <w:top w:val="single" w:sz="8" w:space="0" w:color="auto"/>
              <w:left w:val="nil"/>
              <w:bottom w:val="single" w:sz="6" w:space="0" w:color="auto"/>
              <w:right w:val="nil"/>
            </w:tcBorders>
          </w:tcPr>
          <w:p w:rsidR="004039A8" w:rsidRPr="005C3B37" w:rsidRDefault="004039A8" w:rsidP="004039A8">
            <w:pPr>
              <w:rPr>
                <w:rFonts w:asciiTheme="minorHAnsi" w:hAnsiTheme="minorHAnsi"/>
              </w:rPr>
            </w:pPr>
          </w:p>
        </w:tc>
        <w:tc>
          <w:tcPr>
            <w:tcW w:w="620" w:type="dxa"/>
            <w:tcBorders>
              <w:top w:val="single" w:sz="8" w:space="0" w:color="auto"/>
              <w:left w:val="nil"/>
              <w:bottom w:val="single" w:sz="6" w:space="0" w:color="auto"/>
              <w:right w:val="nil"/>
            </w:tcBorders>
          </w:tcPr>
          <w:p w:rsidR="004039A8" w:rsidRPr="005C3B37" w:rsidRDefault="004039A8" w:rsidP="004039A8">
            <w:pPr>
              <w:rPr>
                <w:rFonts w:asciiTheme="minorHAnsi" w:hAnsiTheme="minorHAnsi"/>
              </w:rPr>
            </w:pPr>
          </w:p>
        </w:tc>
        <w:tc>
          <w:tcPr>
            <w:tcW w:w="620" w:type="dxa"/>
            <w:tcBorders>
              <w:top w:val="single" w:sz="8" w:space="0" w:color="auto"/>
              <w:left w:val="nil"/>
              <w:bottom w:val="single" w:sz="6" w:space="0" w:color="auto"/>
              <w:right w:val="nil"/>
            </w:tcBorders>
          </w:tcPr>
          <w:p w:rsidR="004039A8" w:rsidRPr="005C3B37" w:rsidRDefault="004039A8" w:rsidP="004039A8">
            <w:pPr>
              <w:rPr>
                <w:rFonts w:asciiTheme="minorHAnsi" w:hAnsiTheme="minorHAnsi"/>
              </w:rPr>
            </w:pPr>
          </w:p>
        </w:tc>
        <w:tc>
          <w:tcPr>
            <w:tcW w:w="939" w:type="dxa"/>
            <w:tcBorders>
              <w:top w:val="single" w:sz="8" w:space="0" w:color="auto"/>
              <w:left w:val="nil"/>
              <w:bottom w:val="single" w:sz="6" w:space="0" w:color="auto"/>
              <w:right w:val="nil"/>
            </w:tcBorders>
          </w:tcPr>
          <w:p w:rsidR="004039A8" w:rsidRPr="005C3B37" w:rsidRDefault="004039A8" w:rsidP="004039A8">
            <w:pPr>
              <w:rPr>
                <w:rFonts w:asciiTheme="minorHAnsi" w:hAnsiTheme="minorHAnsi"/>
              </w:rPr>
            </w:pPr>
          </w:p>
        </w:tc>
        <w:tc>
          <w:tcPr>
            <w:tcW w:w="957" w:type="dxa"/>
            <w:tcBorders>
              <w:top w:val="single" w:sz="8" w:space="0" w:color="auto"/>
              <w:left w:val="nil"/>
              <w:bottom w:val="single" w:sz="6" w:space="0" w:color="auto"/>
              <w:right w:val="nil"/>
            </w:tcBorders>
          </w:tcPr>
          <w:p w:rsidR="004039A8" w:rsidRPr="005C3B37" w:rsidRDefault="004039A8" w:rsidP="004039A8">
            <w:pPr>
              <w:rPr>
                <w:rFonts w:asciiTheme="minorHAnsi" w:hAnsiTheme="minorHAnsi"/>
              </w:rPr>
            </w:pPr>
          </w:p>
        </w:tc>
        <w:tc>
          <w:tcPr>
            <w:tcW w:w="806" w:type="dxa"/>
            <w:tcBorders>
              <w:top w:val="single" w:sz="8" w:space="0" w:color="auto"/>
              <w:left w:val="nil"/>
              <w:bottom w:val="single" w:sz="6" w:space="0" w:color="auto"/>
              <w:right w:val="double" w:sz="4" w:space="0" w:color="auto"/>
            </w:tcBorders>
          </w:tcPr>
          <w:p w:rsidR="004039A8" w:rsidRPr="005C3B37" w:rsidRDefault="004039A8" w:rsidP="004039A8">
            <w:pPr>
              <w:rPr>
                <w:rFonts w:asciiTheme="minorHAnsi" w:hAnsiTheme="minorHAnsi"/>
              </w:rPr>
            </w:pPr>
          </w:p>
        </w:tc>
      </w:tr>
      <w:tr w:rsidR="004039A8" w:rsidRPr="005C3B37" w:rsidTr="004039A8">
        <w:trPr>
          <w:cantSplit/>
          <w:jc w:val="center"/>
        </w:trPr>
        <w:tc>
          <w:tcPr>
            <w:tcW w:w="495" w:type="dxa"/>
            <w:vMerge w:val="restart"/>
            <w:tcBorders>
              <w:top w:val="single" w:sz="6" w:space="0" w:color="auto"/>
              <w:left w:val="double" w:sz="4" w:space="0" w:color="auto"/>
              <w:right w:val="single" w:sz="6" w:space="0" w:color="auto"/>
            </w:tcBorders>
            <w:vAlign w:val="center"/>
          </w:tcPr>
          <w:p w:rsidR="004039A8" w:rsidRPr="005C3B37" w:rsidRDefault="00F463EF" w:rsidP="004039A8">
            <w:pPr>
              <w:jc w:val="center"/>
              <w:rPr>
                <w:rFonts w:asciiTheme="minorHAnsi" w:hAnsiTheme="minorHAnsi"/>
              </w:rPr>
            </w:pPr>
            <w:r w:rsidRPr="00F463EF">
              <w:rPr>
                <w:rFonts w:asciiTheme="minorHAnsi" w:hAnsiTheme="minorHAnsi"/>
              </w:rPr>
              <w:t>1</w:t>
            </w:r>
          </w:p>
        </w:tc>
        <w:tc>
          <w:tcPr>
            <w:tcW w:w="1742" w:type="dxa"/>
            <w:vMerge w:val="restart"/>
            <w:tcBorders>
              <w:top w:val="single" w:sz="6" w:space="0" w:color="auto"/>
              <w:left w:val="single" w:sz="6" w:space="0" w:color="auto"/>
              <w:right w:val="single" w:sz="6" w:space="0" w:color="auto"/>
            </w:tcBorders>
          </w:tcPr>
          <w:p w:rsidR="004039A8" w:rsidRPr="005C3B37" w:rsidRDefault="004039A8" w:rsidP="004039A8">
            <w:pPr>
              <w:rPr>
                <w:rFonts w:asciiTheme="minorHAnsi" w:hAnsiTheme="minorHAnsi"/>
              </w:rPr>
            </w:pPr>
          </w:p>
        </w:tc>
        <w:tc>
          <w:tcPr>
            <w:tcW w:w="735" w:type="dxa"/>
            <w:tcBorders>
              <w:top w:val="single" w:sz="6" w:space="0" w:color="auto"/>
              <w:left w:val="single" w:sz="6" w:space="0" w:color="auto"/>
              <w:bottom w:val="dashSmallGap" w:sz="4" w:space="0" w:color="auto"/>
              <w:right w:val="single" w:sz="6" w:space="0" w:color="auto"/>
            </w:tcBorders>
            <w:tcMar>
              <w:left w:w="28" w:type="dxa"/>
            </w:tcMar>
            <w:vAlign w:val="center"/>
          </w:tcPr>
          <w:p w:rsidR="004039A8" w:rsidRPr="005C3B37" w:rsidRDefault="00F463EF" w:rsidP="004039A8">
            <w:pPr>
              <w:rPr>
                <w:rFonts w:asciiTheme="minorHAnsi" w:hAnsiTheme="minorHAnsi"/>
                <w:sz w:val="16"/>
              </w:rPr>
            </w:pPr>
            <w:r w:rsidRPr="00F463EF">
              <w:rPr>
                <w:rFonts w:asciiTheme="minorHAnsi" w:hAnsiTheme="minorHAnsi"/>
                <w:sz w:val="16"/>
              </w:rPr>
              <w:t>[</w:t>
            </w:r>
            <w:r w:rsidRPr="00F463EF">
              <w:rPr>
                <w:rFonts w:asciiTheme="minorHAnsi" w:hAnsiTheme="minorHAnsi"/>
                <w:i/>
                <w:iCs/>
                <w:sz w:val="16"/>
              </w:rPr>
              <w:t>Sede</w:t>
            </w:r>
            <w:r w:rsidRPr="00F463EF">
              <w:rPr>
                <w:rFonts w:asciiTheme="minorHAnsi" w:hAnsiTheme="minorHAnsi"/>
                <w:sz w:val="16"/>
              </w:rPr>
              <w:t>]</w:t>
            </w: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939"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957" w:type="dxa"/>
            <w:tcBorders>
              <w:top w:val="single" w:sz="6" w:space="0" w:color="auto"/>
              <w:left w:val="single" w:sz="6" w:space="0" w:color="auto"/>
              <w:bottom w:val="single" w:sz="6" w:space="0" w:color="auto"/>
              <w:right w:val="single" w:sz="6" w:space="0" w:color="auto"/>
            </w:tcBorders>
            <w:shd w:val="thinDiagCross" w:color="auto" w:fill="auto"/>
          </w:tcPr>
          <w:p w:rsidR="004039A8" w:rsidRPr="005C3B37" w:rsidRDefault="004039A8" w:rsidP="004039A8">
            <w:pPr>
              <w:rPr>
                <w:rFonts w:asciiTheme="minorHAnsi" w:hAnsiTheme="minorHAnsi"/>
              </w:rPr>
            </w:pPr>
          </w:p>
        </w:tc>
        <w:tc>
          <w:tcPr>
            <w:tcW w:w="806" w:type="dxa"/>
            <w:tcBorders>
              <w:top w:val="single" w:sz="6" w:space="0" w:color="auto"/>
              <w:left w:val="single" w:sz="6" w:space="0" w:color="auto"/>
              <w:bottom w:val="nil"/>
              <w:right w:val="double" w:sz="4" w:space="0" w:color="auto"/>
            </w:tcBorders>
            <w:vAlign w:val="center"/>
          </w:tcPr>
          <w:p w:rsidR="004039A8" w:rsidRPr="005C3B37" w:rsidRDefault="004039A8" w:rsidP="004039A8">
            <w:pPr>
              <w:rPr>
                <w:rFonts w:asciiTheme="minorHAnsi" w:hAnsiTheme="minorHAnsi"/>
              </w:rPr>
            </w:pPr>
          </w:p>
        </w:tc>
      </w:tr>
      <w:tr w:rsidR="004039A8" w:rsidRPr="005C3B37" w:rsidTr="004039A8">
        <w:trPr>
          <w:cantSplit/>
          <w:jc w:val="center"/>
        </w:trPr>
        <w:tc>
          <w:tcPr>
            <w:tcW w:w="495" w:type="dxa"/>
            <w:vMerge/>
            <w:tcBorders>
              <w:left w:val="double" w:sz="4" w:space="0" w:color="auto"/>
              <w:right w:val="single" w:sz="6" w:space="0" w:color="auto"/>
            </w:tcBorders>
            <w:vAlign w:val="center"/>
          </w:tcPr>
          <w:p w:rsidR="004039A8" w:rsidRPr="005C3B37" w:rsidRDefault="004039A8" w:rsidP="004039A8">
            <w:pPr>
              <w:jc w:val="center"/>
              <w:rPr>
                <w:rFonts w:asciiTheme="minorHAnsi" w:hAnsiTheme="minorHAnsi"/>
              </w:rPr>
            </w:pPr>
          </w:p>
        </w:tc>
        <w:tc>
          <w:tcPr>
            <w:tcW w:w="1742" w:type="dxa"/>
            <w:vMerge/>
            <w:tcBorders>
              <w:left w:val="single" w:sz="6" w:space="0" w:color="auto"/>
              <w:right w:val="single" w:sz="6" w:space="0" w:color="auto"/>
            </w:tcBorders>
          </w:tcPr>
          <w:p w:rsidR="004039A8" w:rsidRPr="005C3B37" w:rsidRDefault="004039A8" w:rsidP="004039A8">
            <w:pPr>
              <w:rPr>
                <w:rFonts w:asciiTheme="minorHAnsi" w:hAnsiTheme="minorHAnsi"/>
              </w:rPr>
            </w:pPr>
          </w:p>
        </w:tc>
        <w:tc>
          <w:tcPr>
            <w:tcW w:w="735" w:type="dxa"/>
            <w:tcBorders>
              <w:top w:val="dashSmallGap" w:sz="4" w:space="0" w:color="auto"/>
              <w:left w:val="single" w:sz="6" w:space="0" w:color="auto"/>
              <w:bottom w:val="single" w:sz="6" w:space="0" w:color="auto"/>
              <w:right w:val="single" w:sz="6" w:space="0" w:color="auto"/>
            </w:tcBorders>
            <w:tcMar>
              <w:left w:w="28" w:type="dxa"/>
            </w:tcMar>
            <w:vAlign w:val="center"/>
          </w:tcPr>
          <w:p w:rsidR="004039A8" w:rsidRPr="005C3B37" w:rsidRDefault="00F463EF" w:rsidP="004039A8">
            <w:pPr>
              <w:rPr>
                <w:rFonts w:asciiTheme="minorHAnsi" w:hAnsiTheme="minorHAnsi"/>
                <w:sz w:val="16"/>
              </w:rPr>
            </w:pPr>
            <w:r w:rsidRPr="00F463EF">
              <w:rPr>
                <w:rFonts w:asciiTheme="minorHAnsi" w:hAnsiTheme="minorHAnsi"/>
                <w:sz w:val="16"/>
              </w:rPr>
              <w:t>[</w:t>
            </w:r>
            <w:r w:rsidRPr="00F463EF">
              <w:rPr>
                <w:rFonts w:asciiTheme="minorHAnsi" w:hAnsiTheme="minorHAnsi"/>
                <w:i/>
                <w:iCs/>
                <w:sz w:val="16"/>
              </w:rPr>
              <w:t>Campo</w:t>
            </w:r>
            <w:r w:rsidRPr="00F463EF">
              <w:rPr>
                <w:rFonts w:asciiTheme="minorHAnsi" w:hAnsiTheme="minorHAnsi"/>
                <w:sz w:val="16"/>
              </w:rPr>
              <w:t>]</w:t>
            </w: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939" w:type="dxa"/>
            <w:tcBorders>
              <w:top w:val="single" w:sz="6" w:space="0" w:color="auto"/>
              <w:left w:val="single" w:sz="6" w:space="0" w:color="auto"/>
              <w:bottom w:val="single" w:sz="6" w:space="0" w:color="auto"/>
              <w:right w:val="single" w:sz="6" w:space="0" w:color="auto"/>
            </w:tcBorders>
            <w:shd w:val="thinDiagCross" w:color="auto" w:fill="auto"/>
          </w:tcPr>
          <w:p w:rsidR="004039A8" w:rsidRPr="005C3B37" w:rsidRDefault="004039A8" w:rsidP="004039A8">
            <w:pPr>
              <w:rPr>
                <w:rFonts w:asciiTheme="minorHAnsi" w:hAnsiTheme="minorHAnsi"/>
              </w:rPr>
            </w:pPr>
          </w:p>
        </w:tc>
        <w:tc>
          <w:tcPr>
            <w:tcW w:w="957"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806" w:type="dxa"/>
            <w:tcBorders>
              <w:top w:val="nil"/>
              <w:left w:val="single" w:sz="6" w:space="0" w:color="auto"/>
              <w:right w:val="double" w:sz="4" w:space="0" w:color="auto"/>
            </w:tcBorders>
            <w:vAlign w:val="center"/>
          </w:tcPr>
          <w:p w:rsidR="004039A8" w:rsidRPr="005C3B37" w:rsidRDefault="004039A8" w:rsidP="004039A8">
            <w:pPr>
              <w:rPr>
                <w:rFonts w:asciiTheme="minorHAnsi" w:hAnsiTheme="minorHAnsi"/>
              </w:rPr>
            </w:pPr>
          </w:p>
        </w:tc>
      </w:tr>
      <w:tr w:rsidR="004039A8" w:rsidRPr="005C3B37" w:rsidTr="004039A8">
        <w:trPr>
          <w:cantSplit/>
          <w:jc w:val="center"/>
        </w:trPr>
        <w:tc>
          <w:tcPr>
            <w:tcW w:w="495" w:type="dxa"/>
            <w:vMerge w:val="restart"/>
            <w:tcBorders>
              <w:top w:val="single" w:sz="6" w:space="0" w:color="auto"/>
              <w:left w:val="double" w:sz="4" w:space="0" w:color="auto"/>
              <w:right w:val="single" w:sz="6" w:space="0" w:color="auto"/>
            </w:tcBorders>
            <w:vAlign w:val="center"/>
          </w:tcPr>
          <w:p w:rsidR="004039A8" w:rsidRPr="005C3B37" w:rsidRDefault="00F463EF" w:rsidP="004039A8">
            <w:pPr>
              <w:jc w:val="center"/>
              <w:rPr>
                <w:rFonts w:asciiTheme="minorHAnsi" w:hAnsiTheme="minorHAnsi"/>
              </w:rPr>
            </w:pPr>
            <w:r w:rsidRPr="00F463EF">
              <w:rPr>
                <w:rFonts w:asciiTheme="minorHAnsi" w:hAnsiTheme="minorHAnsi"/>
              </w:rPr>
              <w:t>2</w:t>
            </w:r>
          </w:p>
        </w:tc>
        <w:tc>
          <w:tcPr>
            <w:tcW w:w="1742" w:type="dxa"/>
            <w:vMerge w:val="restart"/>
            <w:tcBorders>
              <w:top w:val="single" w:sz="6" w:space="0" w:color="auto"/>
              <w:left w:val="single" w:sz="6" w:space="0" w:color="auto"/>
              <w:right w:val="single" w:sz="6" w:space="0" w:color="auto"/>
            </w:tcBorders>
          </w:tcPr>
          <w:p w:rsidR="004039A8" w:rsidRPr="005C3B37" w:rsidRDefault="004039A8" w:rsidP="004039A8">
            <w:pPr>
              <w:rPr>
                <w:rFonts w:asciiTheme="minorHAnsi" w:hAnsiTheme="minorHAnsi"/>
              </w:rPr>
            </w:pPr>
          </w:p>
        </w:tc>
        <w:tc>
          <w:tcPr>
            <w:tcW w:w="735"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939"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957" w:type="dxa"/>
            <w:tcBorders>
              <w:top w:val="single" w:sz="6" w:space="0" w:color="auto"/>
              <w:left w:val="single" w:sz="6" w:space="0" w:color="auto"/>
              <w:bottom w:val="single" w:sz="6" w:space="0" w:color="auto"/>
              <w:right w:val="single" w:sz="6" w:space="0" w:color="auto"/>
            </w:tcBorders>
            <w:shd w:val="thinDiagCross" w:color="auto" w:fill="auto"/>
          </w:tcPr>
          <w:p w:rsidR="004039A8" w:rsidRPr="005C3B37" w:rsidRDefault="004039A8" w:rsidP="004039A8">
            <w:pPr>
              <w:rPr>
                <w:rFonts w:asciiTheme="minorHAnsi" w:hAnsiTheme="minorHAnsi"/>
              </w:rPr>
            </w:pPr>
          </w:p>
        </w:tc>
        <w:tc>
          <w:tcPr>
            <w:tcW w:w="806" w:type="dxa"/>
            <w:tcBorders>
              <w:top w:val="single" w:sz="6" w:space="0" w:color="auto"/>
              <w:left w:val="single" w:sz="6" w:space="0" w:color="auto"/>
              <w:bottom w:val="nil"/>
              <w:right w:val="double" w:sz="4" w:space="0" w:color="auto"/>
            </w:tcBorders>
            <w:vAlign w:val="center"/>
          </w:tcPr>
          <w:p w:rsidR="004039A8" w:rsidRPr="005C3B37" w:rsidRDefault="004039A8" w:rsidP="004039A8">
            <w:pPr>
              <w:rPr>
                <w:rFonts w:asciiTheme="minorHAnsi" w:hAnsiTheme="minorHAnsi"/>
              </w:rPr>
            </w:pPr>
          </w:p>
        </w:tc>
      </w:tr>
      <w:tr w:rsidR="004039A8" w:rsidRPr="005C3B37" w:rsidTr="004039A8">
        <w:trPr>
          <w:cantSplit/>
          <w:jc w:val="center"/>
        </w:trPr>
        <w:tc>
          <w:tcPr>
            <w:tcW w:w="495" w:type="dxa"/>
            <w:vMerge/>
            <w:tcBorders>
              <w:left w:val="double" w:sz="4" w:space="0" w:color="auto"/>
              <w:right w:val="single" w:sz="6" w:space="0" w:color="auto"/>
            </w:tcBorders>
            <w:vAlign w:val="center"/>
          </w:tcPr>
          <w:p w:rsidR="004039A8" w:rsidRPr="005C3B37" w:rsidRDefault="004039A8" w:rsidP="004039A8">
            <w:pPr>
              <w:jc w:val="center"/>
              <w:rPr>
                <w:rFonts w:asciiTheme="minorHAnsi" w:hAnsiTheme="minorHAnsi"/>
              </w:rPr>
            </w:pPr>
          </w:p>
        </w:tc>
        <w:tc>
          <w:tcPr>
            <w:tcW w:w="1742" w:type="dxa"/>
            <w:vMerge/>
            <w:tcBorders>
              <w:left w:val="single" w:sz="6" w:space="0" w:color="auto"/>
              <w:right w:val="single" w:sz="6" w:space="0" w:color="auto"/>
            </w:tcBorders>
          </w:tcPr>
          <w:p w:rsidR="004039A8" w:rsidRPr="005C3B37" w:rsidRDefault="004039A8" w:rsidP="004039A8">
            <w:pPr>
              <w:rPr>
                <w:rFonts w:asciiTheme="minorHAnsi" w:hAnsiTheme="minorHAnsi"/>
              </w:rPr>
            </w:pPr>
          </w:p>
        </w:tc>
        <w:tc>
          <w:tcPr>
            <w:tcW w:w="735"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939" w:type="dxa"/>
            <w:tcBorders>
              <w:top w:val="single" w:sz="6" w:space="0" w:color="auto"/>
              <w:left w:val="single" w:sz="6" w:space="0" w:color="auto"/>
              <w:bottom w:val="single" w:sz="6" w:space="0" w:color="auto"/>
              <w:right w:val="single" w:sz="6" w:space="0" w:color="auto"/>
            </w:tcBorders>
            <w:shd w:val="thinDiagCross" w:color="auto" w:fill="auto"/>
          </w:tcPr>
          <w:p w:rsidR="004039A8" w:rsidRPr="005C3B37" w:rsidRDefault="004039A8" w:rsidP="004039A8">
            <w:pPr>
              <w:rPr>
                <w:rFonts w:asciiTheme="minorHAnsi" w:hAnsiTheme="minorHAnsi"/>
              </w:rPr>
            </w:pPr>
          </w:p>
        </w:tc>
        <w:tc>
          <w:tcPr>
            <w:tcW w:w="957"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806" w:type="dxa"/>
            <w:tcBorders>
              <w:top w:val="nil"/>
              <w:left w:val="single" w:sz="6" w:space="0" w:color="auto"/>
              <w:right w:val="double" w:sz="4" w:space="0" w:color="auto"/>
            </w:tcBorders>
            <w:vAlign w:val="center"/>
          </w:tcPr>
          <w:p w:rsidR="004039A8" w:rsidRPr="005C3B37" w:rsidRDefault="004039A8" w:rsidP="004039A8">
            <w:pPr>
              <w:rPr>
                <w:rFonts w:asciiTheme="minorHAnsi" w:hAnsiTheme="minorHAnsi"/>
              </w:rPr>
            </w:pPr>
          </w:p>
        </w:tc>
      </w:tr>
      <w:tr w:rsidR="004039A8" w:rsidRPr="005C3B37" w:rsidTr="004039A8">
        <w:trPr>
          <w:cantSplit/>
          <w:jc w:val="center"/>
        </w:trPr>
        <w:tc>
          <w:tcPr>
            <w:tcW w:w="495" w:type="dxa"/>
            <w:vMerge w:val="restart"/>
            <w:tcBorders>
              <w:top w:val="single" w:sz="6" w:space="0" w:color="auto"/>
              <w:left w:val="double" w:sz="4" w:space="0" w:color="auto"/>
              <w:right w:val="single" w:sz="6" w:space="0" w:color="auto"/>
            </w:tcBorders>
            <w:vAlign w:val="center"/>
          </w:tcPr>
          <w:p w:rsidR="004039A8" w:rsidRPr="005C3B37" w:rsidRDefault="004039A8" w:rsidP="004039A8">
            <w:pPr>
              <w:jc w:val="center"/>
              <w:rPr>
                <w:rFonts w:asciiTheme="minorHAnsi" w:hAnsiTheme="minorHAnsi"/>
              </w:rPr>
            </w:pPr>
          </w:p>
        </w:tc>
        <w:tc>
          <w:tcPr>
            <w:tcW w:w="1742" w:type="dxa"/>
            <w:vMerge w:val="restart"/>
            <w:tcBorders>
              <w:top w:val="single" w:sz="6" w:space="0" w:color="auto"/>
              <w:left w:val="single" w:sz="6" w:space="0" w:color="auto"/>
              <w:right w:val="single" w:sz="6" w:space="0" w:color="auto"/>
            </w:tcBorders>
          </w:tcPr>
          <w:p w:rsidR="004039A8" w:rsidRPr="005C3B37" w:rsidRDefault="004039A8" w:rsidP="004039A8">
            <w:pPr>
              <w:rPr>
                <w:rFonts w:asciiTheme="minorHAnsi" w:hAnsiTheme="minorHAnsi"/>
              </w:rPr>
            </w:pPr>
          </w:p>
        </w:tc>
        <w:tc>
          <w:tcPr>
            <w:tcW w:w="735"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939"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957" w:type="dxa"/>
            <w:tcBorders>
              <w:top w:val="single" w:sz="6" w:space="0" w:color="auto"/>
              <w:left w:val="single" w:sz="6" w:space="0" w:color="auto"/>
              <w:bottom w:val="single" w:sz="6" w:space="0" w:color="auto"/>
              <w:right w:val="single" w:sz="6" w:space="0" w:color="auto"/>
            </w:tcBorders>
            <w:shd w:val="thinDiagCross" w:color="auto" w:fill="auto"/>
          </w:tcPr>
          <w:p w:rsidR="004039A8" w:rsidRPr="005C3B37" w:rsidRDefault="004039A8" w:rsidP="004039A8">
            <w:pPr>
              <w:rPr>
                <w:rFonts w:asciiTheme="minorHAnsi" w:hAnsiTheme="minorHAnsi"/>
              </w:rPr>
            </w:pPr>
          </w:p>
        </w:tc>
        <w:tc>
          <w:tcPr>
            <w:tcW w:w="806" w:type="dxa"/>
            <w:tcBorders>
              <w:top w:val="single" w:sz="6" w:space="0" w:color="auto"/>
              <w:left w:val="single" w:sz="6" w:space="0" w:color="auto"/>
              <w:bottom w:val="nil"/>
              <w:right w:val="double" w:sz="4" w:space="0" w:color="auto"/>
            </w:tcBorders>
            <w:vAlign w:val="center"/>
          </w:tcPr>
          <w:p w:rsidR="004039A8" w:rsidRPr="005C3B37" w:rsidRDefault="004039A8" w:rsidP="004039A8">
            <w:pPr>
              <w:rPr>
                <w:rFonts w:asciiTheme="minorHAnsi" w:hAnsiTheme="minorHAnsi"/>
              </w:rPr>
            </w:pPr>
          </w:p>
        </w:tc>
      </w:tr>
      <w:tr w:rsidR="004039A8" w:rsidRPr="005C3B37" w:rsidTr="004039A8">
        <w:trPr>
          <w:cantSplit/>
          <w:jc w:val="center"/>
        </w:trPr>
        <w:tc>
          <w:tcPr>
            <w:tcW w:w="495" w:type="dxa"/>
            <w:vMerge/>
            <w:tcBorders>
              <w:left w:val="double" w:sz="4" w:space="0" w:color="auto"/>
              <w:right w:val="single" w:sz="6" w:space="0" w:color="auto"/>
            </w:tcBorders>
            <w:vAlign w:val="center"/>
          </w:tcPr>
          <w:p w:rsidR="004039A8" w:rsidRPr="005C3B37" w:rsidRDefault="004039A8" w:rsidP="004039A8">
            <w:pPr>
              <w:jc w:val="center"/>
              <w:rPr>
                <w:rFonts w:asciiTheme="minorHAnsi" w:hAnsiTheme="minorHAnsi"/>
              </w:rPr>
            </w:pPr>
          </w:p>
        </w:tc>
        <w:tc>
          <w:tcPr>
            <w:tcW w:w="1742" w:type="dxa"/>
            <w:vMerge/>
            <w:tcBorders>
              <w:left w:val="single" w:sz="6" w:space="0" w:color="auto"/>
              <w:right w:val="single" w:sz="6" w:space="0" w:color="auto"/>
            </w:tcBorders>
          </w:tcPr>
          <w:p w:rsidR="004039A8" w:rsidRPr="005C3B37" w:rsidRDefault="004039A8" w:rsidP="004039A8">
            <w:pPr>
              <w:rPr>
                <w:rFonts w:asciiTheme="minorHAnsi" w:hAnsiTheme="minorHAnsi"/>
              </w:rPr>
            </w:pPr>
          </w:p>
        </w:tc>
        <w:tc>
          <w:tcPr>
            <w:tcW w:w="735"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939" w:type="dxa"/>
            <w:tcBorders>
              <w:top w:val="single" w:sz="6" w:space="0" w:color="auto"/>
              <w:left w:val="single" w:sz="6" w:space="0" w:color="auto"/>
              <w:bottom w:val="single" w:sz="6" w:space="0" w:color="auto"/>
              <w:right w:val="single" w:sz="6" w:space="0" w:color="auto"/>
            </w:tcBorders>
            <w:shd w:val="thinDiagCross" w:color="auto" w:fill="auto"/>
          </w:tcPr>
          <w:p w:rsidR="004039A8" w:rsidRPr="005C3B37" w:rsidRDefault="004039A8" w:rsidP="004039A8">
            <w:pPr>
              <w:rPr>
                <w:rFonts w:asciiTheme="minorHAnsi" w:hAnsiTheme="minorHAnsi"/>
              </w:rPr>
            </w:pPr>
          </w:p>
        </w:tc>
        <w:tc>
          <w:tcPr>
            <w:tcW w:w="957"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806" w:type="dxa"/>
            <w:tcBorders>
              <w:top w:val="nil"/>
              <w:left w:val="single" w:sz="6" w:space="0" w:color="auto"/>
              <w:right w:val="double" w:sz="4" w:space="0" w:color="auto"/>
            </w:tcBorders>
            <w:vAlign w:val="center"/>
          </w:tcPr>
          <w:p w:rsidR="004039A8" w:rsidRPr="005C3B37" w:rsidRDefault="004039A8" w:rsidP="004039A8">
            <w:pPr>
              <w:rPr>
                <w:rFonts w:asciiTheme="minorHAnsi" w:hAnsiTheme="minorHAnsi"/>
              </w:rPr>
            </w:pPr>
          </w:p>
        </w:tc>
      </w:tr>
      <w:tr w:rsidR="004039A8" w:rsidRPr="005C3B37" w:rsidTr="004039A8">
        <w:trPr>
          <w:cantSplit/>
          <w:jc w:val="center"/>
        </w:trPr>
        <w:tc>
          <w:tcPr>
            <w:tcW w:w="495" w:type="dxa"/>
            <w:vMerge w:val="restart"/>
            <w:tcBorders>
              <w:top w:val="single" w:sz="6" w:space="0" w:color="auto"/>
              <w:left w:val="double" w:sz="4" w:space="0" w:color="auto"/>
              <w:right w:val="single" w:sz="6" w:space="0" w:color="auto"/>
            </w:tcBorders>
            <w:vAlign w:val="center"/>
          </w:tcPr>
          <w:p w:rsidR="004039A8" w:rsidRPr="005C3B37" w:rsidRDefault="00F463EF" w:rsidP="004039A8">
            <w:pPr>
              <w:jc w:val="center"/>
              <w:rPr>
                <w:rFonts w:asciiTheme="minorHAnsi" w:hAnsiTheme="minorHAnsi"/>
              </w:rPr>
            </w:pPr>
            <w:r w:rsidRPr="00F463EF">
              <w:rPr>
                <w:rFonts w:asciiTheme="minorHAnsi" w:hAnsiTheme="minorHAnsi"/>
              </w:rPr>
              <w:t>n</w:t>
            </w:r>
          </w:p>
        </w:tc>
        <w:tc>
          <w:tcPr>
            <w:tcW w:w="1742" w:type="dxa"/>
            <w:vMerge w:val="restart"/>
            <w:tcBorders>
              <w:top w:val="single" w:sz="6" w:space="0" w:color="auto"/>
              <w:left w:val="single" w:sz="6" w:space="0" w:color="auto"/>
              <w:right w:val="single" w:sz="6" w:space="0" w:color="auto"/>
            </w:tcBorders>
          </w:tcPr>
          <w:p w:rsidR="004039A8" w:rsidRPr="005C3B37" w:rsidRDefault="004039A8" w:rsidP="004039A8">
            <w:pPr>
              <w:rPr>
                <w:rFonts w:asciiTheme="minorHAnsi" w:hAnsiTheme="minorHAnsi"/>
              </w:rPr>
            </w:pPr>
          </w:p>
        </w:tc>
        <w:tc>
          <w:tcPr>
            <w:tcW w:w="735"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single" w:sz="6" w:space="0" w:color="auto"/>
              <w:left w:val="single" w:sz="6" w:space="0" w:color="auto"/>
              <w:bottom w:val="dashSmallGap" w:sz="4" w:space="0" w:color="auto"/>
              <w:right w:val="single" w:sz="6" w:space="0" w:color="auto"/>
            </w:tcBorders>
          </w:tcPr>
          <w:p w:rsidR="004039A8" w:rsidRPr="005C3B37" w:rsidRDefault="004039A8" w:rsidP="004039A8">
            <w:pPr>
              <w:rPr>
                <w:rFonts w:asciiTheme="minorHAnsi" w:hAnsiTheme="minorHAnsi"/>
              </w:rPr>
            </w:pPr>
          </w:p>
        </w:tc>
        <w:tc>
          <w:tcPr>
            <w:tcW w:w="939"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957" w:type="dxa"/>
            <w:tcBorders>
              <w:top w:val="single" w:sz="6" w:space="0" w:color="auto"/>
              <w:left w:val="single" w:sz="6" w:space="0" w:color="auto"/>
              <w:bottom w:val="single" w:sz="6" w:space="0" w:color="auto"/>
              <w:right w:val="single" w:sz="6" w:space="0" w:color="auto"/>
            </w:tcBorders>
            <w:shd w:val="thinDiagCross" w:color="auto" w:fill="auto"/>
          </w:tcPr>
          <w:p w:rsidR="004039A8" w:rsidRPr="005C3B37" w:rsidRDefault="004039A8" w:rsidP="004039A8">
            <w:pPr>
              <w:rPr>
                <w:rFonts w:asciiTheme="minorHAnsi" w:hAnsiTheme="minorHAnsi"/>
              </w:rPr>
            </w:pPr>
          </w:p>
        </w:tc>
        <w:tc>
          <w:tcPr>
            <w:tcW w:w="806" w:type="dxa"/>
            <w:tcBorders>
              <w:top w:val="single" w:sz="6" w:space="0" w:color="auto"/>
              <w:left w:val="single" w:sz="6" w:space="0" w:color="auto"/>
              <w:bottom w:val="nil"/>
              <w:right w:val="double" w:sz="4" w:space="0" w:color="auto"/>
            </w:tcBorders>
            <w:vAlign w:val="center"/>
          </w:tcPr>
          <w:p w:rsidR="004039A8" w:rsidRPr="005C3B37" w:rsidRDefault="004039A8" w:rsidP="004039A8">
            <w:pPr>
              <w:rPr>
                <w:rFonts w:asciiTheme="minorHAnsi" w:hAnsiTheme="minorHAnsi"/>
              </w:rPr>
            </w:pPr>
          </w:p>
        </w:tc>
      </w:tr>
      <w:tr w:rsidR="004039A8" w:rsidRPr="005C3B37" w:rsidTr="004039A8">
        <w:trPr>
          <w:cantSplit/>
          <w:jc w:val="center"/>
        </w:trPr>
        <w:tc>
          <w:tcPr>
            <w:tcW w:w="495" w:type="dxa"/>
            <w:vMerge/>
            <w:tcBorders>
              <w:left w:val="double" w:sz="4" w:space="0" w:color="auto"/>
              <w:right w:val="single" w:sz="6" w:space="0" w:color="auto"/>
            </w:tcBorders>
            <w:vAlign w:val="center"/>
          </w:tcPr>
          <w:p w:rsidR="004039A8" w:rsidRPr="005C3B37" w:rsidRDefault="004039A8" w:rsidP="004039A8">
            <w:pPr>
              <w:jc w:val="center"/>
              <w:rPr>
                <w:rFonts w:asciiTheme="minorHAnsi" w:hAnsiTheme="minorHAnsi"/>
              </w:rPr>
            </w:pPr>
          </w:p>
        </w:tc>
        <w:tc>
          <w:tcPr>
            <w:tcW w:w="1742" w:type="dxa"/>
            <w:vMerge/>
            <w:tcBorders>
              <w:left w:val="single" w:sz="6" w:space="0" w:color="auto"/>
              <w:right w:val="single" w:sz="6" w:space="0" w:color="auto"/>
            </w:tcBorders>
          </w:tcPr>
          <w:p w:rsidR="004039A8" w:rsidRPr="005C3B37" w:rsidRDefault="004039A8" w:rsidP="004039A8">
            <w:pPr>
              <w:rPr>
                <w:rFonts w:asciiTheme="minorHAnsi" w:hAnsiTheme="minorHAnsi"/>
              </w:rPr>
            </w:pPr>
          </w:p>
        </w:tc>
        <w:tc>
          <w:tcPr>
            <w:tcW w:w="735" w:type="dxa"/>
            <w:tcBorders>
              <w:top w:val="dashSmallGap" w:sz="4" w:space="0" w:color="auto"/>
              <w:left w:val="single" w:sz="6" w:space="0" w:color="auto"/>
              <w:bottom w:val="dotted"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dotted"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dotted"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dotted"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dotted"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dotted"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dotted"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dotted"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dotted"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dotted"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dotted"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dotted" w:sz="4" w:space="0" w:color="auto"/>
              <w:right w:val="single" w:sz="6" w:space="0" w:color="auto"/>
            </w:tcBorders>
          </w:tcPr>
          <w:p w:rsidR="004039A8" w:rsidRPr="005C3B37" w:rsidRDefault="004039A8" w:rsidP="004039A8">
            <w:pPr>
              <w:rPr>
                <w:rFonts w:asciiTheme="minorHAnsi" w:hAnsiTheme="minorHAnsi"/>
              </w:rPr>
            </w:pPr>
          </w:p>
        </w:tc>
        <w:tc>
          <w:tcPr>
            <w:tcW w:w="620" w:type="dxa"/>
            <w:tcBorders>
              <w:top w:val="dashSmallGap" w:sz="4" w:space="0" w:color="auto"/>
              <w:left w:val="single" w:sz="6" w:space="0" w:color="auto"/>
              <w:bottom w:val="dotted" w:sz="4" w:space="0" w:color="auto"/>
              <w:right w:val="single" w:sz="6" w:space="0" w:color="auto"/>
            </w:tcBorders>
          </w:tcPr>
          <w:p w:rsidR="004039A8" w:rsidRPr="005C3B37" w:rsidRDefault="004039A8" w:rsidP="004039A8">
            <w:pPr>
              <w:rPr>
                <w:rFonts w:asciiTheme="minorHAnsi" w:hAnsiTheme="minorHAnsi"/>
              </w:rPr>
            </w:pPr>
          </w:p>
        </w:tc>
        <w:tc>
          <w:tcPr>
            <w:tcW w:w="939" w:type="dxa"/>
            <w:tcBorders>
              <w:top w:val="single" w:sz="6" w:space="0" w:color="auto"/>
              <w:left w:val="single" w:sz="6" w:space="0" w:color="auto"/>
              <w:bottom w:val="single" w:sz="6" w:space="0" w:color="auto"/>
              <w:right w:val="single" w:sz="6" w:space="0" w:color="auto"/>
            </w:tcBorders>
            <w:shd w:val="thinDiagCross" w:color="auto" w:fill="auto"/>
          </w:tcPr>
          <w:p w:rsidR="004039A8" w:rsidRPr="005C3B37" w:rsidRDefault="004039A8" w:rsidP="004039A8">
            <w:pPr>
              <w:rPr>
                <w:rFonts w:asciiTheme="minorHAnsi" w:hAnsiTheme="minorHAnsi"/>
              </w:rPr>
            </w:pPr>
          </w:p>
        </w:tc>
        <w:tc>
          <w:tcPr>
            <w:tcW w:w="957"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806" w:type="dxa"/>
            <w:tcBorders>
              <w:top w:val="nil"/>
              <w:left w:val="single" w:sz="6" w:space="0" w:color="auto"/>
              <w:right w:val="double" w:sz="4" w:space="0" w:color="auto"/>
            </w:tcBorders>
            <w:vAlign w:val="center"/>
          </w:tcPr>
          <w:p w:rsidR="004039A8" w:rsidRPr="005C3B37" w:rsidRDefault="004039A8" w:rsidP="004039A8">
            <w:pPr>
              <w:rPr>
                <w:rFonts w:asciiTheme="minorHAnsi" w:hAnsiTheme="minorHAnsi"/>
              </w:rPr>
            </w:pPr>
          </w:p>
        </w:tc>
      </w:tr>
      <w:tr w:rsidR="004039A8" w:rsidRPr="005C3B37" w:rsidTr="004039A8">
        <w:trPr>
          <w:cantSplit/>
          <w:trHeight w:hRule="exact" w:val="284"/>
          <w:jc w:val="center"/>
        </w:trPr>
        <w:tc>
          <w:tcPr>
            <w:tcW w:w="495" w:type="dxa"/>
            <w:tcBorders>
              <w:top w:val="single" w:sz="6" w:space="0" w:color="auto"/>
              <w:left w:val="double" w:sz="4" w:space="0" w:color="auto"/>
              <w:bottom w:val="nil"/>
              <w:right w:val="nil"/>
            </w:tcBorders>
          </w:tcPr>
          <w:p w:rsidR="004039A8" w:rsidRPr="005C3B37" w:rsidRDefault="004039A8" w:rsidP="004039A8">
            <w:pPr>
              <w:rPr>
                <w:rFonts w:asciiTheme="minorHAnsi" w:hAnsiTheme="minorHAnsi"/>
              </w:rPr>
            </w:pPr>
          </w:p>
        </w:tc>
        <w:tc>
          <w:tcPr>
            <w:tcW w:w="1742" w:type="dxa"/>
            <w:tcBorders>
              <w:top w:val="single" w:sz="6" w:space="0" w:color="auto"/>
              <w:left w:val="nil"/>
              <w:bottom w:val="nil"/>
              <w:right w:val="nil"/>
            </w:tcBorders>
          </w:tcPr>
          <w:p w:rsidR="004039A8" w:rsidRPr="005C3B37" w:rsidRDefault="004039A8" w:rsidP="004039A8">
            <w:pPr>
              <w:rPr>
                <w:rFonts w:asciiTheme="minorHAnsi" w:hAnsiTheme="minorHAnsi"/>
              </w:rPr>
            </w:pPr>
          </w:p>
        </w:tc>
        <w:tc>
          <w:tcPr>
            <w:tcW w:w="735" w:type="dxa"/>
            <w:tcBorders>
              <w:top w:val="single" w:sz="6" w:space="0" w:color="auto"/>
              <w:left w:val="nil"/>
              <w:bottom w:val="nil"/>
              <w:right w:val="nil"/>
            </w:tcBorders>
          </w:tcPr>
          <w:p w:rsidR="004039A8" w:rsidRPr="005C3B37" w:rsidRDefault="004039A8" w:rsidP="004039A8">
            <w:pPr>
              <w:rPr>
                <w:rFonts w:asciiTheme="minorHAnsi" w:hAnsiTheme="minorHAnsi"/>
              </w:rPr>
            </w:pPr>
          </w:p>
        </w:tc>
        <w:tc>
          <w:tcPr>
            <w:tcW w:w="620" w:type="dxa"/>
            <w:tcBorders>
              <w:top w:val="single" w:sz="6" w:space="0" w:color="auto"/>
              <w:left w:val="nil"/>
              <w:bottom w:val="nil"/>
              <w:right w:val="nil"/>
            </w:tcBorders>
          </w:tcPr>
          <w:p w:rsidR="004039A8" w:rsidRPr="005C3B37" w:rsidRDefault="004039A8" w:rsidP="004039A8">
            <w:pPr>
              <w:rPr>
                <w:rFonts w:asciiTheme="minorHAnsi" w:hAnsiTheme="minorHAnsi"/>
              </w:rPr>
            </w:pPr>
          </w:p>
        </w:tc>
        <w:tc>
          <w:tcPr>
            <w:tcW w:w="620" w:type="dxa"/>
            <w:tcBorders>
              <w:top w:val="single" w:sz="6" w:space="0" w:color="auto"/>
              <w:left w:val="nil"/>
              <w:bottom w:val="nil"/>
              <w:right w:val="nil"/>
            </w:tcBorders>
          </w:tcPr>
          <w:p w:rsidR="004039A8" w:rsidRPr="005C3B37" w:rsidRDefault="004039A8" w:rsidP="004039A8">
            <w:pPr>
              <w:rPr>
                <w:rFonts w:asciiTheme="minorHAnsi" w:hAnsiTheme="minorHAnsi"/>
              </w:rPr>
            </w:pPr>
          </w:p>
        </w:tc>
        <w:tc>
          <w:tcPr>
            <w:tcW w:w="620" w:type="dxa"/>
            <w:tcBorders>
              <w:top w:val="single" w:sz="6" w:space="0" w:color="auto"/>
              <w:left w:val="nil"/>
              <w:bottom w:val="nil"/>
              <w:right w:val="nil"/>
            </w:tcBorders>
          </w:tcPr>
          <w:p w:rsidR="004039A8" w:rsidRPr="005C3B37" w:rsidRDefault="004039A8" w:rsidP="004039A8">
            <w:pPr>
              <w:rPr>
                <w:rFonts w:asciiTheme="minorHAnsi" w:hAnsiTheme="minorHAnsi"/>
              </w:rPr>
            </w:pPr>
          </w:p>
        </w:tc>
        <w:tc>
          <w:tcPr>
            <w:tcW w:w="620" w:type="dxa"/>
            <w:tcBorders>
              <w:top w:val="single" w:sz="6" w:space="0" w:color="auto"/>
              <w:left w:val="nil"/>
              <w:bottom w:val="nil"/>
              <w:right w:val="nil"/>
            </w:tcBorders>
          </w:tcPr>
          <w:p w:rsidR="004039A8" w:rsidRPr="005C3B37" w:rsidRDefault="004039A8" w:rsidP="004039A8">
            <w:pPr>
              <w:rPr>
                <w:rFonts w:asciiTheme="minorHAnsi" w:hAnsiTheme="minorHAnsi"/>
              </w:rPr>
            </w:pPr>
          </w:p>
        </w:tc>
        <w:tc>
          <w:tcPr>
            <w:tcW w:w="620" w:type="dxa"/>
            <w:tcBorders>
              <w:top w:val="single" w:sz="6" w:space="0" w:color="auto"/>
              <w:left w:val="nil"/>
              <w:bottom w:val="nil"/>
              <w:right w:val="nil"/>
            </w:tcBorders>
          </w:tcPr>
          <w:p w:rsidR="004039A8" w:rsidRPr="005C3B37" w:rsidRDefault="004039A8" w:rsidP="004039A8">
            <w:pPr>
              <w:rPr>
                <w:rFonts w:asciiTheme="minorHAnsi" w:hAnsiTheme="minorHAnsi"/>
              </w:rPr>
            </w:pPr>
          </w:p>
        </w:tc>
        <w:tc>
          <w:tcPr>
            <w:tcW w:w="620" w:type="dxa"/>
            <w:tcBorders>
              <w:top w:val="single" w:sz="6" w:space="0" w:color="auto"/>
              <w:left w:val="nil"/>
              <w:bottom w:val="nil"/>
              <w:right w:val="nil"/>
            </w:tcBorders>
          </w:tcPr>
          <w:p w:rsidR="004039A8" w:rsidRPr="005C3B37" w:rsidRDefault="004039A8" w:rsidP="004039A8">
            <w:pPr>
              <w:rPr>
                <w:rFonts w:asciiTheme="minorHAnsi" w:hAnsiTheme="minorHAnsi"/>
              </w:rPr>
            </w:pPr>
          </w:p>
        </w:tc>
        <w:tc>
          <w:tcPr>
            <w:tcW w:w="620" w:type="dxa"/>
            <w:tcBorders>
              <w:top w:val="single" w:sz="6" w:space="0" w:color="auto"/>
              <w:left w:val="nil"/>
              <w:bottom w:val="nil"/>
              <w:right w:val="nil"/>
            </w:tcBorders>
          </w:tcPr>
          <w:p w:rsidR="004039A8" w:rsidRPr="005C3B37" w:rsidRDefault="004039A8" w:rsidP="004039A8">
            <w:pPr>
              <w:rPr>
                <w:rFonts w:asciiTheme="minorHAnsi" w:hAnsiTheme="minorHAnsi"/>
              </w:rPr>
            </w:pPr>
          </w:p>
        </w:tc>
        <w:tc>
          <w:tcPr>
            <w:tcW w:w="620" w:type="dxa"/>
            <w:tcBorders>
              <w:top w:val="single" w:sz="6" w:space="0" w:color="auto"/>
              <w:left w:val="nil"/>
              <w:bottom w:val="nil"/>
            </w:tcBorders>
          </w:tcPr>
          <w:p w:rsidR="004039A8" w:rsidRPr="005C3B37" w:rsidRDefault="004039A8" w:rsidP="004039A8">
            <w:pPr>
              <w:rPr>
                <w:rFonts w:asciiTheme="minorHAnsi" w:hAnsiTheme="minorHAnsi"/>
              </w:rPr>
            </w:pPr>
          </w:p>
        </w:tc>
        <w:tc>
          <w:tcPr>
            <w:tcW w:w="2480" w:type="dxa"/>
            <w:gridSpan w:val="4"/>
            <w:tcBorders>
              <w:top w:val="single" w:sz="6" w:space="0" w:color="auto"/>
              <w:left w:val="single" w:sz="6" w:space="0" w:color="auto"/>
              <w:bottom w:val="single" w:sz="6" w:space="0" w:color="auto"/>
              <w:right w:val="single" w:sz="6" w:space="0" w:color="auto"/>
            </w:tcBorders>
            <w:vAlign w:val="center"/>
          </w:tcPr>
          <w:p w:rsidR="004039A8" w:rsidRPr="005C3B37" w:rsidRDefault="00F463EF" w:rsidP="004039A8">
            <w:pPr>
              <w:rPr>
                <w:rFonts w:asciiTheme="minorHAnsi" w:hAnsiTheme="minorHAnsi"/>
              </w:rPr>
            </w:pPr>
            <w:r w:rsidRPr="00F463EF">
              <w:rPr>
                <w:rFonts w:asciiTheme="minorHAnsi" w:hAnsiTheme="minorHAnsi"/>
                <w:b/>
                <w:bCs/>
              </w:rPr>
              <w:t>Subtotal</w:t>
            </w:r>
          </w:p>
        </w:tc>
        <w:tc>
          <w:tcPr>
            <w:tcW w:w="939" w:type="dxa"/>
            <w:tcBorders>
              <w:top w:val="single" w:sz="6" w:space="0" w:color="auto"/>
              <w:bottom w:val="single" w:sz="6" w:space="0" w:color="auto"/>
              <w:right w:val="single" w:sz="6" w:space="0" w:color="auto"/>
            </w:tcBorders>
          </w:tcPr>
          <w:p w:rsidR="004039A8" w:rsidRPr="005C3B37" w:rsidRDefault="004039A8" w:rsidP="004039A8">
            <w:pPr>
              <w:pStyle w:val="Ttulo6"/>
              <w:rPr>
                <w:rFonts w:asciiTheme="minorHAnsi" w:hAnsiTheme="minorHAnsi"/>
              </w:rPr>
            </w:pPr>
          </w:p>
        </w:tc>
        <w:tc>
          <w:tcPr>
            <w:tcW w:w="957"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806" w:type="dxa"/>
            <w:tcBorders>
              <w:top w:val="single" w:sz="6" w:space="0" w:color="auto"/>
              <w:left w:val="single" w:sz="6" w:space="0" w:color="auto"/>
              <w:bottom w:val="single" w:sz="6" w:space="0" w:color="auto"/>
              <w:right w:val="double" w:sz="4" w:space="0" w:color="auto"/>
            </w:tcBorders>
            <w:vAlign w:val="center"/>
          </w:tcPr>
          <w:p w:rsidR="004039A8" w:rsidRPr="005C3B37" w:rsidRDefault="004039A8" w:rsidP="004039A8">
            <w:pPr>
              <w:rPr>
                <w:rFonts w:asciiTheme="minorHAnsi" w:hAnsiTheme="minorHAnsi"/>
              </w:rPr>
            </w:pPr>
          </w:p>
        </w:tc>
      </w:tr>
      <w:tr w:rsidR="004039A8" w:rsidRPr="005C3B37" w:rsidTr="004039A8">
        <w:trPr>
          <w:cantSplit/>
          <w:trHeight w:hRule="exact" w:val="284"/>
          <w:jc w:val="center"/>
        </w:trPr>
        <w:tc>
          <w:tcPr>
            <w:tcW w:w="495" w:type="dxa"/>
            <w:tcBorders>
              <w:top w:val="nil"/>
              <w:left w:val="double" w:sz="4" w:space="0" w:color="auto"/>
              <w:bottom w:val="double" w:sz="4" w:space="0" w:color="auto"/>
              <w:right w:val="nil"/>
            </w:tcBorders>
          </w:tcPr>
          <w:p w:rsidR="004039A8" w:rsidRPr="005C3B37" w:rsidRDefault="004039A8" w:rsidP="004039A8">
            <w:pPr>
              <w:rPr>
                <w:rFonts w:asciiTheme="minorHAnsi" w:hAnsiTheme="minorHAnsi"/>
              </w:rPr>
            </w:pPr>
          </w:p>
        </w:tc>
        <w:tc>
          <w:tcPr>
            <w:tcW w:w="1742" w:type="dxa"/>
            <w:tcBorders>
              <w:top w:val="nil"/>
              <w:left w:val="nil"/>
              <w:bottom w:val="double" w:sz="4" w:space="0" w:color="auto"/>
              <w:right w:val="nil"/>
            </w:tcBorders>
          </w:tcPr>
          <w:p w:rsidR="004039A8" w:rsidRPr="005C3B37" w:rsidRDefault="004039A8" w:rsidP="004039A8">
            <w:pPr>
              <w:rPr>
                <w:rFonts w:asciiTheme="minorHAnsi" w:hAnsiTheme="minorHAnsi"/>
              </w:rPr>
            </w:pPr>
          </w:p>
        </w:tc>
        <w:tc>
          <w:tcPr>
            <w:tcW w:w="735" w:type="dxa"/>
            <w:tcBorders>
              <w:top w:val="nil"/>
              <w:left w:val="nil"/>
              <w:bottom w:val="double" w:sz="4" w:space="0" w:color="auto"/>
              <w:right w:val="nil"/>
            </w:tcBorders>
          </w:tcPr>
          <w:p w:rsidR="004039A8" w:rsidRPr="005C3B37" w:rsidRDefault="004039A8" w:rsidP="004039A8">
            <w:pPr>
              <w:rPr>
                <w:rFonts w:asciiTheme="minorHAnsi" w:hAnsiTheme="minorHAnsi"/>
              </w:rPr>
            </w:pPr>
          </w:p>
        </w:tc>
        <w:tc>
          <w:tcPr>
            <w:tcW w:w="620" w:type="dxa"/>
            <w:tcBorders>
              <w:top w:val="nil"/>
              <w:left w:val="nil"/>
              <w:bottom w:val="double" w:sz="4" w:space="0" w:color="auto"/>
              <w:right w:val="nil"/>
            </w:tcBorders>
          </w:tcPr>
          <w:p w:rsidR="004039A8" w:rsidRPr="005C3B37" w:rsidRDefault="004039A8" w:rsidP="004039A8">
            <w:pPr>
              <w:rPr>
                <w:rFonts w:asciiTheme="minorHAnsi" w:hAnsiTheme="minorHAnsi"/>
              </w:rPr>
            </w:pPr>
          </w:p>
        </w:tc>
        <w:tc>
          <w:tcPr>
            <w:tcW w:w="620" w:type="dxa"/>
            <w:tcBorders>
              <w:top w:val="nil"/>
              <w:left w:val="nil"/>
              <w:bottom w:val="double" w:sz="4" w:space="0" w:color="auto"/>
              <w:right w:val="nil"/>
            </w:tcBorders>
          </w:tcPr>
          <w:p w:rsidR="004039A8" w:rsidRPr="005C3B37" w:rsidRDefault="004039A8" w:rsidP="004039A8">
            <w:pPr>
              <w:rPr>
                <w:rFonts w:asciiTheme="minorHAnsi" w:hAnsiTheme="minorHAnsi"/>
              </w:rPr>
            </w:pPr>
          </w:p>
        </w:tc>
        <w:tc>
          <w:tcPr>
            <w:tcW w:w="620" w:type="dxa"/>
            <w:tcBorders>
              <w:top w:val="nil"/>
              <w:left w:val="nil"/>
              <w:bottom w:val="double" w:sz="4" w:space="0" w:color="auto"/>
              <w:right w:val="nil"/>
            </w:tcBorders>
          </w:tcPr>
          <w:p w:rsidR="004039A8" w:rsidRPr="005C3B37" w:rsidRDefault="004039A8" w:rsidP="004039A8">
            <w:pPr>
              <w:rPr>
                <w:rFonts w:asciiTheme="minorHAnsi" w:hAnsiTheme="minorHAnsi"/>
              </w:rPr>
            </w:pPr>
          </w:p>
        </w:tc>
        <w:tc>
          <w:tcPr>
            <w:tcW w:w="620" w:type="dxa"/>
            <w:tcBorders>
              <w:top w:val="nil"/>
              <w:left w:val="nil"/>
              <w:bottom w:val="double" w:sz="4" w:space="0" w:color="auto"/>
              <w:right w:val="nil"/>
            </w:tcBorders>
          </w:tcPr>
          <w:p w:rsidR="004039A8" w:rsidRPr="005C3B37" w:rsidRDefault="004039A8" w:rsidP="004039A8">
            <w:pPr>
              <w:rPr>
                <w:rFonts w:asciiTheme="minorHAnsi" w:hAnsiTheme="minorHAnsi"/>
              </w:rPr>
            </w:pPr>
          </w:p>
        </w:tc>
        <w:tc>
          <w:tcPr>
            <w:tcW w:w="620" w:type="dxa"/>
            <w:tcBorders>
              <w:top w:val="nil"/>
              <w:left w:val="nil"/>
              <w:bottom w:val="double" w:sz="4" w:space="0" w:color="auto"/>
              <w:right w:val="nil"/>
            </w:tcBorders>
          </w:tcPr>
          <w:p w:rsidR="004039A8" w:rsidRPr="005C3B37" w:rsidRDefault="004039A8" w:rsidP="004039A8">
            <w:pPr>
              <w:rPr>
                <w:rFonts w:asciiTheme="minorHAnsi" w:hAnsiTheme="minorHAnsi"/>
              </w:rPr>
            </w:pPr>
          </w:p>
        </w:tc>
        <w:tc>
          <w:tcPr>
            <w:tcW w:w="620" w:type="dxa"/>
            <w:tcBorders>
              <w:top w:val="nil"/>
              <w:left w:val="nil"/>
              <w:bottom w:val="double" w:sz="4" w:space="0" w:color="auto"/>
              <w:right w:val="nil"/>
            </w:tcBorders>
          </w:tcPr>
          <w:p w:rsidR="004039A8" w:rsidRPr="005C3B37" w:rsidRDefault="004039A8" w:rsidP="004039A8">
            <w:pPr>
              <w:rPr>
                <w:rFonts w:asciiTheme="minorHAnsi" w:hAnsiTheme="minorHAnsi"/>
              </w:rPr>
            </w:pPr>
          </w:p>
        </w:tc>
        <w:tc>
          <w:tcPr>
            <w:tcW w:w="620" w:type="dxa"/>
            <w:tcBorders>
              <w:top w:val="nil"/>
              <w:left w:val="nil"/>
              <w:bottom w:val="double" w:sz="4" w:space="0" w:color="auto"/>
              <w:right w:val="nil"/>
            </w:tcBorders>
          </w:tcPr>
          <w:p w:rsidR="004039A8" w:rsidRPr="005C3B37" w:rsidRDefault="004039A8" w:rsidP="004039A8">
            <w:pPr>
              <w:rPr>
                <w:rFonts w:asciiTheme="minorHAnsi" w:hAnsiTheme="minorHAnsi"/>
              </w:rPr>
            </w:pPr>
          </w:p>
        </w:tc>
        <w:tc>
          <w:tcPr>
            <w:tcW w:w="620" w:type="dxa"/>
            <w:tcBorders>
              <w:top w:val="nil"/>
              <w:left w:val="nil"/>
              <w:bottom w:val="double" w:sz="4" w:space="0" w:color="auto"/>
            </w:tcBorders>
          </w:tcPr>
          <w:p w:rsidR="004039A8" w:rsidRPr="005C3B37" w:rsidRDefault="004039A8" w:rsidP="004039A8">
            <w:pPr>
              <w:rPr>
                <w:rFonts w:asciiTheme="minorHAnsi" w:hAnsiTheme="minorHAnsi"/>
              </w:rPr>
            </w:pPr>
          </w:p>
        </w:tc>
        <w:tc>
          <w:tcPr>
            <w:tcW w:w="2480" w:type="dxa"/>
            <w:gridSpan w:val="4"/>
            <w:tcBorders>
              <w:top w:val="single" w:sz="6" w:space="0" w:color="auto"/>
              <w:left w:val="single" w:sz="6" w:space="0" w:color="auto"/>
              <w:bottom w:val="double" w:sz="4" w:space="0" w:color="auto"/>
              <w:right w:val="single" w:sz="6" w:space="0" w:color="auto"/>
            </w:tcBorders>
            <w:vAlign w:val="center"/>
          </w:tcPr>
          <w:p w:rsidR="004039A8" w:rsidRPr="005C3B37" w:rsidRDefault="00F463EF" w:rsidP="004039A8">
            <w:pPr>
              <w:rPr>
                <w:rFonts w:asciiTheme="minorHAnsi" w:hAnsiTheme="minorHAnsi"/>
                <w:b/>
                <w:bCs/>
              </w:rPr>
            </w:pPr>
            <w:r w:rsidRPr="00F463EF">
              <w:rPr>
                <w:rFonts w:asciiTheme="minorHAnsi" w:hAnsiTheme="minorHAnsi"/>
                <w:b/>
                <w:bCs/>
              </w:rPr>
              <w:t>Total</w:t>
            </w:r>
          </w:p>
        </w:tc>
        <w:tc>
          <w:tcPr>
            <w:tcW w:w="939" w:type="dxa"/>
            <w:tcBorders>
              <w:top w:val="single" w:sz="6" w:space="0" w:color="auto"/>
              <w:bottom w:val="double" w:sz="4" w:space="0" w:color="auto"/>
              <w:right w:val="single" w:sz="6" w:space="0" w:color="auto"/>
            </w:tcBorders>
            <w:shd w:val="thinDiagCross" w:color="auto" w:fill="auto"/>
          </w:tcPr>
          <w:p w:rsidR="004039A8" w:rsidRPr="005C3B37" w:rsidRDefault="004039A8" w:rsidP="004039A8">
            <w:pPr>
              <w:rPr>
                <w:rFonts w:asciiTheme="minorHAnsi" w:hAnsiTheme="minorHAnsi"/>
              </w:rPr>
            </w:pPr>
          </w:p>
        </w:tc>
        <w:tc>
          <w:tcPr>
            <w:tcW w:w="957" w:type="dxa"/>
            <w:tcBorders>
              <w:top w:val="single" w:sz="6" w:space="0" w:color="auto"/>
              <w:left w:val="single" w:sz="6" w:space="0" w:color="auto"/>
              <w:bottom w:val="double" w:sz="4" w:space="0" w:color="auto"/>
              <w:right w:val="single" w:sz="6" w:space="0" w:color="auto"/>
            </w:tcBorders>
            <w:shd w:val="thinDiagCross" w:color="auto" w:fill="auto"/>
          </w:tcPr>
          <w:p w:rsidR="004039A8" w:rsidRPr="005C3B37" w:rsidRDefault="004039A8" w:rsidP="004039A8">
            <w:pPr>
              <w:rPr>
                <w:rFonts w:asciiTheme="minorHAnsi" w:hAnsiTheme="minorHAnsi"/>
              </w:rPr>
            </w:pPr>
          </w:p>
        </w:tc>
        <w:tc>
          <w:tcPr>
            <w:tcW w:w="806" w:type="dxa"/>
            <w:tcBorders>
              <w:top w:val="single" w:sz="6" w:space="0" w:color="auto"/>
              <w:left w:val="single" w:sz="6" w:space="0" w:color="auto"/>
              <w:bottom w:val="double" w:sz="4" w:space="0" w:color="auto"/>
              <w:right w:val="double" w:sz="4" w:space="0" w:color="auto"/>
            </w:tcBorders>
          </w:tcPr>
          <w:p w:rsidR="004039A8" w:rsidRPr="005C3B37" w:rsidRDefault="004039A8" w:rsidP="004039A8">
            <w:pPr>
              <w:rPr>
                <w:rFonts w:asciiTheme="minorHAnsi" w:hAnsiTheme="minorHAnsi"/>
              </w:rPr>
            </w:pPr>
          </w:p>
        </w:tc>
      </w:tr>
    </w:tbl>
    <w:p w:rsidR="004039A8" w:rsidRPr="005C3B37" w:rsidRDefault="004039A8" w:rsidP="004039A8">
      <w:pPr>
        <w:tabs>
          <w:tab w:val="left" w:pos="2340"/>
        </w:tabs>
        <w:rPr>
          <w:rFonts w:asciiTheme="minorHAnsi" w:hAnsiTheme="minorHAnsi"/>
        </w:rPr>
      </w:pPr>
    </w:p>
    <w:p w:rsidR="0032283D" w:rsidRPr="005C3B37" w:rsidRDefault="00F463EF" w:rsidP="00776763">
      <w:pPr>
        <w:pStyle w:val="Prrafodelista"/>
        <w:numPr>
          <w:ilvl w:val="0"/>
          <w:numId w:val="22"/>
        </w:numPr>
        <w:tabs>
          <w:tab w:val="left" w:pos="360"/>
        </w:tabs>
        <w:rPr>
          <w:rFonts w:asciiTheme="minorHAnsi" w:hAnsiTheme="minorHAnsi"/>
          <w:sz w:val="18"/>
          <w:szCs w:val="18"/>
        </w:rPr>
      </w:pPr>
      <w:r w:rsidRPr="00F463EF">
        <w:rPr>
          <w:rFonts w:asciiTheme="minorHAnsi" w:hAnsiTheme="minorHAnsi"/>
          <w:sz w:val="18"/>
          <w:szCs w:val="18"/>
        </w:rPr>
        <w:t>Para el personal profesional el aporte deber ser indicado individualmente; para el personal de apoyo, deberá ser indicado por categoría (por ejemplo, dibujante, empleado de oficina; etc.)</w:t>
      </w:r>
    </w:p>
    <w:p w:rsidR="004039A8" w:rsidRPr="005C3B37" w:rsidRDefault="00F463EF" w:rsidP="00776763">
      <w:pPr>
        <w:pStyle w:val="Prrafodelista"/>
        <w:numPr>
          <w:ilvl w:val="0"/>
          <w:numId w:val="22"/>
        </w:numPr>
        <w:tabs>
          <w:tab w:val="left" w:pos="360"/>
        </w:tabs>
        <w:rPr>
          <w:rFonts w:asciiTheme="minorHAnsi" w:hAnsiTheme="minorHAnsi"/>
          <w:sz w:val="18"/>
          <w:szCs w:val="18"/>
        </w:rPr>
      </w:pPr>
      <w:r w:rsidRPr="00F463EF">
        <w:rPr>
          <w:rFonts w:asciiTheme="minorHAnsi" w:hAnsiTheme="minorHAnsi"/>
          <w:sz w:val="18"/>
          <w:szCs w:val="18"/>
        </w:rPr>
        <w:t xml:space="preserve">Los meses se cuentan desde el inicio del trabajo. Para cada empleado indique separadamente el aporte en la sede y en el campo. </w:t>
      </w:r>
    </w:p>
    <w:p w:rsidR="004039A8" w:rsidRPr="005C3B37" w:rsidRDefault="00F463EF" w:rsidP="00776763">
      <w:pPr>
        <w:numPr>
          <w:ilvl w:val="0"/>
          <w:numId w:val="22"/>
        </w:numPr>
        <w:tabs>
          <w:tab w:val="left" w:pos="360"/>
        </w:tabs>
        <w:spacing w:after="120"/>
        <w:rPr>
          <w:rFonts w:asciiTheme="minorHAnsi" w:hAnsiTheme="minorHAnsi"/>
          <w:sz w:val="18"/>
          <w:szCs w:val="18"/>
        </w:rPr>
      </w:pPr>
      <w:r w:rsidRPr="00F463EF">
        <w:rPr>
          <w:rFonts w:asciiTheme="minorHAnsi" w:hAnsiTheme="minorHAnsi"/>
          <w:sz w:val="18"/>
          <w:szCs w:val="18"/>
        </w:rPr>
        <w:t xml:space="preserve">Trabajo en el campo significa el trabajo realizado fuera en un lugar que no es la oficina sede del Consultor. </w:t>
      </w:r>
    </w:p>
    <w:p w:rsidR="00A17D3F" w:rsidRPr="005C3B37" w:rsidRDefault="00F463EF" w:rsidP="00FF4E5B">
      <w:pPr>
        <w:pStyle w:val="TEC"/>
        <w:jc w:val="left"/>
        <w:rPr>
          <w:rFonts w:asciiTheme="minorHAnsi" w:hAnsiTheme="minorHAnsi"/>
        </w:rPr>
      </w:pPr>
      <w:bookmarkStart w:id="250" w:name="_Toc263415278"/>
      <w:r w:rsidRPr="00F463EF">
        <w:rPr>
          <w:rFonts w:asciiTheme="minorHAnsi" w:hAnsiTheme="minorHAnsi"/>
        </w:rPr>
        <w:lastRenderedPageBreak/>
        <w:t>Formulario  TEC-7  Plan de Trabajo</w:t>
      </w:r>
      <w:bookmarkEnd w:id="250"/>
    </w:p>
    <w:p w:rsidR="00A17D3F" w:rsidRPr="005C3B37" w:rsidRDefault="00A17D3F" w:rsidP="00FF4E5B">
      <w:pPr>
        <w:pStyle w:val="TEC"/>
        <w:pBdr>
          <w:bottom w:val="none" w:sz="0" w:space="0" w:color="auto"/>
        </w:pBdr>
        <w:jc w:val="left"/>
        <w:rPr>
          <w:rFonts w:asciiTheme="minorHAnsi" w:hAnsiTheme="minorHAnsi"/>
        </w:rPr>
      </w:pPr>
    </w:p>
    <w:p w:rsidR="004039A8" w:rsidRPr="005C3B37" w:rsidRDefault="004E7754" w:rsidP="004039A8">
      <w:pPr>
        <w:tabs>
          <w:tab w:val="left" w:pos="1080"/>
        </w:tabs>
        <w:ind w:left="1080"/>
        <w:rPr>
          <w:rFonts w:asciiTheme="minorHAnsi" w:hAnsiTheme="minorHAnsi"/>
        </w:rPr>
      </w:pPr>
      <w:r w:rsidRPr="004E7754">
        <w:rPr>
          <w:rFonts w:asciiTheme="minorHAnsi" w:hAnsiTheme="minorHAnsi"/>
          <w:noProof/>
          <w:lang w:val="es-BO" w:eastAsia="es-BO"/>
        </w:rPr>
        <w:pict>
          <v:rect id="Rectangle 7" o:spid="_x0000_s1030" style="position:absolute;left:0;text-align:left;margin-left:9pt;margin-top:3.7pt;width:36pt;height:7.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" fillcolor="black"/>
        </w:pict>
      </w:r>
      <w:r w:rsidR="00F463EF" w:rsidRPr="00F463EF">
        <w:rPr>
          <w:rFonts w:asciiTheme="minorHAnsi" w:hAnsiTheme="minorHAnsi"/>
        </w:rPr>
        <w:t>Tiempo completo</w:t>
      </w:r>
    </w:p>
    <w:p w:rsidR="004039A8" w:rsidRPr="005C3B37" w:rsidRDefault="004E7754" w:rsidP="004039A8">
      <w:pPr>
        <w:tabs>
          <w:tab w:val="left" w:pos="1080"/>
        </w:tabs>
        <w:ind w:left="1080"/>
        <w:rPr>
          <w:rFonts w:asciiTheme="minorHAnsi" w:hAnsiTheme="minorHAnsi"/>
        </w:rPr>
      </w:pPr>
      <w:r w:rsidRPr="004E7754">
        <w:rPr>
          <w:rFonts w:asciiTheme="minorHAnsi" w:hAnsiTheme="minorHAnsi"/>
          <w:noProof/>
          <w:lang w:val="es-BO" w:eastAsia="es-BO"/>
        </w:rPr>
        <w:pict>
          <v:rect id="Rectangle 8" o:spid="_x0000_s1029" alt="Diagonali larghe verso l'alto" style="position:absolute;left:0;text-align:left;margin-left:9pt;margin-top:1.2pt;width:36pt;height:7.1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" fillcolor="black">
            <v:fill r:id="rId20" o:title="" type="pattern"/>
          </v:rect>
        </w:pict>
      </w:r>
      <w:r w:rsidR="00F463EF" w:rsidRPr="00F463EF">
        <w:rPr>
          <w:rFonts w:asciiTheme="minorHAnsi" w:hAnsiTheme="minorHAnsi"/>
        </w:rPr>
        <w:t>Tiempo parcial</w:t>
      </w:r>
    </w:p>
    <w:p w:rsidR="004039A8" w:rsidRPr="005C3B37" w:rsidRDefault="004039A8" w:rsidP="00FF4E5B">
      <w:pPr>
        <w:jc w:val="right"/>
        <w:rPr>
          <w:rFonts w:asciiTheme="minorHAnsi" w:hAnsiTheme="minorHAnsi"/>
        </w:rPr>
      </w:pPr>
    </w:p>
    <w:p w:rsidR="004039A8" w:rsidRPr="005C3B37" w:rsidRDefault="004039A8" w:rsidP="004039A8">
      <w:pPr>
        <w:rPr>
          <w:rFonts w:asciiTheme="minorHAnsi" w:hAnsiTheme="minorHAnsi"/>
        </w:rPr>
      </w:pPr>
    </w:p>
    <w:tbl>
      <w:tblPr>
        <w:tblW w:w="0" w:type="auto"/>
        <w:tblInd w:w="115" w:type="dxa"/>
        <w:tblLayout w:type="fixed"/>
        <w:tblCellMar>
          <w:left w:w="72" w:type="dxa"/>
          <w:right w:w="72" w:type="dxa"/>
        </w:tblCellMar>
        <w:tblLook w:val="0000"/>
      </w:tblPr>
      <w:tblGrid>
        <w:gridCol w:w="454"/>
        <w:gridCol w:w="3686"/>
        <w:gridCol w:w="680"/>
        <w:gridCol w:w="680"/>
        <w:gridCol w:w="680"/>
        <w:gridCol w:w="680"/>
        <w:gridCol w:w="680"/>
        <w:gridCol w:w="680"/>
        <w:gridCol w:w="680"/>
        <w:gridCol w:w="680"/>
        <w:gridCol w:w="680"/>
        <w:gridCol w:w="680"/>
        <w:gridCol w:w="680"/>
        <w:gridCol w:w="680"/>
        <w:gridCol w:w="680"/>
      </w:tblGrid>
      <w:tr w:rsidR="004039A8" w:rsidRPr="005C3B37" w:rsidTr="004039A8">
        <w:trPr>
          <w:cantSplit/>
          <w:trHeight w:hRule="exact" w:val="397"/>
        </w:trPr>
        <w:tc>
          <w:tcPr>
            <w:tcW w:w="454" w:type="dxa"/>
            <w:vMerge w:val="restart"/>
            <w:tcBorders>
              <w:top w:val="double" w:sz="4" w:space="0" w:color="auto"/>
              <w:left w:val="double" w:sz="4" w:space="0" w:color="auto"/>
            </w:tcBorders>
            <w:vAlign w:val="center"/>
          </w:tcPr>
          <w:p w:rsidR="004039A8" w:rsidRPr="005C3B37" w:rsidRDefault="00F463EF" w:rsidP="004039A8">
            <w:pPr>
              <w:jc w:val="center"/>
              <w:rPr>
                <w:rFonts w:asciiTheme="minorHAnsi" w:hAnsiTheme="minorHAnsi"/>
                <w:b/>
                <w:bCs/>
              </w:rPr>
            </w:pPr>
            <w:r w:rsidRPr="00F463EF">
              <w:rPr>
                <w:rFonts w:asciiTheme="minorHAnsi" w:hAnsiTheme="minorHAnsi"/>
                <w:b/>
                <w:bCs/>
              </w:rPr>
              <w:t>N°</w:t>
            </w:r>
          </w:p>
        </w:tc>
        <w:tc>
          <w:tcPr>
            <w:tcW w:w="3686" w:type="dxa"/>
            <w:vMerge w:val="restart"/>
            <w:tcBorders>
              <w:top w:val="double" w:sz="4" w:space="0" w:color="auto"/>
              <w:left w:val="single" w:sz="6" w:space="0" w:color="auto"/>
            </w:tcBorders>
            <w:vAlign w:val="center"/>
          </w:tcPr>
          <w:p w:rsidR="004039A8" w:rsidRPr="005C3B37" w:rsidRDefault="00F463EF" w:rsidP="004039A8">
            <w:pPr>
              <w:jc w:val="center"/>
              <w:rPr>
                <w:rFonts w:asciiTheme="minorHAnsi" w:hAnsiTheme="minorHAnsi"/>
                <w:b/>
                <w:bCs/>
              </w:rPr>
            </w:pPr>
            <w:r w:rsidRPr="00F463EF">
              <w:rPr>
                <w:rFonts w:asciiTheme="minorHAnsi" w:hAnsiTheme="minorHAnsi"/>
                <w:b/>
                <w:bCs/>
              </w:rPr>
              <w:t>Actividad</w:t>
            </w:r>
            <w:r w:rsidRPr="00F463EF">
              <w:rPr>
                <w:rFonts w:asciiTheme="minorHAnsi" w:hAnsiTheme="minorHAnsi"/>
                <w:vertAlign w:val="superscript"/>
              </w:rPr>
              <w:t>1</w:t>
            </w:r>
          </w:p>
        </w:tc>
        <w:tc>
          <w:tcPr>
            <w:tcW w:w="8840" w:type="dxa"/>
            <w:gridSpan w:val="13"/>
            <w:tcBorders>
              <w:top w:val="double" w:sz="4" w:space="0" w:color="auto"/>
              <w:left w:val="single" w:sz="6" w:space="0" w:color="auto"/>
              <w:bottom w:val="single" w:sz="6" w:space="0" w:color="auto"/>
              <w:right w:val="double" w:sz="4" w:space="0" w:color="auto"/>
            </w:tcBorders>
            <w:vAlign w:val="center"/>
          </w:tcPr>
          <w:p w:rsidR="004039A8" w:rsidRPr="005C3B37" w:rsidRDefault="00F463EF" w:rsidP="004039A8">
            <w:pPr>
              <w:jc w:val="center"/>
              <w:rPr>
                <w:rFonts w:asciiTheme="minorHAnsi" w:hAnsiTheme="minorHAnsi"/>
                <w:b/>
                <w:bCs/>
              </w:rPr>
            </w:pPr>
            <w:r w:rsidRPr="00F463EF">
              <w:rPr>
                <w:rFonts w:asciiTheme="minorHAnsi" w:hAnsiTheme="minorHAnsi"/>
                <w:b/>
                <w:bCs/>
              </w:rPr>
              <w:t>Meses</w:t>
            </w:r>
            <w:r w:rsidRPr="00F463EF">
              <w:rPr>
                <w:rFonts w:asciiTheme="minorHAnsi" w:hAnsiTheme="minorHAnsi"/>
                <w:vertAlign w:val="superscript"/>
              </w:rPr>
              <w:t>2</w:t>
            </w:r>
          </w:p>
        </w:tc>
      </w:tr>
      <w:tr w:rsidR="004039A8" w:rsidRPr="005C3B37" w:rsidTr="004039A8">
        <w:trPr>
          <w:cantSplit/>
          <w:trHeight w:hRule="exact" w:val="397"/>
        </w:trPr>
        <w:tc>
          <w:tcPr>
            <w:tcW w:w="454" w:type="dxa"/>
            <w:vMerge/>
            <w:tcBorders>
              <w:left w:val="double" w:sz="4" w:space="0" w:color="auto"/>
              <w:bottom w:val="single" w:sz="12" w:space="0" w:color="auto"/>
            </w:tcBorders>
            <w:vAlign w:val="center"/>
          </w:tcPr>
          <w:p w:rsidR="004039A8" w:rsidRPr="005C3B37" w:rsidRDefault="004039A8" w:rsidP="004039A8">
            <w:pPr>
              <w:jc w:val="center"/>
              <w:rPr>
                <w:rFonts w:asciiTheme="minorHAnsi" w:hAnsiTheme="minorHAnsi"/>
                <w:b/>
                <w:bCs/>
              </w:rPr>
            </w:pPr>
          </w:p>
        </w:tc>
        <w:tc>
          <w:tcPr>
            <w:tcW w:w="3686" w:type="dxa"/>
            <w:vMerge/>
            <w:tcBorders>
              <w:left w:val="single" w:sz="6" w:space="0" w:color="auto"/>
              <w:bottom w:val="single" w:sz="12" w:space="0" w:color="auto"/>
            </w:tcBorders>
            <w:vAlign w:val="center"/>
          </w:tcPr>
          <w:p w:rsidR="004039A8" w:rsidRPr="005C3B37" w:rsidRDefault="004039A8" w:rsidP="004039A8">
            <w:pPr>
              <w:jc w:val="center"/>
              <w:rPr>
                <w:rFonts w:asciiTheme="minorHAnsi" w:hAnsiTheme="minorHAnsi"/>
                <w:b/>
                <w:bCs/>
              </w:rPr>
            </w:pPr>
          </w:p>
        </w:tc>
        <w:tc>
          <w:tcPr>
            <w:tcW w:w="680" w:type="dxa"/>
            <w:tcBorders>
              <w:top w:val="single" w:sz="6" w:space="0" w:color="auto"/>
              <w:left w:val="single" w:sz="6" w:space="0" w:color="auto"/>
              <w:bottom w:val="single" w:sz="12" w:space="0" w:color="auto"/>
              <w:right w:val="single" w:sz="6" w:space="0" w:color="auto"/>
            </w:tcBorders>
            <w:vAlign w:val="center"/>
          </w:tcPr>
          <w:p w:rsidR="004039A8" w:rsidRPr="005C3B37" w:rsidRDefault="00F463EF" w:rsidP="004039A8">
            <w:pPr>
              <w:jc w:val="center"/>
              <w:rPr>
                <w:rFonts w:asciiTheme="minorHAnsi" w:hAnsiTheme="minorHAnsi"/>
                <w:b/>
                <w:bCs/>
              </w:rPr>
            </w:pPr>
            <w:r w:rsidRPr="00F463EF">
              <w:rPr>
                <w:rFonts w:asciiTheme="minorHAnsi" w:hAnsiTheme="minorHAnsi"/>
                <w:b/>
                <w:bCs/>
              </w:rPr>
              <w:t>1</w:t>
            </w:r>
          </w:p>
        </w:tc>
        <w:tc>
          <w:tcPr>
            <w:tcW w:w="680" w:type="dxa"/>
            <w:tcBorders>
              <w:top w:val="single" w:sz="6" w:space="0" w:color="auto"/>
              <w:left w:val="single" w:sz="6" w:space="0" w:color="auto"/>
              <w:bottom w:val="single" w:sz="12" w:space="0" w:color="auto"/>
              <w:right w:val="single" w:sz="6" w:space="0" w:color="auto"/>
            </w:tcBorders>
            <w:vAlign w:val="center"/>
          </w:tcPr>
          <w:p w:rsidR="004039A8" w:rsidRPr="005C3B37" w:rsidRDefault="00F463EF" w:rsidP="004039A8">
            <w:pPr>
              <w:jc w:val="center"/>
              <w:rPr>
                <w:rFonts w:asciiTheme="minorHAnsi" w:hAnsiTheme="minorHAnsi"/>
                <w:b/>
                <w:bCs/>
              </w:rPr>
            </w:pPr>
            <w:r w:rsidRPr="00F463EF">
              <w:rPr>
                <w:rFonts w:asciiTheme="minorHAnsi" w:hAnsiTheme="minorHAnsi"/>
                <w:b/>
                <w:bCs/>
              </w:rPr>
              <w:t>2</w:t>
            </w:r>
          </w:p>
        </w:tc>
        <w:tc>
          <w:tcPr>
            <w:tcW w:w="680" w:type="dxa"/>
            <w:tcBorders>
              <w:top w:val="single" w:sz="6" w:space="0" w:color="auto"/>
              <w:left w:val="single" w:sz="6" w:space="0" w:color="auto"/>
              <w:bottom w:val="single" w:sz="12" w:space="0" w:color="auto"/>
              <w:right w:val="single" w:sz="6" w:space="0" w:color="auto"/>
            </w:tcBorders>
            <w:vAlign w:val="center"/>
          </w:tcPr>
          <w:p w:rsidR="004039A8" w:rsidRPr="005C3B37" w:rsidRDefault="00F463EF" w:rsidP="004039A8">
            <w:pPr>
              <w:jc w:val="center"/>
              <w:rPr>
                <w:rFonts w:asciiTheme="minorHAnsi" w:hAnsiTheme="minorHAnsi"/>
                <w:b/>
                <w:bCs/>
              </w:rPr>
            </w:pPr>
            <w:r w:rsidRPr="00F463EF">
              <w:rPr>
                <w:rFonts w:asciiTheme="minorHAnsi" w:hAnsiTheme="minorHAnsi"/>
                <w:b/>
                <w:bCs/>
              </w:rPr>
              <w:t>3</w:t>
            </w:r>
          </w:p>
        </w:tc>
        <w:tc>
          <w:tcPr>
            <w:tcW w:w="680" w:type="dxa"/>
            <w:tcBorders>
              <w:top w:val="single" w:sz="6" w:space="0" w:color="auto"/>
              <w:left w:val="single" w:sz="6" w:space="0" w:color="auto"/>
              <w:bottom w:val="single" w:sz="12" w:space="0" w:color="auto"/>
              <w:right w:val="single" w:sz="6" w:space="0" w:color="auto"/>
            </w:tcBorders>
            <w:vAlign w:val="center"/>
          </w:tcPr>
          <w:p w:rsidR="004039A8" w:rsidRPr="005C3B37" w:rsidRDefault="00F463EF" w:rsidP="004039A8">
            <w:pPr>
              <w:jc w:val="center"/>
              <w:rPr>
                <w:rFonts w:asciiTheme="minorHAnsi" w:hAnsiTheme="minorHAnsi"/>
                <w:b/>
                <w:bCs/>
              </w:rPr>
            </w:pPr>
            <w:r w:rsidRPr="00F463EF">
              <w:rPr>
                <w:rFonts w:asciiTheme="minorHAnsi" w:hAnsiTheme="minorHAnsi"/>
                <w:b/>
                <w:bCs/>
              </w:rPr>
              <w:t>4</w:t>
            </w:r>
          </w:p>
        </w:tc>
        <w:tc>
          <w:tcPr>
            <w:tcW w:w="680" w:type="dxa"/>
            <w:tcBorders>
              <w:top w:val="single" w:sz="6" w:space="0" w:color="auto"/>
              <w:left w:val="single" w:sz="6" w:space="0" w:color="auto"/>
              <w:bottom w:val="single" w:sz="12" w:space="0" w:color="auto"/>
              <w:right w:val="single" w:sz="6" w:space="0" w:color="auto"/>
            </w:tcBorders>
            <w:vAlign w:val="center"/>
          </w:tcPr>
          <w:p w:rsidR="004039A8" w:rsidRPr="005C3B37" w:rsidRDefault="00F463EF" w:rsidP="004039A8">
            <w:pPr>
              <w:jc w:val="center"/>
              <w:rPr>
                <w:rFonts w:asciiTheme="minorHAnsi" w:hAnsiTheme="minorHAnsi"/>
                <w:b/>
                <w:bCs/>
              </w:rPr>
            </w:pPr>
            <w:r w:rsidRPr="00F463EF">
              <w:rPr>
                <w:rFonts w:asciiTheme="minorHAnsi" w:hAnsiTheme="minorHAnsi"/>
                <w:b/>
                <w:bCs/>
              </w:rPr>
              <w:t>5</w:t>
            </w:r>
          </w:p>
        </w:tc>
        <w:tc>
          <w:tcPr>
            <w:tcW w:w="680" w:type="dxa"/>
            <w:tcBorders>
              <w:top w:val="single" w:sz="6" w:space="0" w:color="auto"/>
              <w:left w:val="single" w:sz="6" w:space="0" w:color="auto"/>
              <w:bottom w:val="single" w:sz="12" w:space="0" w:color="auto"/>
              <w:right w:val="single" w:sz="6" w:space="0" w:color="auto"/>
            </w:tcBorders>
            <w:vAlign w:val="center"/>
          </w:tcPr>
          <w:p w:rsidR="004039A8" w:rsidRPr="005C3B37" w:rsidRDefault="00F463EF" w:rsidP="004039A8">
            <w:pPr>
              <w:jc w:val="center"/>
              <w:rPr>
                <w:rFonts w:asciiTheme="minorHAnsi" w:hAnsiTheme="minorHAnsi"/>
                <w:b/>
                <w:bCs/>
              </w:rPr>
            </w:pPr>
            <w:r w:rsidRPr="00F463EF">
              <w:rPr>
                <w:rFonts w:asciiTheme="minorHAnsi" w:hAnsiTheme="minorHAnsi"/>
                <w:b/>
                <w:bCs/>
              </w:rPr>
              <w:t>6</w:t>
            </w:r>
          </w:p>
        </w:tc>
        <w:tc>
          <w:tcPr>
            <w:tcW w:w="680" w:type="dxa"/>
            <w:tcBorders>
              <w:top w:val="single" w:sz="6" w:space="0" w:color="auto"/>
              <w:left w:val="single" w:sz="6" w:space="0" w:color="auto"/>
              <w:bottom w:val="single" w:sz="12" w:space="0" w:color="auto"/>
              <w:right w:val="single" w:sz="6" w:space="0" w:color="auto"/>
            </w:tcBorders>
            <w:vAlign w:val="center"/>
          </w:tcPr>
          <w:p w:rsidR="004039A8" w:rsidRPr="005C3B37" w:rsidRDefault="00F463EF" w:rsidP="004039A8">
            <w:pPr>
              <w:jc w:val="center"/>
              <w:rPr>
                <w:rFonts w:asciiTheme="minorHAnsi" w:hAnsiTheme="minorHAnsi"/>
                <w:b/>
                <w:bCs/>
              </w:rPr>
            </w:pPr>
            <w:r w:rsidRPr="00F463EF">
              <w:rPr>
                <w:rFonts w:asciiTheme="minorHAnsi" w:hAnsiTheme="minorHAnsi"/>
                <w:b/>
                <w:bCs/>
              </w:rPr>
              <w:t>7</w:t>
            </w:r>
          </w:p>
        </w:tc>
        <w:tc>
          <w:tcPr>
            <w:tcW w:w="680" w:type="dxa"/>
            <w:tcBorders>
              <w:top w:val="single" w:sz="6" w:space="0" w:color="auto"/>
              <w:left w:val="single" w:sz="6" w:space="0" w:color="auto"/>
              <w:bottom w:val="single" w:sz="12" w:space="0" w:color="auto"/>
              <w:right w:val="single" w:sz="6" w:space="0" w:color="auto"/>
            </w:tcBorders>
            <w:vAlign w:val="center"/>
          </w:tcPr>
          <w:p w:rsidR="004039A8" w:rsidRPr="005C3B37" w:rsidRDefault="00F463EF" w:rsidP="004039A8">
            <w:pPr>
              <w:jc w:val="center"/>
              <w:rPr>
                <w:rFonts w:asciiTheme="minorHAnsi" w:hAnsiTheme="minorHAnsi"/>
                <w:b/>
                <w:bCs/>
              </w:rPr>
            </w:pPr>
            <w:r w:rsidRPr="00F463EF">
              <w:rPr>
                <w:rFonts w:asciiTheme="minorHAnsi" w:hAnsiTheme="minorHAnsi"/>
                <w:b/>
                <w:bCs/>
              </w:rPr>
              <w:t>8</w:t>
            </w:r>
          </w:p>
        </w:tc>
        <w:tc>
          <w:tcPr>
            <w:tcW w:w="680" w:type="dxa"/>
            <w:tcBorders>
              <w:top w:val="single" w:sz="6" w:space="0" w:color="auto"/>
              <w:left w:val="single" w:sz="6" w:space="0" w:color="auto"/>
              <w:bottom w:val="single" w:sz="12" w:space="0" w:color="auto"/>
              <w:right w:val="single" w:sz="6" w:space="0" w:color="auto"/>
            </w:tcBorders>
            <w:vAlign w:val="center"/>
          </w:tcPr>
          <w:p w:rsidR="004039A8" w:rsidRPr="005C3B37" w:rsidRDefault="00F463EF" w:rsidP="004039A8">
            <w:pPr>
              <w:jc w:val="center"/>
              <w:rPr>
                <w:rFonts w:asciiTheme="minorHAnsi" w:hAnsiTheme="minorHAnsi"/>
                <w:b/>
                <w:bCs/>
              </w:rPr>
            </w:pPr>
            <w:r w:rsidRPr="00F463EF">
              <w:rPr>
                <w:rFonts w:asciiTheme="minorHAnsi" w:hAnsiTheme="minorHAnsi"/>
                <w:b/>
                <w:bCs/>
              </w:rPr>
              <w:t>9</w:t>
            </w:r>
          </w:p>
        </w:tc>
        <w:tc>
          <w:tcPr>
            <w:tcW w:w="680" w:type="dxa"/>
            <w:tcBorders>
              <w:top w:val="single" w:sz="6" w:space="0" w:color="auto"/>
              <w:left w:val="single" w:sz="6" w:space="0" w:color="auto"/>
              <w:bottom w:val="single" w:sz="12" w:space="0" w:color="auto"/>
              <w:right w:val="single" w:sz="6" w:space="0" w:color="auto"/>
            </w:tcBorders>
            <w:vAlign w:val="center"/>
          </w:tcPr>
          <w:p w:rsidR="004039A8" w:rsidRPr="005C3B37" w:rsidRDefault="00F463EF" w:rsidP="004039A8">
            <w:pPr>
              <w:jc w:val="center"/>
              <w:rPr>
                <w:rFonts w:asciiTheme="minorHAnsi" w:hAnsiTheme="minorHAnsi"/>
                <w:b/>
                <w:bCs/>
              </w:rPr>
            </w:pPr>
            <w:r w:rsidRPr="00F463EF">
              <w:rPr>
                <w:rFonts w:asciiTheme="minorHAnsi" w:hAnsiTheme="minorHAnsi"/>
                <w:b/>
                <w:bCs/>
              </w:rPr>
              <w:t>10</w:t>
            </w:r>
          </w:p>
        </w:tc>
        <w:tc>
          <w:tcPr>
            <w:tcW w:w="680" w:type="dxa"/>
            <w:tcBorders>
              <w:top w:val="single" w:sz="6" w:space="0" w:color="auto"/>
              <w:left w:val="single" w:sz="6" w:space="0" w:color="auto"/>
              <w:bottom w:val="single" w:sz="12" w:space="0" w:color="auto"/>
              <w:right w:val="single" w:sz="6" w:space="0" w:color="auto"/>
            </w:tcBorders>
            <w:vAlign w:val="center"/>
          </w:tcPr>
          <w:p w:rsidR="004039A8" w:rsidRPr="005C3B37" w:rsidRDefault="00F463EF" w:rsidP="004039A8">
            <w:pPr>
              <w:jc w:val="center"/>
              <w:rPr>
                <w:rFonts w:asciiTheme="minorHAnsi" w:hAnsiTheme="minorHAnsi"/>
                <w:b/>
                <w:bCs/>
              </w:rPr>
            </w:pPr>
            <w:r w:rsidRPr="00F463EF">
              <w:rPr>
                <w:rFonts w:asciiTheme="minorHAnsi" w:hAnsiTheme="minorHAnsi"/>
                <w:b/>
                <w:bCs/>
              </w:rPr>
              <w:t>11</w:t>
            </w:r>
          </w:p>
        </w:tc>
        <w:tc>
          <w:tcPr>
            <w:tcW w:w="680" w:type="dxa"/>
            <w:tcBorders>
              <w:top w:val="single" w:sz="6" w:space="0" w:color="auto"/>
              <w:left w:val="single" w:sz="6" w:space="0" w:color="auto"/>
              <w:bottom w:val="single" w:sz="12" w:space="0" w:color="auto"/>
              <w:right w:val="single" w:sz="6" w:space="0" w:color="auto"/>
            </w:tcBorders>
            <w:vAlign w:val="center"/>
          </w:tcPr>
          <w:p w:rsidR="004039A8" w:rsidRPr="005C3B37" w:rsidRDefault="00F463EF" w:rsidP="004039A8">
            <w:pPr>
              <w:jc w:val="center"/>
              <w:rPr>
                <w:rFonts w:asciiTheme="minorHAnsi" w:hAnsiTheme="minorHAnsi"/>
                <w:b/>
                <w:bCs/>
              </w:rPr>
            </w:pPr>
            <w:r w:rsidRPr="00F463EF">
              <w:rPr>
                <w:rFonts w:asciiTheme="minorHAnsi" w:hAnsiTheme="minorHAnsi"/>
                <w:b/>
                <w:bCs/>
              </w:rPr>
              <w:t>12</w:t>
            </w:r>
          </w:p>
        </w:tc>
        <w:tc>
          <w:tcPr>
            <w:tcW w:w="680" w:type="dxa"/>
            <w:tcBorders>
              <w:top w:val="single" w:sz="6" w:space="0" w:color="auto"/>
              <w:left w:val="single" w:sz="6" w:space="0" w:color="auto"/>
              <w:bottom w:val="single" w:sz="12" w:space="0" w:color="auto"/>
              <w:right w:val="double" w:sz="4" w:space="0" w:color="auto"/>
            </w:tcBorders>
            <w:vAlign w:val="center"/>
          </w:tcPr>
          <w:p w:rsidR="004039A8" w:rsidRPr="005C3B37" w:rsidRDefault="00F463EF" w:rsidP="004039A8">
            <w:pPr>
              <w:jc w:val="center"/>
              <w:rPr>
                <w:rFonts w:asciiTheme="minorHAnsi" w:hAnsiTheme="minorHAnsi"/>
                <w:b/>
                <w:bCs/>
              </w:rPr>
            </w:pPr>
            <w:r w:rsidRPr="00F463EF">
              <w:rPr>
                <w:rFonts w:asciiTheme="minorHAnsi" w:hAnsiTheme="minorHAnsi"/>
                <w:b/>
                <w:bCs/>
              </w:rPr>
              <w:t>n</w:t>
            </w:r>
          </w:p>
        </w:tc>
      </w:tr>
      <w:tr w:rsidR="004039A8" w:rsidRPr="005C3B37" w:rsidTr="004039A8">
        <w:tc>
          <w:tcPr>
            <w:tcW w:w="454" w:type="dxa"/>
            <w:tcBorders>
              <w:top w:val="single" w:sz="12" w:space="0" w:color="auto"/>
              <w:left w:val="double" w:sz="4" w:space="0" w:color="auto"/>
              <w:bottom w:val="single" w:sz="6" w:space="0" w:color="auto"/>
            </w:tcBorders>
            <w:vAlign w:val="center"/>
          </w:tcPr>
          <w:p w:rsidR="004039A8" w:rsidRPr="005C3B37" w:rsidRDefault="00F463EF" w:rsidP="004039A8">
            <w:pPr>
              <w:jc w:val="center"/>
              <w:rPr>
                <w:rFonts w:asciiTheme="minorHAnsi" w:hAnsiTheme="minorHAnsi"/>
              </w:rPr>
            </w:pPr>
            <w:r w:rsidRPr="00F463EF">
              <w:rPr>
                <w:rFonts w:asciiTheme="minorHAnsi" w:hAnsiTheme="minorHAnsi"/>
              </w:rPr>
              <w:t>1</w:t>
            </w:r>
          </w:p>
        </w:tc>
        <w:tc>
          <w:tcPr>
            <w:tcW w:w="3686" w:type="dxa"/>
            <w:tcBorders>
              <w:top w:val="single" w:sz="12" w:space="0" w:color="auto"/>
              <w:left w:val="single" w:sz="6" w:space="0" w:color="auto"/>
              <w:bottom w:val="single" w:sz="6" w:space="0" w:color="auto"/>
            </w:tcBorders>
          </w:tcPr>
          <w:p w:rsidR="004039A8" w:rsidRPr="005C3B37" w:rsidRDefault="004039A8" w:rsidP="004039A8">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12" w:space="0" w:color="auto"/>
              <w:left w:val="single" w:sz="6" w:space="0" w:color="auto"/>
              <w:bottom w:val="single" w:sz="6" w:space="0" w:color="auto"/>
              <w:right w:val="double" w:sz="4" w:space="0" w:color="auto"/>
            </w:tcBorders>
          </w:tcPr>
          <w:p w:rsidR="004039A8" w:rsidRPr="005C3B37" w:rsidRDefault="004039A8" w:rsidP="004039A8">
            <w:pPr>
              <w:rPr>
                <w:rFonts w:asciiTheme="minorHAnsi" w:hAnsiTheme="minorHAnsi"/>
              </w:rPr>
            </w:pPr>
          </w:p>
        </w:tc>
      </w:tr>
      <w:tr w:rsidR="004039A8" w:rsidRPr="005C3B37" w:rsidTr="004039A8">
        <w:tc>
          <w:tcPr>
            <w:tcW w:w="454" w:type="dxa"/>
            <w:tcBorders>
              <w:top w:val="single" w:sz="6" w:space="0" w:color="auto"/>
              <w:left w:val="double" w:sz="4" w:space="0" w:color="auto"/>
              <w:bottom w:val="single" w:sz="6" w:space="0" w:color="auto"/>
            </w:tcBorders>
            <w:vAlign w:val="center"/>
          </w:tcPr>
          <w:p w:rsidR="004039A8" w:rsidRPr="005C3B37" w:rsidRDefault="00F463EF" w:rsidP="004039A8">
            <w:pPr>
              <w:jc w:val="center"/>
              <w:rPr>
                <w:rFonts w:asciiTheme="minorHAnsi" w:hAnsiTheme="minorHAnsi"/>
              </w:rPr>
            </w:pPr>
            <w:r w:rsidRPr="00F463EF">
              <w:rPr>
                <w:rFonts w:asciiTheme="minorHAnsi" w:hAnsiTheme="minorHAnsi"/>
              </w:rPr>
              <w:t>2</w:t>
            </w:r>
          </w:p>
        </w:tc>
        <w:tc>
          <w:tcPr>
            <w:tcW w:w="3686" w:type="dxa"/>
            <w:tcBorders>
              <w:top w:val="single" w:sz="6" w:space="0" w:color="auto"/>
              <w:left w:val="single" w:sz="6" w:space="0" w:color="auto"/>
              <w:bottom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double" w:sz="4" w:space="0" w:color="auto"/>
            </w:tcBorders>
          </w:tcPr>
          <w:p w:rsidR="004039A8" w:rsidRPr="005C3B37" w:rsidRDefault="004039A8" w:rsidP="004039A8">
            <w:pPr>
              <w:rPr>
                <w:rFonts w:asciiTheme="minorHAnsi" w:hAnsiTheme="minorHAnsi"/>
              </w:rPr>
            </w:pPr>
          </w:p>
        </w:tc>
      </w:tr>
      <w:tr w:rsidR="004039A8" w:rsidRPr="005C3B37" w:rsidTr="004039A8">
        <w:tc>
          <w:tcPr>
            <w:tcW w:w="454" w:type="dxa"/>
            <w:tcBorders>
              <w:top w:val="single" w:sz="6" w:space="0" w:color="auto"/>
              <w:left w:val="double" w:sz="4" w:space="0" w:color="auto"/>
              <w:bottom w:val="single" w:sz="6" w:space="0" w:color="auto"/>
            </w:tcBorders>
            <w:vAlign w:val="center"/>
          </w:tcPr>
          <w:p w:rsidR="004039A8" w:rsidRPr="005C3B37" w:rsidRDefault="00F463EF" w:rsidP="004039A8">
            <w:pPr>
              <w:jc w:val="center"/>
              <w:rPr>
                <w:rFonts w:asciiTheme="minorHAnsi" w:hAnsiTheme="minorHAnsi"/>
              </w:rPr>
            </w:pPr>
            <w:r w:rsidRPr="00F463EF">
              <w:rPr>
                <w:rFonts w:asciiTheme="minorHAnsi" w:hAnsiTheme="minorHAnsi"/>
              </w:rPr>
              <w:t>3</w:t>
            </w:r>
          </w:p>
        </w:tc>
        <w:tc>
          <w:tcPr>
            <w:tcW w:w="3686" w:type="dxa"/>
            <w:tcBorders>
              <w:top w:val="single" w:sz="6" w:space="0" w:color="auto"/>
              <w:left w:val="single" w:sz="6" w:space="0" w:color="auto"/>
              <w:bottom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double" w:sz="4" w:space="0" w:color="auto"/>
            </w:tcBorders>
          </w:tcPr>
          <w:p w:rsidR="004039A8" w:rsidRPr="005C3B37" w:rsidRDefault="004039A8" w:rsidP="004039A8">
            <w:pPr>
              <w:rPr>
                <w:rFonts w:asciiTheme="minorHAnsi" w:hAnsiTheme="minorHAnsi"/>
              </w:rPr>
            </w:pPr>
          </w:p>
        </w:tc>
      </w:tr>
      <w:tr w:rsidR="004039A8" w:rsidRPr="005C3B37" w:rsidTr="004039A8">
        <w:tc>
          <w:tcPr>
            <w:tcW w:w="454" w:type="dxa"/>
            <w:tcBorders>
              <w:top w:val="single" w:sz="6" w:space="0" w:color="auto"/>
              <w:left w:val="double" w:sz="4" w:space="0" w:color="auto"/>
              <w:bottom w:val="single" w:sz="6" w:space="0" w:color="auto"/>
            </w:tcBorders>
            <w:vAlign w:val="center"/>
          </w:tcPr>
          <w:p w:rsidR="004039A8" w:rsidRPr="005C3B37" w:rsidRDefault="00F463EF" w:rsidP="004039A8">
            <w:pPr>
              <w:jc w:val="center"/>
              <w:rPr>
                <w:rFonts w:asciiTheme="minorHAnsi" w:hAnsiTheme="minorHAnsi"/>
              </w:rPr>
            </w:pPr>
            <w:r w:rsidRPr="00F463EF">
              <w:rPr>
                <w:rFonts w:asciiTheme="minorHAnsi" w:hAnsiTheme="minorHAnsi"/>
              </w:rPr>
              <w:t>4</w:t>
            </w:r>
          </w:p>
        </w:tc>
        <w:tc>
          <w:tcPr>
            <w:tcW w:w="3686" w:type="dxa"/>
            <w:tcBorders>
              <w:top w:val="single" w:sz="6" w:space="0" w:color="auto"/>
              <w:left w:val="single" w:sz="6" w:space="0" w:color="auto"/>
              <w:bottom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double" w:sz="4" w:space="0" w:color="auto"/>
            </w:tcBorders>
          </w:tcPr>
          <w:p w:rsidR="004039A8" w:rsidRPr="005C3B37" w:rsidRDefault="004039A8" w:rsidP="004039A8">
            <w:pPr>
              <w:rPr>
                <w:rFonts w:asciiTheme="minorHAnsi" w:hAnsiTheme="minorHAnsi"/>
              </w:rPr>
            </w:pPr>
          </w:p>
        </w:tc>
      </w:tr>
      <w:tr w:rsidR="004039A8" w:rsidRPr="005C3B37" w:rsidTr="004039A8">
        <w:tc>
          <w:tcPr>
            <w:tcW w:w="454" w:type="dxa"/>
            <w:tcBorders>
              <w:top w:val="single" w:sz="6" w:space="0" w:color="auto"/>
              <w:left w:val="double" w:sz="4" w:space="0" w:color="auto"/>
              <w:bottom w:val="single" w:sz="6" w:space="0" w:color="auto"/>
            </w:tcBorders>
            <w:vAlign w:val="center"/>
          </w:tcPr>
          <w:p w:rsidR="004039A8" w:rsidRPr="005C3B37" w:rsidRDefault="00F463EF" w:rsidP="004039A8">
            <w:pPr>
              <w:jc w:val="center"/>
              <w:rPr>
                <w:rFonts w:asciiTheme="minorHAnsi" w:hAnsiTheme="minorHAnsi"/>
              </w:rPr>
            </w:pPr>
            <w:r w:rsidRPr="00F463EF">
              <w:rPr>
                <w:rFonts w:asciiTheme="minorHAnsi" w:hAnsiTheme="minorHAnsi"/>
              </w:rPr>
              <w:t>5</w:t>
            </w:r>
          </w:p>
        </w:tc>
        <w:tc>
          <w:tcPr>
            <w:tcW w:w="3686" w:type="dxa"/>
            <w:tcBorders>
              <w:top w:val="single" w:sz="6" w:space="0" w:color="auto"/>
              <w:left w:val="single" w:sz="6" w:space="0" w:color="auto"/>
              <w:bottom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double" w:sz="4" w:space="0" w:color="auto"/>
            </w:tcBorders>
          </w:tcPr>
          <w:p w:rsidR="004039A8" w:rsidRPr="005C3B37" w:rsidRDefault="004039A8" w:rsidP="004039A8">
            <w:pPr>
              <w:rPr>
                <w:rFonts w:asciiTheme="minorHAnsi" w:hAnsiTheme="minorHAnsi"/>
              </w:rPr>
            </w:pPr>
          </w:p>
        </w:tc>
      </w:tr>
      <w:tr w:rsidR="004039A8" w:rsidRPr="005C3B37" w:rsidTr="004039A8">
        <w:tc>
          <w:tcPr>
            <w:tcW w:w="454" w:type="dxa"/>
            <w:tcBorders>
              <w:top w:val="single" w:sz="6" w:space="0" w:color="auto"/>
              <w:left w:val="double" w:sz="4" w:space="0" w:color="auto"/>
              <w:bottom w:val="single" w:sz="6" w:space="0" w:color="auto"/>
            </w:tcBorders>
            <w:vAlign w:val="center"/>
          </w:tcPr>
          <w:p w:rsidR="004039A8" w:rsidRPr="005C3B37" w:rsidRDefault="004039A8" w:rsidP="004039A8">
            <w:pPr>
              <w:jc w:val="center"/>
              <w:rPr>
                <w:rFonts w:asciiTheme="minorHAnsi" w:hAnsiTheme="minorHAnsi"/>
              </w:rPr>
            </w:pPr>
          </w:p>
        </w:tc>
        <w:tc>
          <w:tcPr>
            <w:tcW w:w="3686" w:type="dxa"/>
            <w:tcBorders>
              <w:top w:val="single" w:sz="6" w:space="0" w:color="auto"/>
              <w:left w:val="single" w:sz="6" w:space="0" w:color="auto"/>
              <w:bottom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pStyle w:val="Encabezado"/>
              <w:rPr>
                <w:rFonts w:asciiTheme="minorHAnsi" w:hAnsiTheme="minorHAnsi"/>
                <w:szCs w:val="24"/>
                <w:lang w:eastAsia="it-IT"/>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double" w:sz="4" w:space="0" w:color="auto"/>
            </w:tcBorders>
          </w:tcPr>
          <w:p w:rsidR="004039A8" w:rsidRPr="005C3B37" w:rsidRDefault="004039A8" w:rsidP="004039A8">
            <w:pPr>
              <w:rPr>
                <w:rFonts w:asciiTheme="minorHAnsi" w:hAnsiTheme="minorHAnsi"/>
              </w:rPr>
            </w:pPr>
          </w:p>
        </w:tc>
      </w:tr>
      <w:tr w:rsidR="004039A8" w:rsidRPr="005C3B37" w:rsidTr="004039A8">
        <w:tc>
          <w:tcPr>
            <w:tcW w:w="454" w:type="dxa"/>
            <w:tcBorders>
              <w:top w:val="single" w:sz="6" w:space="0" w:color="auto"/>
              <w:left w:val="double" w:sz="4" w:space="0" w:color="auto"/>
              <w:bottom w:val="single" w:sz="6" w:space="0" w:color="auto"/>
            </w:tcBorders>
            <w:vAlign w:val="center"/>
          </w:tcPr>
          <w:p w:rsidR="004039A8" w:rsidRPr="005C3B37" w:rsidRDefault="004039A8" w:rsidP="004039A8">
            <w:pPr>
              <w:jc w:val="center"/>
              <w:rPr>
                <w:rFonts w:asciiTheme="minorHAnsi" w:hAnsiTheme="minorHAnsi"/>
              </w:rPr>
            </w:pPr>
          </w:p>
        </w:tc>
        <w:tc>
          <w:tcPr>
            <w:tcW w:w="3686" w:type="dxa"/>
            <w:tcBorders>
              <w:top w:val="single" w:sz="6" w:space="0" w:color="auto"/>
              <w:left w:val="single" w:sz="6" w:space="0" w:color="auto"/>
              <w:bottom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double" w:sz="4" w:space="0" w:color="auto"/>
            </w:tcBorders>
          </w:tcPr>
          <w:p w:rsidR="004039A8" w:rsidRPr="005C3B37" w:rsidRDefault="004039A8" w:rsidP="004039A8">
            <w:pPr>
              <w:rPr>
                <w:rFonts w:asciiTheme="minorHAnsi" w:hAnsiTheme="minorHAnsi"/>
              </w:rPr>
            </w:pPr>
          </w:p>
        </w:tc>
      </w:tr>
      <w:tr w:rsidR="004039A8" w:rsidRPr="005C3B37" w:rsidTr="004039A8">
        <w:tc>
          <w:tcPr>
            <w:tcW w:w="454" w:type="dxa"/>
            <w:tcBorders>
              <w:top w:val="single" w:sz="6" w:space="0" w:color="auto"/>
              <w:left w:val="double" w:sz="4" w:space="0" w:color="auto"/>
              <w:bottom w:val="single" w:sz="6" w:space="0" w:color="auto"/>
            </w:tcBorders>
            <w:vAlign w:val="center"/>
          </w:tcPr>
          <w:p w:rsidR="004039A8" w:rsidRPr="005C3B37" w:rsidRDefault="004039A8" w:rsidP="004039A8">
            <w:pPr>
              <w:jc w:val="center"/>
              <w:rPr>
                <w:rFonts w:asciiTheme="minorHAnsi" w:hAnsiTheme="minorHAnsi"/>
              </w:rPr>
            </w:pPr>
          </w:p>
        </w:tc>
        <w:tc>
          <w:tcPr>
            <w:tcW w:w="3686" w:type="dxa"/>
            <w:tcBorders>
              <w:top w:val="single" w:sz="6" w:space="0" w:color="auto"/>
              <w:left w:val="single" w:sz="6" w:space="0" w:color="auto"/>
              <w:bottom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double" w:sz="4" w:space="0" w:color="auto"/>
            </w:tcBorders>
          </w:tcPr>
          <w:p w:rsidR="004039A8" w:rsidRPr="005C3B37" w:rsidRDefault="004039A8" w:rsidP="004039A8">
            <w:pPr>
              <w:rPr>
                <w:rFonts w:asciiTheme="minorHAnsi" w:hAnsiTheme="minorHAnsi"/>
              </w:rPr>
            </w:pPr>
          </w:p>
        </w:tc>
      </w:tr>
      <w:tr w:rsidR="004039A8" w:rsidRPr="005C3B37" w:rsidTr="004039A8">
        <w:tc>
          <w:tcPr>
            <w:tcW w:w="454" w:type="dxa"/>
            <w:tcBorders>
              <w:top w:val="single" w:sz="6" w:space="0" w:color="auto"/>
              <w:left w:val="double" w:sz="4" w:space="0" w:color="auto"/>
              <w:bottom w:val="single" w:sz="6" w:space="0" w:color="auto"/>
            </w:tcBorders>
            <w:vAlign w:val="center"/>
          </w:tcPr>
          <w:p w:rsidR="004039A8" w:rsidRPr="005C3B37" w:rsidRDefault="004039A8" w:rsidP="004039A8">
            <w:pPr>
              <w:jc w:val="center"/>
              <w:rPr>
                <w:rFonts w:asciiTheme="minorHAnsi" w:hAnsiTheme="minorHAnsi"/>
              </w:rPr>
            </w:pPr>
          </w:p>
        </w:tc>
        <w:tc>
          <w:tcPr>
            <w:tcW w:w="3686" w:type="dxa"/>
            <w:tcBorders>
              <w:top w:val="single" w:sz="6" w:space="0" w:color="auto"/>
              <w:left w:val="single" w:sz="6" w:space="0" w:color="auto"/>
              <w:bottom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double" w:sz="4" w:space="0" w:color="auto"/>
            </w:tcBorders>
          </w:tcPr>
          <w:p w:rsidR="004039A8" w:rsidRPr="005C3B37" w:rsidRDefault="004039A8" w:rsidP="004039A8">
            <w:pPr>
              <w:rPr>
                <w:rFonts w:asciiTheme="minorHAnsi" w:hAnsiTheme="minorHAnsi"/>
              </w:rPr>
            </w:pPr>
          </w:p>
        </w:tc>
      </w:tr>
      <w:tr w:rsidR="004039A8" w:rsidRPr="005C3B37" w:rsidTr="004039A8">
        <w:tc>
          <w:tcPr>
            <w:tcW w:w="454" w:type="dxa"/>
            <w:tcBorders>
              <w:top w:val="single" w:sz="6" w:space="0" w:color="auto"/>
              <w:left w:val="double" w:sz="4" w:space="0" w:color="auto"/>
              <w:bottom w:val="single" w:sz="6" w:space="0" w:color="auto"/>
            </w:tcBorders>
            <w:vAlign w:val="center"/>
          </w:tcPr>
          <w:p w:rsidR="004039A8" w:rsidRPr="005C3B37" w:rsidRDefault="004039A8" w:rsidP="004039A8">
            <w:pPr>
              <w:jc w:val="center"/>
              <w:rPr>
                <w:rFonts w:asciiTheme="minorHAnsi" w:hAnsiTheme="minorHAnsi"/>
              </w:rPr>
            </w:pPr>
          </w:p>
        </w:tc>
        <w:tc>
          <w:tcPr>
            <w:tcW w:w="3686" w:type="dxa"/>
            <w:tcBorders>
              <w:top w:val="single" w:sz="6" w:space="0" w:color="auto"/>
              <w:left w:val="single" w:sz="6" w:space="0" w:color="auto"/>
              <w:bottom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double" w:sz="4" w:space="0" w:color="auto"/>
            </w:tcBorders>
          </w:tcPr>
          <w:p w:rsidR="004039A8" w:rsidRPr="005C3B37" w:rsidRDefault="004039A8" w:rsidP="004039A8">
            <w:pPr>
              <w:rPr>
                <w:rFonts w:asciiTheme="minorHAnsi" w:hAnsiTheme="minorHAnsi"/>
              </w:rPr>
            </w:pPr>
          </w:p>
        </w:tc>
      </w:tr>
      <w:tr w:rsidR="004039A8" w:rsidRPr="005C3B37" w:rsidTr="004039A8">
        <w:tc>
          <w:tcPr>
            <w:tcW w:w="454" w:type="dxa"/>
            <w:tcBorders>
              <w:top w:val="single" w:sz="6" w:space="0" w:color="auto"/>
              <w:left w:val="double" w:sz="4" w:space="0" w:color="auto"/>
              <w:bottom w:val="single" w:sz="6" w:space="0" w:color="auto"/>
            </w:tcBorders>
            <w:vAlign w:val="center"/>
          </w:tcPr>
          <w:p w:rsidR="004039A8" w:rsidRPr="005C3B37" w:rsidRDefault="004039A8" w:rsidP="004039A8">
            <w:pPr>
              <w:jc w:val="center"/>
              <w:rPr>
                <w:rFonts w:asciiTheme="minorHAnsi" w:hAnsiTheme="minorHAnsi"/>
              </w:rPr>
            </w:pPr>
          </w:p>
        </w:tc>
        <w:tc>
          <w:tcPr>
            <w:tcW w:w="3686" w:type="dxa"/>
            <w:tcBorders>
              <w:top w:val="single" w:sz="6" w:space="0" w:color="auto"/>
              <w:left w:val="single" w:sz="6" w:space="0" w:color="auto"/>
              <w:bottom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double" w:sz="4" w:space="0" w:color="auto"/>
            </w:tcBorders>
          </w:tcPr>
          <w:p w:rsidR="004039A8" w:rsidRPr="005C3B37" w:rsidRDefault="004039A8" w:rsidP="004039A8">
            <w:pPr>
              <w:rPr>
                <w:rFonts w:asciiTheme="minorHAnsi" w:hAnsiTheme="minorHAnsi"/>
              </w:rPr>
            </w:pPr>
          </w:p>
        </w:tc>
      </w:tr>
      <w:tr w:rsidR="004039A8" w:rsidRPr="005C3B37" w:rsidTr="004039A8">
        <w:tc>
          <w:tcPr>
            <w:tcW w:w="454" w:type="dxa"/>
            <w:tcBorders>
              <w:top w:val="single" w:sz="6" w:space="0" w:color="auto"/>
              <w:left w:val="double" w:sz="4" w:space="0" w:color="auto"/>
              <w:bottom w:val="single" w:sz="6" w:space="0" w:color="auto"/>
            </w:tcBorders>
            <w:vAlign w:val="center"/>
          </w:tcPr>
          <w:p w:rsidR="004039A8" w:rsidRPr="005C3B37" w:rsidRDefault="004039A8" w:rsidP="004039A8">
            <w:pPr>
              <w:ind w:left="-25"/>
              <w:jc w:val="center"/>
              <w:rPr>
                <w:rFonts w:asciiTheme="minorHAnsi" w:hAnsiTheme="minorHAnsi"/>
              </w:rPr>
            </w:pPr>
          </w:p>
        </w:tc>
        <w:tc>
          <w:tcPr>
            <w:tcW w:w="3686" w:type="dxa"/>
            <w:tcBorders>
              <w:top w:val="single" w:sz="6" w:space="0" w:color="auto"/>
              <w:left w:val="single" w:sz="6" w:space="0" w:color="auto"/>
              <w:bottom w:val="single" w:sz="6" w:space="0" w:color="auto"/>
            </w:tcBorders>
          </w:tcPr>
          <w:p w:rsidR="004039A8" w:rsidRPr="005C3B37" w:rsidRDefault="004039A8" w:rsidP="004039A8">
            <w:pPr>
              <w:ind w:left="-25"/>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single" w:sz="6" w:space="0" w:color="auto"/>
              <w:right w:val="double" w:sz="4" w:space="0" w:color="auto"/>
            </w:tcBorders>
          </w:tcPr>
          <w:p w:rsidR="004039A8" w:rsidRPr="005C3B37" w:rsidRDefault="004039A8" w:rsidP="004039A8">
            <w:pPr>
              <w:rPr>
                <w:rFonts w:asciiTheme="minorHAnsi" w:hAnsiTheme="minorHAnsi"/>
              </w:rPr>
            </w:pPr>
          </w:p>
        </w:tc>
      </w:tr>
      <w:tr w:rsidR="004039A8" w:rsidRPr="005C3B37" w:rsidTr="004039A8">
        <w:tc>
          <w:tcPr>
            <w:tcW w:w="454" w:type="dxa"/>
            <w:tcBorders>
              <w:top w:val="single" w:sz="6" w:space="0" w:color="auto"/>
              <w:left w:val="double" w:sz="4" w:space="0" w:color="auto"/>
              <w:bottom w:val="double" w:sz="4" w:space="0" w:color="auto"/>
            </w:tcBorders>
            <w:vAlign w:val="center"/>
          </w:tcPr>
          <w:p w:rsidR="004039A8" w:rsidRPr="005C3B37" w:rsidRDefault="00F463EF" w:rsidP="004039A8">
            <w:pPr>
              <w:ind w:left="-25"/>
              <w:jc w:val="center"/>
              <w:rPr>
                <w:rFonts w:asciiTheme="minorHAnsi" w:hAnsiTheme="minorHAnsi"/>
              </w:rPr>
            </w:pPr>
            <w:r w:rsidRPr="00F463EF">
              <w:rPr>
                <w:rFonts w:asciiTheme="minorHAnsi" w:hAnsiTheme="minorHAnsi"/>
              </w:rPr>
              <w:t>n</w:t>
            </w:r>
          </w:p>
        </w:tc>
        <w:tc>
          <w:tcPr>
            <w:tcW w:w="3686" w:type="dxa"/>
            <w:tcBorders>
              <w:top w:val="single" w:sz="6" w:space="0" w:color="auto"/>
              <w:left w:val="single" w:sz="6" w:space="0" w:color="auto"/>
              <w:bottom w:val="double" w:sz="4" w:space="0" w:color="auto"/>
            </w:tcBorders>
          </w:tcPr>
          <w:p w:rsidR="004039A8" w:rsidRPr="005C3B37" w:rsidRDefault="004039A8" w:rsidP="004039A8">
            <w:pPr>
              <w:ind w:left="-25"/>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rsidR="004039A8" w:rsidRPr="005C3B37" w:rsidRDefault="004039A8" w:rsidP="004039A8">
            <w:pPr>
              <w:rPr>
                <w:rFonts w:asciiTheme="minorHAnsi" w:hAnsiTheme="minorHAnsi"/>
              </w:rPr>
            </w:pPr>
          </w:p>
        </w:tc>
        <w:tc>
          <w:tcPr>
            <w:tcW w:w="680" w:type="dxa"/>
            <w:tcBorders>
              <w:top w:val="single" w:sz="6" w:space="0" w:color="auto"/>
              <w:left w:val="single" w:sz="6" w:space="0" w:color="auto"/>
              <w:bottom w:val="double" w:sz="4" w:space="0" w:color="auto"/>
              <w:right w:val="double" w:sz="4" w:space="0" w:color="auto"/>
            </w:tcBorders>
          </w:tcPr>
          <w:p w:rsidR="004039A8" w:rsidRPr="005C3B37" w:rsidRDefault="004039A8" w:rsidP="004039A8">
            <w:pPr>
              <w:rPr>
                <w:rFonts w:asciiTheme="minorHAnsi" w:hAnsiTheme="minorHAnsi"/>
              </w:rPr>
            </w:pPr>
          </w:p>
        </w:tc>
      </w:tr>
    </w:tbl>
    <w:p w:rsidR="004039A8" w:rsidRPr="005C3B37" w:rsidRDefault="004039A8" w:rsidP="004039A8">
      <w:pPr>
        <w:rPr>
          <w:rFonts w:asciiTheme="minorHAnsi" w:hAnsiTheme="minorHAnsi"/>
        </w:rPr>
      </w:pPr>
    </w:p>
    <w:p w:rsidR="004039A8" w:rsidRPr="005C3B37" w:rsidRDefault="00F463EF" w:rsidP="00776763">
      <w:pPr>
        <w:pStyle w:val="Sangradetextonormal"/>
        <w:numPr>
          <w:ilvl w:val="0"/>
          <w:numId w:val="23"/>
        </w:numPr>
        <w:tabs>
          <w:tab w:val="left" w:pos="-720"/>
          <w:tab w:val="left" w:pos="360"/>
        </w:tabs>
        <w:suppressAutoHyphens/>
        <w:jc w:val="both"/>
        <w:rPr>
          <w:rFonts w:asciiTheme="minorHAnsi" w:hAnsiTheme="minorHAnsi"/>
          <w:b w:val="0"/>
          <w:sz w:val="20"/>
        </w:rPr>
      </w:pPr>
      <w:r w:rsidRPr="00F463EF">
        <w:rPr>
          <w:rFonts w:asciiTheme="minorHAnsi" w:hAnsiTheme="minorHAnsi"/>
          <w:b w:val="0"/>
          <w:sz w:val="20"/>
        </w:rPr>
        <w:t xml:space="preserve">Indique todas las actividades principales del trabajo, incluyendo entrega de informes (por ejemplo, borradores, informes finales), y otras etapas tales como aprobaciones por parte del Contratante.  Para tareas en varias fases, indique separadamente las actividades, entrega de informes y etapas para cada fase.  Este formulario deberá comprender como mínimo la apertura de actividades establecidas en el punto </w:t>
      </w:r>
      <w:fldSimple w:instr=" REF _Ref502913835 \r \h  \* MERGEFORMAT ">
        <w:r w:rsidR="005821F6" w:rsidRPr="005821F6">
          <w:rPr>
            <w:rFonts w:asciiTheme="minorHAnsi" w:hAnsiTheme="minorHAnsi"/>
            <w:b w:val="0"/>
            <w:sz w:val="20"/>
          </w:rPr>
          <w:t>8.4</w:t>
        </w:r>
      </w:fldSimple>
      <w:r w:rsidRPr="00F463EF">
        <w:rPr>
          <w:rFonts w:asciiTheme="minorHAnsi" w:hAnsiTheme="minorHAnsi"/>
          <w:b w:val="0"/>
          <w:sz w:val="20"/>
        </w:rPr>
        <w:t xml:space="preserve"> de la Apartado </w:t>
      </w:r>
      <w:fldSimple w:instr=" REF _Ref502913883 \r \h  \* MERGEFORMAT ">
        <w:r w:rsidR="005821F6" w:rsidRPr="005821F6">
          <w:rPr>
            <w:rFonts w:asciiTheme="minorHAnsi" w:hAnsiTheme="minorHAnsi"/>
            <w:b w:val="0"/>
            <w:sz w:val="20"/>
          </w:rPr>
          <w:t>D</w:t>
        </w:r>
      </w:fldSimple>
      <w:r w:rsidRPr="00F463EF">
        <w:rPr>
          <w:rFonts w:asciiTheme="minorHAnsi" w:hAnsiTheme="minorHAnsi"/>
          <w:b w:val="0"/>
          <w:sz w:val="20"/>
        </w:rPr>
        <w:t>. Términos de Referencia.</w:t>
      </w:r>
    </w:p>
    <w:p w:rsidR="004039A8" w:rsidRPr="005C3B37" w:rsidRDefault="00F463EF" w:rsidP="00776763">
      <w:pPr>
        <w:pStyle w:val="Sangradetextonormal"/>
        <w:numPr>
          <w:ilvl w:val="0"/>
          <w:numId w:val="23"/>
        </w:numPr>
        <w:tabs>
          <w:tab w:val="left" w:pos="-720"/>
          <w:tab w:val="left" w:pos="360"/>
        </w:tabs>
        <w:suppressAutoHyphens/>
        <w:jc w:val="both"/>
        <w:rPr>
          <w:rFonts w:asciiTheme="minorHAnsi" w:hAnsiTheme="minorHAnsi"/>
          <w:b w:val="0"/>
          <w:sz w:val="20"/>
        </w:rPr>
      </w:pPr>
      <w:r w:rsidRPr="00F463EF">
        <w:rPr>
          <w:rFonts w:asciiTheme="minorHAnsi" w:hAnsiTheme="minorHAnsi"/>
          <w:b w:val="0"/>
          <w:sz w:val="20"/>
        </w:rPr>
        <w:t xml:space="preserve">La duración de las actividades deberán ser indicadas en un gráfico de barras. </w:t>
      </w:r>
    </w:p>
    <w:p w:rsidR="00564C1D" w:rsidRPr="005C3B37" w:rsidRDefault="00564C1D" w:rsidP="004039A8">
      <w:pPr>
        <w:pStyle w:val="Ttulo1"/>
        <w:ind w:left="927" w:hanging="360"/>
        <w:rPr>
          <w:rFonts w:asciiTheme="minorHAnsi" w:hAnsiTheme="minorHAnsi"/>
        </w:rPr>
        <w:sectPr w:rsidR="00564C1D" w:rsidRPr="005C3B37" w:rsidSect="00F37982">
          <w:pgSz w:w="15840" w:h="12240" w:orient="landscape" w:code="1"/>
          <w:pgMar w:top="1800" w:right="1440" w:bottom="1440" w:left="1440" w:header="720" w:footer="720" w:gutter="0"/>
          <w:cols w:space="720"/>
          <w:docGrid w:linePitch="360"/>
        </w:sectPr>
      </w:pPr>
      <w:bookmarkStart w:id="251" w:name="_Toc262827425"/>
      <w:bookmarkStart w:id="252" w:name="_Toc263413996"/>
    </w:p>
    <w:p w:rsidR="00564C1D" w:rsidRPr="005C3B37" w:rsidRDefault="00F463EF" w:rsidP="00564C1D">
      <w:pPr>
        <w:pStyle w:val="TEC"/>
        <w:jc w:val="left"/>
        <w:rPr>
          <w:rFonts w:asciiTheme="minorHAnsi" w:hAnsiTheme="minorHAnsi"/>
        </w:rPr>
      </w:pPr>
      <w:r w:rsidRPr="00F463EF">
        <w:rPr>
          <w:rFonts w:asciiTheme="minorHAnsi" w:hAnsiTheme="minorHAnsi"/>
        </w:rPr>
        <w:lastRenderedPageBreak/>
        <w:t>Formulario  TEC-8  Metodología de Trabajo</w:t>
      </w:r>
    </w:p>
    <w:p w:rsidR="004039A8" w:rsidRPr="005C3B37" w:rsidRDefault="004039A8" w:rsidP="004039A8">
      <w:pPr>
        <w:pStyle w:val="Ttulo1"/>
        <w:ind w:left="927" w:hanging="360"/>
        <w:rPr>
          <w:rFonts w:asciiTheme="minorHAnsi" w:hAnsiTheme="minorHAnsi"/>
        </w:rPr>
      </w:pPr>
    </w:p>
    <w:p w:rsidR="00564C1D" w:rsidRPr="005C3B37" w:rsidRDefault="00564C1D" w:rsidP="00564C1D">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2694"/>
        <w:gridCol w:w="2693"/>
      </w:tblGrid>
      <w:tr w:rsidR="00564C1D" w:rsidRPr="005C3B37" w:rsidTr="007A3652">
        <w:trPr>
          <w:trHeight w:val="244"/>
        </w:trPr>
        <w:tc>
          <w:tcPr>
            <w:tcW w:w="3510" w:type="dxa"/>
            <w:vMerge w:val="restart"/>
            <w:vAlign w:val="center"/>
          </w:tcPr>
          <w:p w:rsidR="00564C1D" w:rsidRPr="005C3B37" w:rsidRDefault="00F463EF" w:rsidP="007A3652">
            <w:pPr>
              <w:snapToGrid w:val="0"/>
              <w:jc w:val="center"/>
              <w:rPr>
                <w:rFonts w:asciiTheme="minorHAnsi" w:hAnsiTheme="minorHAnsi"/>
                <w:b/>
              </w:rPr>
            </w:pPr>
            <w:r w:rsidRPr="00F463EF">
              <w:rPr>
                <w:rFonts w:asciiTheme="minorHAnsi" w:hAnsiTheme="minorHAnsi"/>
                <w:b/>
              </w:rPr>
              <w:t>Actividad</w:t>
            </w:r>
          </w:p>
        </w:tc>
        <w:tc>
          <w:tcPr>
            <w:tcW w:w="2694" w:type="dxa"/>
            <w:vMerge w:val="restart"/>
            <w:vAlign w:val="center"/>
          </w:tcPr>
          <w:p w:rsidR="00564C1D" w:rsidRPr="005C3B37" w:rsidRDefault="00F463EF" w:rsidP="007A3652">
            <w:pPr>
              <w:snapToGrid w:val="0"/>
              <w:jc w:val="center"/>
              <w:rPr>
                <w:rFonts w:asciiTheme="minorHAnsi" w:hAnsiTheme="minorHAnsi"/>
              </w:rPr>
            </w:pPr>
            <w:r w:rsidRPr="00F463EF">
              <w:rPr>
                <w:rFonts w:asciiTheme="minorHAnsi" w:hAnsiTheme="minorHAnsi"/>
                <w:b/>
              </w:rPr>
              <w:t>Metodología</w:t>
            </w:r>
            <w:r w:rsidRPr="00F463EF">
              <w:rPr>
                <w:rFonts w:asciiTheme="minorHAnsi" w:hAnsiTheme="minorHAnsi"/>
                <w:vertAlign w:val="superscript"/>
              </w:rPr>
              <w:t>(*)</w:t>
            </w:r>
          </w:p>
        </w:tc>
        <w:tc>
          <w:tcPr>
            <w:tcW w:w="2693" w:type="dxa"/>
            <w:vMerge w:val="restart"/>
            <w:vAlign w:val="center"/>
          </w:tcPr>
          <w:p w:rsidR="00564C1D" w:rsidRPr="005C3B37" w:rsidRDefault="00F463EF" w:rsidP="007A3652">
            <w:pPr>
              <w:snapToGrid w:val="0"/>
              <w:jc w:val="center"/>
              <w:rPr>
                <w:rFonts w:asciiTheme="minorHAnsi" w:hAnsiTheme="minorHAnsi"/>
              </w:rPr>
            </w:pPr>
            <w:r w:rsidRPr="00F463EF">
              <w:rPr>
                <w:rFonts w:asciiTheme="minorHAnsi" w:hAnsiTheme="minorHAnsi"/>
                <w:b/>
              </w:rPr>
              <w:t>Personal Técnico</w:t>
            </w:r>
            <w:r w:rsidRPr="00F463EF">
              <w:rPr>
                <w:rFonts w:asciiTheme="minorHAnsi" w:hAnsiTheme="minorHAnsi"/>
                <w:vertAlign w:val="superscript"/>
              </w:rPr>
              <w:t>(**)</w:t>
            </w:r>
          </w:p>
        </w:tc>
      </w:tr>
      <w:tr w:rsidR="00564C1D" w:rsidRPr="005C3B37" w:rsidTr="007A3652">
        <w:trPr>
          <w:trHeight w:val="244"/>
        </w:trPr>
        <w:tc>
          <w:tcPr>
            <w:tcW w:w="3510" w:type="dxa"/>
            <w:vMerge/>
          </w:tcPr>
          <w:p w:rsidR="00564C1D" w:rsidRPr="005C3B37" w:rsidRDefault="00564C1D" w:rsidP="00CC5B44">
            <w:pPr>
              <w:snapToGrid w:val="0"/>
              <w:jc w:val="center"/>
              <w:rPr>
                <w:rFonts w:asciiTheme="minorHAnsi" w:hAnsiTheme="minorHAnsi"/>
              </w:rPr>
            </w:pPr>
          </w:p>
        </w:tc>
        <w:tc>
          <w:tcPr>
            <w:tcW w:w="2694" w:type="dxa"/>
            <w:vMerge/>
          </w:tcPr>
          <w:p w:rsidR="00564C1D" w:rsidRPr="005C3B37" w:rsidRDefault="00564C1D" w:rsidP="00CC5B44">
            <w:pPr>
              <w:snapToGrid w:val="0"/>
              <w:jc w:val="center"/>
              <w:rPr>
                <w:rFonts w:asciiTheme="minorHAnsi" w:hAnsiTheme="minorHAnsi"/>
              </w:rPr>
            </w:pPr>
          </w:p>
        </w:tc>
        <w:tc>
          <w:tcPr>
            <w:tcW w:w="2693" w:type="dxa"/>
            <w:vMerge/>
          </w:tcPr>
          <w:p w:rsidR="00564C1D" w:rsidRPr="005C3B37" w:rsidRDefault="00564C1D" w:rsidP="00CC5B44">
            <w:pPr>
              <w:snapToGrid w:val="0"/>
              <w:jc w:val="center"/>
              <w:rPr>
                <w:rFonts w:asciiTheme="minorHAnsi" w:hAnsiTheme="minorHAnsi"/>
              </w:rPr>
            </w:pPr>
          </w:p>
        </w:tc>
      </w:tr>
      <w:tr w:rsidR="00564C1D" w:rsidRPr="005C3B37" w:rsidTr="007A3652">
        <w:trPr>
          <w:trHeight w:val="269"/>
        </w:trPr>
        <w:tc>
          <w:tcPr>
            <w:tcW w:w="3510" w:type="dxa"/>
            <w:vMerge/>
          </w:tcPr>
          <w:p w:rsidR="00564C1D" w:rsidRPr="005C3B37" w:rsidRDefault="00564C1D" w:rsidP="00CC5B44">
            <w:pPr>
              <w:snapToGrid w:val="0"/>
              <w:jc w:val="center"/>
              <w:rPr>
                <w:rFonts w:asciiTheme="minorHAnsi" w:hAnsiTheme="minorHAnsi"/>
                <w:sz w:val="22"/>
                <w:szCs w:val="22"/>
              </w:rPr>
            </w:pPr>
          </w:p>
        </w:tc>
        <w:tc>
          <w:tcPr>
            <w:tcW w:w="2694" w:type="dxa"/>
            <w:vMerge/>
          </w:tcPr>
          <w:p w:rsidR="00564C1D" w:rsidRPr="005C3B37" w:rsidRDefault="00564C1D" w:rsidP="00CC5B44">
            <w:pPr>
              <w:snapToGrid w:val="0"/>
              <w:jc w:val="center"/>
              <w:rPr>
                <w:rFonts w:asciiTheme="minorHAnsi" w:hAnsiTheme="minorHAnsi"/>
                <w:sz w:val="22"/>
                <w:szCs w:val="22"/>
              </w:rPr>
            </w:pPr>
          </w:p>
        </w:tc>
        <w:tc>
          <w:tcPr>
            <w:tcW w:w="2693" w:type="dxa"/>
            <w:vMerge/>
          </w:tcPr>
          <w:p w:rsidR="00564C1D" w:rsidRPr="005C3B37" w:rsidRDefault="00564C1D" w:rsidP="00CC5B44">
            <w:pPr>
              <w:snapToGrid w:val="0"/>
              <w:jc w:val="center"/>
              <w:rPr>
                <w:rFonts w:asciiTheme="minorHAnsi" w:hAnsiTheme="minorHAnsi"/>
                <w:sz w:val="22"/>
                <w:szCs w:val="22"/>
              </w:rPr>
            </w:pPr>
          </w:p>
        </w:tc>
      </w:tr>
      <w:tr w:rsidR="00564C1D" w:rsidRPr="005C3B37" w:rsidTr="007A3652">
        <w:tc>
          <w:tcPr>
            <w:tcW w:w="3510" w:type="dxa"/>
          </w:tcPr>
          <w:p w:rsidR="00564C1D" w:rsidRPr="005C3B37" w:rsidRDefault="00F463EF" w:rsidP="00CC5B44">
            <w:pPr>
              <w:snapToGrid w:val="0"/>
              <w:rPr>
                <w:rFonts w:asciiTheme="minorHAnsi" w:hAnsiTheme="minorHAnsi"/>
                <w:bCs/>
              </w:rPr>
            </w:pPr>
            <w:r w:rsidRPr="00F463EF">
              <w:rPr>
                <w:rFonts w:asciiTheme="minorHAnsi" w:hAnsiTheme="minorHAnsi"/>
                <w:bCs/>
              </w:rPr>
              <w:t>1. Documentos del Proyecto</w:t>
            </w:r>
          </w:p>
        </w:tc>
        <w:tc>
          <w:tcPr>
            <w:tcW w:w="2694" w:type="dxa"/>
          </w:tcPr>
          <w:p w:rsidR="00564C1D" w:rsidRPr="005C3B37" w:rsidRDefault="00564C1D" w:rsidP="00CC5B44">
            <w:pPr>
              <w:snapToGrid w:val="0"/>
              <w:rPr>
                <w:rFonts w:asciiTheme="minorHAnsi" w:hAnsiTheme="minorHAnsi"/>
                <w:b/>
                <w:bCs/>
              </w:rPr>
            </w:pPr>
          </w:p>
        </w:tc>
        <w:tc>
          <w:tcPr>
            <w:tcW w:w="2693" w:type="dxa"/>
          </w:tcPr>
          <w:p w:rsidR="00564C1D" w:rsidRPr="005C3B37" w:rsidRDefault="00564C1D" w:rsidP="00CC5B44">
            <w:pPr>
              <w:snapToGrid w:val="0"/>
              <w:rPr>
                <w:rFonts w:asciiTheme="minorHAnsi" w:hAnsiTheme="minorHAnsi"/>
                <w:b/>
                <w:bCs/>
              </w:rPr>
            </w:pPr>
          </w:p>
        </w:tc>
      </w:tr>
      <w:tr w:rsidR="00564C1D" w:rsidRPr="005C3B37" w:rsidTr="007A3652">
        <w:tc>
          <w:tcPr>
            <w:tcW w:w="3510" w:type="dxa"/>
          </w:tcPr>
          <w:p w:rsidR="00564C1D" w:rsidRPr="005C3B37" w:rsidRDefault="00F463EF" w:rsidP="00CC5B44">
            <w:pPr>
              <w:snapToGrid w:val="0"/>
              <w:rPr>
                <w:rFonts w:asciiTheme="minorHAnsi" w:hAnsiTheme="minorHAnsi"/>
                <w:bCs/>
              </w:rPr>
            </w:pPr>
            <w:r w:rsidRPr="00F463EF">
              <w:rPr>
                <w:rFonts w:asciiTheme="minorHAnsi" w:hAnsiTheme="minorHAnsi"/>
                <w:bCs/>
              </w:rPr>
              <w:t xml:space="preserve">2. </w:t>
            </w:r>
            <w:proofErr w:type="spellStart"/>
            <w:r w:rsidRPr="00F463EF">
              <w:rPr>
                <w:rFonts w:asciiTheme="minorHAnsi" w:hAnsiTheme="minorHAnsi"/>
                <w:bCs/>
              </w:rPr>
              <w:t>Esturio</w:t>
            </w:r>
            <w:proofErr w:type="spellEnd"/>
            <w:r w:rsidRPr="00F463EF">
              <w:rPr>
                <w:rFonts w:asciiTheme="minorHAnsi" w:hAnsiTheme="minorHAnsi"/>
                <w:bCs/>
              </w:rPr>
              <w:t xml:space="preserve"> de Impacto Ambiental</w:t>
            </w:r>
          </w:p>
        </w:tc>
        <w:tc>
          <w:tcPr>
            <w:tcW w:w="2694" w:type="dxa"/>
          </w:tcPr>
          <w:p w:rsidR="00564C1D" w:rsidRPr="005C3B37" w:rsidRDefault="00564C1D" w:rsidP="00CC5B44">
            <w:pPr>
              <w:snapToGrid w:val="0"/>
              <w:rPr>
                <w:rFonts w:asciiTheme="minorHAnsi" w:hAnsiTheme="minorHAnsi"/>
                <w:b/>
                <w:bCs/>
              </w:rPr>
            </w:pPr>
          </w:p>
        </w:tc>
        <w:tc>
          <w:tcPr>
            <w:tcW w:w="2693" w:type="dxa"/>
          </w:tcPr>
          <w:p w:rsidR="00564C1D" w:rsidRPr="005C3B37" w:rsidRDefault="00564C1D" w:rsidP="00CC5B44">
            <w:pPr>
              <w:snapToGrid w:val="0"/>
              <w:rPr>
                <w:rFonts w:asciiTheme="minorHAnsi" w:hAnsiTheme="minorHAnsi"/>
                <w:b/>
                <w:bCs/>
              </w:rPr>
            </w:pPr>
          </w:p>
        </w:tc>
      </w:tr>
      <w:tr w:rsidR="00564C1D" w:rsidRPr="005C3B37" w:rsidTr="007A3652">
        <w:tc>
          <w:tcPr>
            <w:tcW w:w="3510" w:type="dxa"/>
          </w:tcPr>
          <w:p w:rsidR="00564C1D" w:rsidRPr="005C3B37" w:rsidRDefault="00F463EF" w:rsidP="00CC5B44">
            <w:pPr>
              <w:snapToGrid w:val="0"/>
              <w:ind w:left="142"/>
              <w:rPr>
                <w:rFonts w:asciiTheme="minorHAnsi" w:hAnsiTheme="minorHAnsi"/>
                <w:bCs/>
              </w:rPr>
            </w:pPr>
            <w:r w:rsidRPr="00F463EF">
              <w:rPr>
                <w:rFonts w:asciiTheme="minorHAnsi" w:hAnsiTheme="minorHAnsi"/>
                <w:bCs/>
              </w:rPr>
              <w:t>a. Caracterización del medio receptor</w:t>
            </w:r>
          </w:p>
        </w:tc>
        <w:tc>
          <w:tcPr>
            <w:tcW w:w="2694" w:type="dxa"/>
          </w:tcPr>
          <w:p w:rsidR="00564C1D" w:rsidRPr="005C3B37" w:rsidRDefault="00564C1D" w:rsidP="00CC5B44">
            <w:pPr>
              <w:snapToGrid w:val="0"/>
              <w:rPr>
                <w:rFonts w:asciiTheme="minorHAnsi" w:hAnsiTheme="minorHAnsi"/>
                <w:b/>
                <w:bCs/>
              </w:rPr>
            </w:pPr>
          </w:p>
        </w:tc>
        <w:tc>
          <w:tcPr>
            <w:tcW w:w="2693" w:type="dxa"/>
          </w:tcPr>
          <w:p w:rsidR="00564C1D" w:rsidRPr="005C3B37" w:rsidRDefault="00564C1D" w:rsidP="00CC5B44">
            <w:pPr>
              <w:snapToGrid w:val="0"/>
              <w:rPr>
                <w:rFonts w:asciiTheme="minorHAnsi" w:hAnsiTheme="minorHAnsi"/>
                <w:b/>
                <w:bCs/>
              </w:rPr>
            </w:pPr>
          </w:p>
        </w:tc>
      </w:tr>
      <w:tr w:rsidR="00564C1D" w:rsidRPr="005C3B37" w:rsidTr="007A3652">
        <w:tc>
          <w:tcPr>
            <w:tcW w:w="3510" w:type="dxa"/>
          </w:tcPr>
          <w:p w:rsidR="00564C1D" w:rsidRPr="005C3B37" w:rsidRDefault="00F463EF" w:rsidP="007A3652">
            <w:pPr>
              <w:snapToGrid w:val="0"/>
              <w:ind w:left="284"/>
              <w:rPr>
                <w:rFonts w:asciiTheme="minorHAnsi" w:hAnsiTheme="minorHAnsi"/>
                <w:bCs/>
              </w:rPr>
            </w:pPr>
            <w:r w:rsidRPr="00F463EF">
              <w:rPr>
                <w:rFonts w:asciiTheme="minorHAnsi" w:hAnsiTheme="minorHAnsi"/>
                <w:bCs/>
              </w:rPr>
              <w:t>a.1 Medio físico</w:t>
            </w:r>
          </w:p>
        </w:tc>
        <w:tc>
          <w:tcPr>
            <w:tcW w:w="2694" w:type="dxa"/>
          </w:tcPr>
          <w:p w:rsidR="00564C1D" w:rsidRPr="005C3B37" w:rsidRDefault="00564C1D" w:rsidP="00CC5B44">
            <w:pPr>
              <w:snapToGrid w:val="0"/>
              <w:rPr>
                <w:rFonts w:asciiTheme="minorHAnsi" w:hAnsiTheme="minorHAnsi"/>
                <w:b/>
                <w:bCs/>
              </w:rPr>
            </w:pPr>
          </w:p>
        </w:tc>
        <w:tc>
          <w:tcPr>
            <w:tcW w:w="2693" w:type="dxa"/>
          </w:tcPr>
          <w:p w:rsidR="00564C1D" w:rsidRPr="005C3B37" w:rsidRDefault="00564C1D" w:rsidP="00CC5B44">
            <w:pPr>
              <w:snapToGrid w:val="0"/>
              <w:rPr>
                <w:rFonts w:asciiTheme="minorHAnsi" w:hAnsiTheme="minorHAnsi"/>
                <w:b/>
                <w:bCs/>
              </w:rPr>
            </w:pPr>
          </w:p>
        </w:tc>
      </w:tr>
      <w:tr w:rsidR="00564C1D" w:rsidRPr="005C3B37" w:rsidTr="007A3652">
        <w:tc>
          <w:tcPr>
            <w:tcW w:w="3510" w:type="dxa"/>
          </w:tcPr>
          <w:p w:rsidR="00564C1D" w:rsidRPr="005C3B37" w:rsidRDefault="00F463EF" w:rsidP="007A3652">
            <w:pPr>
              <w:snapToGrid w:val="0"/>
              <w:ind w:left="284"/>
              <w:rPr>
                <w:rFonts w:asciiTheme="minorHAnsi" w:hAnsiTheme="minorHAnsi"/>
                <w:bCs/>
              </w:rPr>
            </w:pPr>
            <w:r w:rsidRPr="00F463EF">
              <w:rPr>
                <w:rFonts w:asciiTheme="minorHAnsi" w:hAnsiTheme="minorHAnsi"/>
                <w:bCs/>
              </w:rPr>
              <w:t>a.2 Medio biótico</w:t>
            </w:r>
          </w:p>
        </w:tc>
        <w:tc>
          <w:tcPr>
            <w:tcW w:w="2694" w:type="dxa"/>
          </w:tcPr>
          <w:p w:rsidR="00564C1D" w:rsidRPr="005C3B37" w:rsidRDefault="00564C1D" w:rsidP="00CC5B44">
            <w:pPr>
              <w:snapToGrid w:val="0"/>
              <w:rPr>
                <w:rFonts w:asciiTheme="minorHAnsi" w:hAnsiTheme="minorHAnsi"/>
                <w:b/>
                <w:bCs/>
              </w:rPr>
            </w:pPr>
          </w:p>
        </w:tc>
        <w:tc>
          <w:tcPr>
            <w:tcW w:w="2693" w:type="dxa"/>
          </w:tcPr>
          <w:p w:rsidR="00564C1D" w:rsidRPr="005C3B37" w:rsidRDefault="00564C1D" w:rsidP="00CC5B44">
            <w:pPr>
              <w:snapToGrid w:val="0"/>
              <w:rPr>
                <w:rFonts w:asciiTheme="minorHAnsi" w:hAnsiTheme="minorHAnsi"/>
                <w:b/>
                <w:bCs/>
              </w:rPr>
            </w:pPr>
          </w:p>
        </w:tc>
      </w:tr>
      <w:tr w:rsidR="00564C1D" w:rsidRPr="005C3B37" w:rsidTr="007A3652">
        <w:tc>
          <w:tcPr>
            <w:tcW w:w="3510" w:type="dxa"/>
          </w:tcPr>
          <w:p w:rsidR="00564C1D" w:rsidRPr="005C3B37" w:rsidRDefault="00F463EF" w:rsidP="007A3652">
            <w:pPr>
              <w:snapToGrid w:val="0"/>
              <w:ind w:left="284"/>
              <w:rPr>
                <w:rFonts w:asciiTheme="minorHAnsi" w:hAnsiTheme="minorHAnsi"/>
                <w:bCs/>
              </w:rPr>
            </w:pPr>
            <w:r w:rsidRPr="00F463EF">
              <w:rPr>
                <w:rFonts w:asciiTheme="minorHAnsi" w:hAnsiTheme="minorHAnsi"/>
                <w:bCs/>
              </w:rPr>
              <w:t xml:space="preserve">a.3 Medio </w:t>
            </w:r>
            <w:proofErr w:type="spellStart"/>
            <w:r w:rsidRPr="00F463EF">
              <w:rPr>
                <w:rFonts w:asciiTheme="minorHAnsi" w:hAnsiTheme="minorHAnsi"/>
                <w:bCs/>
              </w:rPr>
              <w:t>antrópico</w:t>
            </w:r>
            <w:proofErr w:type="spellEnd"/>
          </w:p>
        </w:tc>
        <w:tc>
          <w:tcPr>
            <w:tcW w:w="2694" w:type="dxa"/>
          </w:tcPr>
          <w:p w:rsidR="00564C1D" w:rsidRPr="005C3B37" w:rsidRDefault="00564C1D" w:rsidP="00CC5B44">
            <w:pPr>
              <w:snapToGrid w:val="0"/>
              <w:rPr>
                <w:rFonts w:asciiTheme="minorHAnsi" w:hAnsiTheme="minorHAnsi"/>
                <w:b/>
                <w:bCs/>
              </w:rPr>
            </w:pPr>
          </w:p>
        </w:tc>
        <w:tc>
          <w:tcPr>
            <w:tcW w:w="2693" w:type="dxa"/>
          </w:tcPr>
          <w:p w:rsidR="00564C1D" w:rsidRPr="005C3B37" w:rsidRDefault="00564C1D" w:rsidP="00CC5B44">
            <w:pPr>
              <w:snapToGrid w:val="0"/>
              <w:rPr>
                <w:rFonts w:asciiTheme="minorHAnsi" w:hAnsiTheme="minorHAnsi"/>
                <w:b/>
                <w:bCs/>
              </w:rPr>
            </w:pPr>
          </w:p>
        </w:tc>
      </w:tr>
      <w:tr w:rsidR="00564C1D" w:rsidRPr="005C3B37" w:rsidTr="007A3652">
        <w:tc>
          <w:tcPr>
            <w:tcW w:w="3510" w:type="dxa"/>
          </w:tcPr>
          <w:p w:rsidR="00564C1D" w:rsidRPr="005C3B37" w:rsidRDefault="00F463EF" w:rsidP="007A3652">
            <w:pPr>
              <w:snapToGrid w:val="0"/>
              <w:ind w:left="284"/>
              <w:rPr>
                <w:rFonts w:asciiTheme="minorHAnsi" w:hAnsiTheme="minorHAnsi"/>
                <w:bCs/>
              </w:rPr>
            </w:pPr>
            <w:r w:rsidRPr="00F463EF">
              <w:rPr>
                <w:rFonts w:asciiTheme="minorHAnsi" w:hAnsiTheme="minorHAnsi"/>
                <w:bCs/>
              </w:rPr>
              <w:t>a.4 Medio simbólico</w:t>
            </w:r>
          </w:p>
        </w:tc>
        <w:tc>
          <w:tcPr>
            <w:tcW w:w="2694" w:type="dxa"/>
          </w:tcPr>
          <w:p w:rsidR="00564C1D" w:rsidRPr="005C3B37" w:rsidRDefault="00564C1D" w:rsidP="00CC5B44">
            <w:pPr>
              <w:snapToGrid w:val="0"/>
              <w:rPr>
                <w:rFonts w:asciiTheme="minorHAnsi" w:hAnsiTheme="minorHAnsi"/>
                <w:b/>
                <w:bCs/>
              </w:rPr>
            </w:pPr>
          </w:p>
        </w:tc>
        <w:tc>
          <w:tcPr>
            <w:tcW w:w="2693" w:type="dxa"/>
          </w:tcPr>
          <w:p w:rsidR="00564C1D" w:rsidRPr="005C3B37" w:rsidRDefault="00564C1D" w:rsidP="00CC5B44">
            <w:pPr>
              <w:snapToGrid w:val="0"/>
              <w:rPr>
                <w:rFonts w:asciiTheme="minorHAnsi" w:hAnsiTheme="minorHAnsi"/>
                <w:b/>
                <w:bCs/>
              </w:rPr>
            </w:pPr>
          </w:p>
        </w:tc>
      </w:tr>
      <w:tr w:rsidR="00CF4FAE" w:rsidRPr="005C3B37" w:rsidTr="007A3652">
        <w:tc>
          <w:tcPr>
            <w:tcW w:w="3510" w:type="dxa"/>
          </w:tcPr>
          <w:p w:rsidR="00CF4FAE" w:rsidRPr="005C3B37" w:rsidRDefault="00F463EF" w:rsidP="007A3652">
            <w:pPr>
              <w:snapToGrid w:val="0"/>
              <w:ind w:left="284"/>
              <w:rPr>
                <w:rFonts w:asciiTheme="minorHAnsi" w:hAnsiTheme="minorHAnsi"/>
                <w:bCs/>
              </w:rPr>
            </w:pPr>
            <w:r w:rsidRPr="00F463EF">
              <w:rPr>
                <w:rFonts w:asciiTheme="minorHAnsi" w:hAnsiTheme="minorHAnsi"/>
                <w:bCs/>
              </w:rPr>
              <w:t>a.5 Futuras actividades</w:t>
            </w:r>
          </w:p>
        </w:tc>
        <w:tc>
          <w:tcPr>
            <w:tcW w:w="2694" w:type="dxa"/>
          </w:tcPr>
          <w:p w:rsidR="00CF4FAE" w:rsidRPr="005C3B37" w:rsidRDefault="00CF4FAE" w:rsidP="00CC5B44">
            <w:pPr>
              <w:snapToGrid w:val="0"/>
              <w:rPr>
                <w:rFonts w:asciiTheme="minorHAnsi" w:hAnsiTheme="minorHAnsi"/>
                <w:b/>
                <w:bCs/>
              </w:rPr>
            </w:pPr>
          </w:p>
        </w:tc>
        <w:tc>
          <w:tcPr>
            <w:tcW w:w="2693" w:type="dxa"/>
          </w:tcPr>
          <w:p w:rsidR="00CF4FAE" w:rsidRPr="005C3B37" w:rsidRDefault="00CF4FAE" w:rsidP="00CC5B44">
            <w:pPr>
              <w:snapToGrid w:val="0"/>
              <w:rPr>
                <w:rFonts w:asciiTheme="minorHAnsi" w:hAnsiTheme="minorHAnsi"/>
                <w:b/>
                <w:bCs/>
              </w:rPr>
            </w:pPr>
          </w:p>
        </w:tc>
      </w:tr>
      <w:tr w:rsidR="007A3652" w:rsidRPr="005C3B37" w:rsidTr="007A3652">
        <w:tc>
          <w:tcPr>
            <w:tcW w:w="3510" w:type="dxa"/>
          </w:tcPr>
          <w:p w:rsidR="007A3652" w:rsidRPr="005C3B37" w:rsidRDefault="00F463EF" w:rsidP="007A3652">
            <w:pPr>
              <w:snapToGrid w:val="0"/>
              <w:ind w:left="142"/>
              <w:rPr>
                <w:rFonts w:asciiTheme="minorHAnsi" w:hAnsiTheme="minorHAnsi"/>
                <w:bCs/>
              </w:rPr>
            </w:pPr>
            <w:r w:rsidRPr="00F463EF">
              <w:rPr>
                <w:rFonts w:asciiTheme="minorHAnsi" w:hAnsiTheme="minorHAnsi"/>
                <w:bCs/>
              </w:rPr>
              <w:t>b. Metodología de evaluación de impacto</w:t>
            </w:r>
          </w:p>
        </w:tc>
        <w:tc>
          <w:tcPr>
            <w:tcW w:w="2694" w:type="dxa"/>
          </w:tcPr>
          <w:p w:rsidR="007A3652" w:rsidRPr="005C3B37" w:rsidRDefault="007A3652" w:rsidP="00CC5B44">
            <w:pPr>
              <w:snapToGrid w:val="0"/>
              <w:rPr>
                <w:rFonts w:asciiTheme="minorHAnsi" w:hAnsiTheme="minorHAnsi"/>
                <w:b/>
                <w:bCs/>
              </w:rPr>
            </w:pPr>
          </w:p>
        </w:tc>
        <w:tc>
          <w:tcPr>
            <w:tcW w:w="2693" w:type="dxa"/>
          </w:tcPr>
          <w:p w:rsidR="007A3652" w:rsidRPr="005C3B37" w:rsidRDefault="007A3652" w:rsidP="00CC5B44">
            <w:pPr>
              <w:snapToGrid w:val="0"/>
              <w:rPr>
                <w:rFonts w:asciiTheme="minorHAnsi" w:hAnsiTheme="minorHAnsi"/>
                <w:b/>
                <w:bCs/>
              </w:rPr>
            </w:pPr>
          </w:p>
        </w:tc>
      </w:tr>
      <w:tr w:rsidR="00CF4FAE" w:rsidRPr="005C3B37" w:rsidTr="007A3652">
        <w:tc>
          <w:tcPr>
            <w:tcW w:w="3510" w:type="dxa"/>
          </w:tcPr>
          <w:p w:rsidR="00CF4FAE" w:rsidRPr="005C3B37" w:rsidRDefault="00F463EF" w:rsidP="00CC5B44">
            <w:pPr>
              <w:snapToGrid w:val="0"/>
              <w:ind w:left="142"/>
              <w:rPr>
                <w:rFonts w:asciiTheme="minorHAnsi" w:hAnsiTheme="minorHAnsi"/>
                <w:bCs/>
              </w:rPr>
            </w:pPr>
            <w:r w:rsidRPr="00F463EF">
              <w:rPr>
                <w:rFonts w:asciiTheme="minorHAnsi" w:hAnsiTheme="minorHAnsi"/>
                <w:bCs/>
              </w:rPr>
              <w:t>c. Identificación y evaluación de impactos</w:t>
            </w:r>
          </w:p>
        </w:tc>
        <w:tc>
          <w:tcPr>
            <w:tcW w:w="2694" w:type="dxa"/>
          </w:tcPr>
          <w:p w:rsidR="00CF4FAE" w:rsidRPr="005C3B37" w:rsidRDefault="00CF4FAE" w:rsidP="00CC5B44">
            <w:pPr>
              <w:snapToGrid w:val="0"/>
              <w:rPr>
                <w:rFonts w:asciiTheme="minorHAnsi" w:hAnsiTheme="minorHAnsi"/>
                <w:b/>
                <w:bCs/>
              </w:rPr>
            </w:pPr>
          </w:p>
        </w:tc>
        <w:tc>
          <w:tcPr>
            <w:tcW w:w="2693" w:type="dxa"/>
          </w:tcPr>
          <w:p w:rsidR="00CF4FAE" w:rsidRPr="005C3B37" w:rsidRDefault="00CF4FAE" w:rsidP="00CC5B44">
            <w:pPr>
              <w:snapToGrid w:val="0"/>
              <w:rPr>
                <w:rFonts w:asciiTheme="minorHAnsi" w:hAnsiTheme="minorHAnsi"/>
                <w:b/>
                <w:bCs/>
              </w:rPr>
            </w:pPr>
          </w:p>
        </w:tc>
      </w:tr>
      <w:tr w:rsidR="00CF4FAE" w:rsidRPr="005C3B37" w:rsidTr="007A3652">
        <w:tc>
          <w:tcPr>
            <w:tcW w:w="3510" w:type="dxa"/>
          </w:tcPr>
          <w:p w:rsidR="00CF4FAE" w:rsidRPr="005C3B37" w:rsidRDefault="00F463EF" w:rsidP="0042737B">
            <w:pPr>
              <w:snapToGrid w:val="0"/>
              <w:ind w:left="284"/>
              <w:rPr>
                <w:rFonts w:asciiTheme="minorHAnsi" w:hAnsiTheme="minorHAnsi"/>
                <w:bCs/>
              </w:rPr>
            </w:pPr>
            <w:r w:rsidRPr="00F463EF">
              <w:rPr>
                <w:rFonts w:asciiTheme="minorHAnsi" w:hAnsiTheme="minorHAnsi"/>
                <w:bCs/>
              </w:rPr>
              <w:t>Fase construcción (c.1)</w:t>
            </w:r>
          </w:p>
        </w:tc>
        <w:tc>
          <w:tcPr>
            <w:tcW w:w="2694" w:type="dxa"/>
          </w:tcPr>
          <w:p w:rsidR="00CF4FAE" w:rsidRPr="005C3B37" w:rsidRDefault="00CF4FAE" w:rsidP="00CC5B44">
            <w:pPr>
              <w:snapToGrid w:val="0"/>
              <w:rPr>
                <w:rFonts w:asciiTheme="minorHAnsi" w:hAnsiTheme="minorHAnsi"/>
                <w:b/>
                <w:bCs/>
              </w:rPr>
            </w:pPr>
          </w:p>
        </w:tc>
        <w:tc>
          <w:tcPr>
            <w:tcW w:w="2693" w:type="dxa"/>
          </w:tcPr>
          <w:p w:rsidR="00CF4FAE" w:rsidRPr="005C3B37" w:rsidRDefault="00CF4FAE" w:rsidP="00CC5B44">
            <w:pPr>
              <w:snapToGrid w:val="0"/>
              <w:rPr>
                <w:rFonts w:asciiTheme="minorHAnsi" w:hAnsiTheme="minorHAnsi"/>
                <w:b/>
                <w:bCs/>
              </w:rPr>
            </w:pPr>
          </w:p>
        </w:tc>
      </w:tr>
      <w:tr w:rsidR="00CF4FAE" w:rsidRPr="005C3B37" w:rsidTr="007A3652">
        <w:tc>
          <w:tcPr>
            <w:tcW w:w="3510" w:type="dxa"/>
          </w:tcPr>
          <w:p w:rsidR="00CC5B44" w:rsidRPr="005C3B37" w:rsidRDefault="00F463EF" w:rsidP="0042737B">
            <w:pPr>
              <w:snapToGrid w:val="0"/>
              <w:ind w:left="284"/>
              <w:rPr>
                <w:rFonts w:asciiTheme="minorHAnsi" w:hAnsiTheme="minorHAnsi"/>
                <w:bCs/>
              </w:rPr>
            </w:pPr>
            <w:r w:rsidRPr="00F463EF">
              <w:rPr>
                <w:rFonts w:asciiTheme="minorHAnsi" w:hAnsiTheme="minorHAnsi"/>
                <w:bCs/>
              </w:rPr>
              <w:t xml:space="preserve">Fase operación </w:t>
            </w:r>
          </w:p>
        </w:tc>
        <w:tc>
          <w:tcPr>
            <w:tcW w:w="2694" w:type="dxa"/>
          </w:tcPr>
          <w:p w:rsidR="00CF4FAE" w:rsidRPr="005C3B37" w:rsidRDefault="00CF4FAE" w:rsidP="00CC5B44">
            <w:pPr>
              <w:snapToGrid w:val="0"/>
              <w:rPr>
                <w:rFonts w:asciiTheme="minorHAnsi" w:hAnsiTheme="minorHAnsi"/>
                <w:b/>
                <w:bCs/>
              </w:rPr>
            </w:pPr>
          </w:p>
        </w:tc>
        <w:tc>
          <w:tcPr>
            <w:tcW w:w="2693" w:type="dxa"/>
          </w:tcPr>
          <w:p w:rsidR="00CF4FAE" w:rsidRPr="005C3B37" w:rsidRDefault="00CF4FAE" w:rsidP="00CC5B44">
            <w:pPr>
              <w:snapToGrid w:val="0"/>
              <w:rPr>
                <w:rFonts w:asciiTheme="minorHAnsi" w:hAnsiTheme="minorHAnsi"/>
                <w:b/>
                <w:bCs/>
              </w:rPr>
            </w:pPr>
          </w:p>
        </w:tc>
      </w:tr>
      <w:tr w:rsidR="0042737B" w:rsidRPr="005C3B37" w:rsidTr="007A3652">
        <w:tc>
          <w:tcPr>
            <w:tcW w:w="3510" w:type="dxa"/>
          </w:tcPr>
          <w:p w:rsidR="0042737B" w:rsidRPr="005C3B37" w:rsidRDefault="00F463EF" w:rsidP="0042737B">
            <w:pPr>
              <w:pStyle w:val="Prrafodelista"/>
              <w:snapToGrid w:val="0"/>
              <w:ind w:left="284"/>
              <w:rPr>
                <w:rFonts w:asciiTheme="minorHAnsi" w:hAnsiTheme="minorHAnsi"/>
                <w:bCs/>
              </w:rPr>
            </w:pPr>
            <w:r w:rsidRPr="00F463EF">
              <w:rPr>
                <w:rFonts w:asciiTheme="minorHAnsi" w:hAnsiTheme="minorHAnsi"/>
                <w:bCs/>
              </w:rPr>
              <w:t>- Calidad del cuerpo receptor (c.2)</w:t>
            </w:r>
          </w:p>
        </w:tc>
        <w:tc>
          <w:tcPr>
            <w:tcW w:w="2694" w:type="dxa"/>
          </w:tcPr>
          <w:p w:rsidR="0042737B" w:rsidRPr="005C3B37" w:rsidRDefault="0042737B" w:rsidP="00CC5B44">
            <w:pPr>
              <w:snapToGrid w:val="0"/>
              <w:rPr>
                <w:rFonts w:asciiTheme="minorHAnsi" w:hAnsiTheme="minorHAnsi"/>
                <w:b/>
                <w:bCs/>
              </w:rPr>
            </w:pPr>
          </w:p>
        </w:tc>
        <w:tc>
          <w:tcPr>
            <w:tcW w:w="2693" w:type="dxa"/>
          </w:tcPr>
          <w:p w:rsidR="0042737B" w:rsidRPr="005C3B37" w:rsidRDefault="0042737B" w:rsidP="00CC5B44">
            <w:pPr>
              <w:snapToGrid w:val="0"/>
              <w:rPr>
                <w:rFonts w:asciiTheme="minorHAnsi" w:hAnsiTheme="minorHAnsi"/>
                <w:b/>
                <w:bCs/>
              </w:rPr>
            </w:pPr>
          </w:p>
        </w:tc>
      </w:tr>
      <w:tr w:rsidR="00CC5B44" w:rsidRPr="005C3B37" w:rsidTr="007A3652">
        <w:tc>
          <w:tcPr>
            <w:tcW w:w="3510" w:type="dxa"/>
          </w:tcPr>
          <w:p w:rsidR="00CC5B44" w:rsidRPr="005C3B37" w:rsidRDefault="00F463EF" w:rsidP="0042737B">
            <w:pPr>
              <w:snapToGrid w:val="0"/>
              <w:ind w:left="284"/>
              <w:rPr>
                <w:rFonts w:asciiTheme="minorHAnsi" w:hAnsiTheme="minorHAnsi"/>
                <w:bCs/>
              </w:rPr>
            </w:pPr>
            <w:r w:rsidRPr="00F463EF">
              <w:rPr>
                <w:rFonts w:asciiTheme="minorHAnsi" w:hAnsiTheme="minorHAnsi"/>
                <w:bCs/>
              </w:rPr>
              <w:t xml:space="preserve">- Gestión de </w:t>
            </w:r>
            <w:proofErr w:type="spellStart"/>
            <w:r w:rsidRPr="00F463EF">
              <w:rPr>
                <w:rFonts w:asciiTheme="minorHAnsi" w:hAnsiTheme="minorHAnsi"/>
                <w:bCs/>
              </w:rPr>
              <w:t>biosólidos</w:t>
            </w:r>
            <w:proofErr w:type="spellEnd"/>
            <w:r w:rsidRPr="00F463EF">
              <w:rPr>
                <w:rFonts w:asciiTheme="minorHAnsi" w:hAnsiTheme="minorHAnsi"/>
                <w:bCs/>
              </w:rPr>
              <w:t xml:space="preserve"> (c.3)</w:t>
            </w:r>
          </w:p>
        </w:tc>
        <w:tc>
          <w:tcPr>
            <w:tcW w:w="2694" w:type="dxa"/>
          </w:tcPr>
          <w:p w:rsidR="00CC5B44" w:rsidRPr="005C3B37" w:rsidRDefault="00CC5B44" w:rsidP="00CC5B44">
            <w:pPr>
              <w:snapToGrid w:val="0"/>
              <w:rPr>
                <w:rFonts w:asciiTheme="minorHAnsi" w:hAnsiTheme="minorHAnsi"/>
                <w:b/>
                <w:bCs/>
              </w:rPr>
            </w:pPr>
          </w:p>
        </w:tc>
        <w:tc>
          <w:tcPr>
            <w:tcW w:w="2693" w:type="dxa"/>
          </w:tcPr>
          <w:p w:rsidR="00CC5B44" w:rsidRPr="005C3B37" w:rsidRDefault="00CC5B44" w:rsidP="00CC5B44">
            <w:pPr>
              <w:snapToGrid w:val="0"/>
              <w:rPr>
                <w:rFonts w:asciiTheme="minorHAnsi" w:hAnsiTheme="minorHAnsi"/>
                <w:b/>
                <w:bCs/>
              </w:rPr>
            </w:pPr>
          </w:p>
        </w:tc>
      </w:tr>
      <w:tr w:rsidR="00CF4FAE" w:rsidRPr="005C3B37" w:rsidTr="007A3652">
        <w:tc>
          <w:tcPr>
            <w:tcW w:w="3510" w:type="dxa"/>
          </w:tcPr>
          <w:p w:rsidR="00CC5B44" w:rsidRPr="005C3B37" w:rsidRDefault="00F463EF" w:rsidP="0042737B">
            <w:pPr>
              <w:snapToGrid w:val="0"/>
              <w:ind w:left="284"/>
              <w:rPr>
                <w:rFonts w:asciiTheme="minorHAnsi" w:hAnsiTheme="minorHAnsi"/>
                <w:bCs/>
              </w:rPr>
            </w:pPr>
            <w:r w:rsidRPr="00F463EF">
              <w:rPr>
                <w:rFonts w:asciiTheme="minorHAnsi" w:hAnsiTheme="minorHAnsi"/>
                <w:bCs/>
              </w:rPr>
              <w:t>- olores (c.4)</w:t>
            </w:r>
          </w:p>
        </w:tc>
        <w:tc>
          <w:tcPr>
            <w:tcW w:w="2694" w:type="dxa"/>
          </w:tcPr>
          <w:p w:rsidR="00CF4FAE" w:rsidRPr="005C3B37" w:rsidRDefault="00CF4FAE" w:rsidP="00CC5B44">
            <w:pPr>
              <w:snapToGrid w:val="0"/>
              <w:rPr>
                <w:rFonts w:asciiTheme="minorHAnsi" w:hAnsiTheme="minorHAnsi"/>
                <w:b/>
                <w:bCs/>
              </w:rPr>
            </w:pPr>
          </w:p>
        </w:tc>
        <w:tc>
          <w:tcPr>
            <w:tcW w:w="2693" w:type="dxa"/>
          </w:tcPr>
          <w:p w:rsidR="00CF4FAE" w:rsidRPr="005C3B37" w:rsidRDefault="00CF4FAE" w:rsidP="00CC5B44">
            <w:pPr>
              <w:snapToGrid w:val="0"/>
              <w:rPr>
                <w:rFonts w:asciiTheme="minorHAnsi" w:hAnsiTheme="minorHAnsi"/>
                <w:b/>
                <w:bCs/>
              </w:rPr>
            </w:pPr>
          </w:p>
        </w:tc>
      </w:tr>
      <w:tr w:rsidR="0042737B" w:rsidRPr="005C3B37" w:rsidTr="007A3652">
        <w:tc>
          <w:tcPr>
            <w:tcW w:w="3510" w:type="dxa"/>
          </w:tcPr>
          <w:p w:rsidR="0042737B" w:rsidRPr="005C3B37" w:rsidRDefault="00F463EF" w:rsidP="0042737B">
            <w:pPr>
              <w:snapToGrid w:val="0"/>
              <w:ind w:left="284"/>
              <w:rPr>
                <w:rFonts w:asciiTheme="minorHAnsi" w:hAnsiTheme="minorHAnsi"/>
                <w:bCs/>
              </w:rPr>
            </w:pPr>
            <w:r w:rsidRPr="00F463EF">
              <w:rPr>
                <w:rFonts w:asciiTheme="minorHAnsi" w:hAnsiTheme="minorHAnsi"/>
                <w:bCs/>
              </w:rPr>
              <w:t>- ruidos (c.4)</w:t>
            </w:r>
          </w:p>
        </w:tc>
        <w:tc>
          <w:tcPr>
            <w:tcW w:w="2694" w:type="dxa"/>
          </w:tcPr>
          <w:p w:rsidR="0042737B" w:rsidRPr="005C3B37" w:rsidRDefault="0042737B" w:rsidP="00CC5B44">
            <w:pPr>
              <w:snapToGrid w:val="0"/>
              <w:rPr>
                <w:rFonts w:asciiTheme="minorHAnsi" w:hAnsiTheme="minorHAnsi"/>
                <w:b/>
                <w:bCs/>
              </w:rPr>
            </w:pPr>
          </w:p>
        </w:tc>
        <w:tc>
          <w:tcPr>
            <w:tcW w:w="2693" w:type="dxa"/>
          </w:tcPr>
          <w:p w:rsidR="0042737B" w:rsidRPr="005C3B37" w:rsidRDefault="0042737B" w:rsidP="00CC5B44">
            <w:pPr>
              <w:snapToGrid w:val="0"/>
              <w:rPr>
                <w:rFonts w:asciiTheme="minorHAnsi" w:hAnsiTheme="minorHAnsi"/>
                <w:b/>
                <w:bCs/>
              </w:rPr>
            </w:pPr>
          </w:p>
        </w:tc>
      </w:tr>
      <w:tr w:rsidR="0042737B" w:rsidRPr="005C3B37" w:rsidTr="007A3652">
        <w:tc>
          <w:tcPr>
            <w:tcW w:w="3510" w:type="dxa"/>
          </w:tcPr>
          <w:p w:rsidR="0042737B" w:rsidRPr="005C3B37" w:rsidRDefault="00F463EF" w:rsidP="007A3652">
            <w:pPr>
              <w:snapToGrid w:val="0"/>
              <w:ind w:left="284"/>
              <w:rPr>
                <w:rFonts w:asciiTheme="minorHAnsi" w:hAnsiTheme="minorHAnsi"/>
                <w:bCs/>
              </w:rPr>
            </w:pPr>
            <w:r w:rsidRPr="00F463EF">
              <w:rPr>
                <w:rFonts w:asciiTheme="minorHAnsi" w:hAnsiTheme="minorHAnsi"/>
                <w:bCs/>
              </w:rPr>
              <w:t>- otros</w:t>
            </w:r>
          </w:p>
        </w:tc>
        <w:tc>
          <w:tcPr>
            <w:tcW w:w="2694" w:type="dxa"/>
          </w:tcPr>
          <w:p w:rsidR="0042737B" w:rsidRPr="005C3B37" w:rsidRDefault="0042737B" w:rsidP="00CC5B44">
            <w:pPr>
              <w:snapToGrid w:val="0"/>
              <w:rPr>
                <w:rFonts w:asciiTheme="minorHAnsi" w:hAnsiTheme="minorHAnsi"/>
                <w:b/>
                <w:bCs/>
              </w:rPr>
            </w:pPr>
          </w:p>
        </w:tc>
        <w:tc>
          <w:tcPr>
            <w:tcW w:w="2693" w:type="dxa"/>
          </w:tcPr>
          <w:p w:rsidR="0042737B" w:rsidRPr="005C3B37" w:rsidRDefault="0042737B" w:rsidP="00CC5B44">
            <w:pPr>
              <w:snapToGrid w:val="0"/>
              <w:rPr>
                <w:rFonts w:asciiTheme="minorHAnsi" w:hAnsiTheme="minorHAnsi"/>
                <w:b/>
                <w:bCs/>
              </w:rPr>
            </w:pPr>
          </w:p>
        </w:tc>
      </w:tr>
      <w:tr w:rsidR="00CC5B44" w:rsidRPr="005C3B37" w:rsidTr="007A3652">
        <w:tc>
          <w:tcPr>
            <w:tcW w:w="3510" w:type="dxa"/>
          </w:tcPr>
          <w:p w:rsidR="00CC5B44" w:rsidRPr="005C3B37" w:rsidRDefault="00F463EF" w:rsidP="0042737B">
            <w:pPr>
              <w:snapToGrid w:val="0"/>
              <w:ind w:left="284"/>
              <w:rPr>
                <w:rFonts w:asciiTheme="minorHAnsi" w:hAnsiTheme="minorHAnsi"/>
                <w:bCs/>
              </w:rPr>
            </w:pPr>
            <w:r w:rsidRPr="00F463EF">
              <w:rPr>
                <w:rFonts w:asciiTheme="minorHAnsi" w:hAnsiTheme="minorHAnsi"/>
                <w:bCs/>
              </w:rPr>
              <w:t>Contingencias</w:t>
            </w:r>
          </w:p>
        </w:tc>
        <w:tc>
          <w:tcPr>
            <w:tcW w:w="2694" w:type="dxa"/>
          </w:tcPr>
          <w:p w:rsidR="00CC5B44" w:rsidRPr="005C3B37" w:rsidRDefault="00CC5B44" w:rsidP="00CC5B44">
            <w:pPr>
              <w:snapToGrid w:val="0"/>
              <w:rPr>
                <w:rFonts w:asciiTheme="minorHAnsi" w:hAnsiTheme="minorHAnsi"/>
                <w:b/>
                <w:bCs/>
              </w:rPr>
            </w:pPr>
          </w:p>
        </w:tc>
        <w:tc>
          <w:tcPr>
            <w:tcW w:w="2693" w:type="dxa"/>
          </w:tcPr>
          <w:p w:rsidR="00CC5B44" w:rsidRPr="005C3B37" w:rsidRDefault="00CC5B44" w:rsidP="00CC5B44">
            <w:pPr>
              <w:snapToGrid w:val="0"/>
              <w:rPr>
                <w:rFonts w:asciiTheme="minorHAnsi" w:hAnsiTheme="minorHAnsi"/>
                <w:b/>
                <w:bCs/>
              </w:rPr>
            </w:pPr>
          </w:p>
        </w:tc>
      </w:tr>
      <w:tr w:rsidR="0042737B" w:rsidRPr="005C3B37" w:rsidTr="007A3652">
        <w:tc>
          <w:tcPr>
            <w:tcW w:w="3510" w:type="dxa"/>
          </w:tcPr>
          <w:p w:rsidR="0042737B" w:rsidRPr="005C3B37" w:rsidRDefault="00F463EF" w:rsidP="0042737B">
            <w:pPr>
              <w:snapToGrid w:val="0"/>
              <w:ind w:left="284"/>
              <w:rPr>
                <w:rFonts w:asciiTheme="minorHAnsi" w:hAnsiTheme="minorHAnsi"/>
                <w:bCs/>
              </w:rPr>
            </w:pPr>
            <w:r w:rsidRPr="00F463EF">
              <w:rPr>
                <w:rFonts w:asciiTheme="minorHAnsi" w:hAnsiTheme="minorHAnsi"/>
                <w:bCs/>
              </w:rPr>
              <w:t>-vertido líquidos crudos (c.5)</w:t>
            </w:r>
          </w:p>
        </w:tc>
        <w:tc>
          <w:tcPr>
            <w:tcW w:w="2694" w:type="dxa"/>
          </w:tcPr>
          <w:p w:rsidR="0042737B" w:rsidRPr="005C3B37" w:rsidRDefault="0042737B" w:rsidP="00CC5B44">
            <w:pPr>
              <w:snapToGrid w:val="0"/>
              <w:rPr>
                <w:rFonts w:asciiTheme="minorHAnsi" w:hAnsiTheme="minorHAnsi"/>
                <w:b/>
                <w:bCs/>
              </w:rPr>
            </w:pPr>
          </w:p>
        </w:tc>
        <w:tc>
          <w:tcPr>
            <w:tcW w:w="2693" w:type="dxa"/>
          </w:tcPr>
          <w:p w:rsidR="0042737B" w:rsidRPr="005C3B37" w:rsidRDefault="0042737B" w:rsidP="00CC5B44">
            <w:pPr>
              <w:snapToGrid w:val="0"/>
              <w:rPr>
                <w:rFonts w:asciiTheme="minorHAnsi" w:hAnsiTheme="minorHAnsi"/>
                <w:b/>
                <w:bCs/>
              </w:rPr>
            </w:pPr>
          </w:p>
        </w:tc>
      </w:tr>
      <w:tr w:rsidR="0042737B" w:rsidRPr="005C3B37" w:rsidTr="007A3652">
        <w:tc>
          <w:tcPr>
            <w:tcW w:w="3510" w:type="dxa"/>
          </w:tcPr>
          <w:p w:rsidR="0042737B" w:rsidRPr="005C3B37" w:rsidRDefault="00F463EF" w:rsidP="0042737B">
            <w:pPr>
              <w:snapToGrid w:val="0"/>
              <w:ind w:left="284"/>
              <w:rPr>
                <w:rFonts w:asciiTheme="minorHAnsi" w:hAnsiTheme="minorHAnsi"/>
                <w:bCs/>
              </w:rPr>
            </w:pPr>
            <w:r w:rsidRPr="00F463EF">
              <w:rPr>
                <w:rFonts w:asciiTheme="minorHAnsi" w:hAnsiTheme="minorHAnsi"/>
                <w:bCs/>
              </w:rPr>
              <w:t>- falla de desinfección (c.5)</w:t>
            </w:r>
          </w:p>
        </w:tc>
        <w:tc>
          <w:tcPr>
            <w:tcW w:w="2694" w:type="dxa"/>
          </w:tcPr>
          <w:p w:rsidR="0042737B" w:rsidRPr="005C3B37" w:rsidRDefault="0042737B" w:rsidP="00CC5B44">
            <w:pPr>
              <w:snapToGrid w:val="0"/>
              <w:rPr>
                <w:rFonts w:asciiTheme="minorHAnsi" w:hAnsiTheme="minorHAnsi"/>
                <w:b/>
                <w:bCs/>
              </w:rPr>
            </w:pPr>
          </w:p>
        </w:tc>
        <w:tc>
          <w:tcPr>
            <w:tcW w:w="2693" w:type="dxa"/>
          </w:tcPr>
          <w:p w:rsidR="0042737B" w:rsidRPr="005C3B37" w:rsidRDefault="0042737B" w:rsidP="00CC5B44">
            <w:pPr>
              <w:snapToGrid w:val="0"/>
              <w:rPr>
                <w:rFonts w:asciiTheme="minorHAnsi" w:hAnsiTheme="minorHAnsi"/>
                <w:b/>
                <w:bCs/>
              </w:rPr>
            </w:pPr>
          </w:p>
        </w:tc>
      </w:tr>
      <w:tr w:rsidR="0042737B" w:rsidRPr="005C3B37" w:rsidTr="007A3652">
        <w:tc>
          <w:tcPr>
            <w:tcW w:w="3510" w:type="dxa"/>
          </w:tcPr>
          <w:p w:rsidR="0042737B" w:rsidRPr="005C3B37" w:rsidRDefault="00F463EF" w:rsidP="0042737B">
            <w:pPr>
              <w:snapToGrid w:val="0"/>
              <w:ind w:left="284"/>
              <w:rPr>
                <w:rFonts w:asciiTheme="minorHAnsi" w:hAnsiTheme="minorHAnsi"/>
                <w:bCs/>
              </w:rPr>
            </w:pPr>
            <w:r w:rsidRPr="00F463EF">
              <w:rPr>
                <w:rFonts w:asciiTheme="minorHAnsi" w:hAnsiTheme="minorHAnsi"/>
                <w:bCs/>
              </w:rPr>
              <w:t>- otras contingencias</w:t>
            </w:r>
          </w:p>
        </w:tc>
        <w:tc>
          <w:tcPr>
            <w:tcW w:w="2694" w:type="dxa"/>
          </w:tcPr>
          <w:p w:rsidR="0042737B" w:rsidRPr="005C3B37" w:rsidRDefault="0042737B" w:rsidP="00CC5B44">
            <w:pPr>
              <w:snapToGrid w:val="0"/>
              <w:rPr>
                <w:rFonts w:asciiTheme="minorHAnsi" w:hAnsiTheme="minorHAnsi"/>
                <w:b/>
                <w:bCs/>
              </w:rPr>
            </w:pPr>
          </w:p>
        </w:tc>
        <w:tc>
          <w:tcPr>
            <w:tcW w:w="2693" w:type="dxa"/>
          </w:tcPr>
          <w:p w:rsidR="0042737B" w:rsidRPr="005C3B37" w:rsidRDefault="0042737B" w:rsidP="00CC5B44">
            <w:pPr>
              <w:snapToGrid w:val="0"/>
              <w:rPr>
                <w:rFonts w:asciiTheme="minorHAnsi" w:hAnsiTheme="minorHAnsi"/>
                <w:b/>
                <w:bCs/>
              </w:rPr>
            </w:pPr>
          </w:p>
        </w:tc>
      </w:tr>
      <w:tr w:rsidR="00CC5B44" w:rsidRPr="005C3B37" w:rsidTr="007A3652">
        <w:tc>
          <w:tcPr>
            <w:tcW w:w="3510" w:type="dxa"/>
          </w:tcPr>
          <w:p w:rsidR="00CC5B44" w:rsidRPr="005C3B37" w:rsidRDefault="00F463EF" w:rsidP="00CC5B44">
            <w:pPr>
              <w:snapToGrid w:val="0"/>
              <w:ind w:left="142"/>
              <w:rPr>
                <w:rFonts w:asciiTheme="minorHAnsi" w:hAnsiTheme="minorHAnsi"/>
                <w:bCs/>
              </w:rPr>
            </w:pPr>
            <w:r w:rsidRPr="00F463EF">
              <w:rPr>
                <w:rFonts w:asciiTheme="minorHAnsi" w:hAnsiTheme="minorHAnsi"/>
                <w:bCs/>
              </w:rPr>
              <w:t>d. Medidas de prevención y mitigación</w:t>
            </w:r>
          </w:p>
        </w:tc>
        <w:tc>
          <w:tcPr>
            <w:tcW w:w="2694" w:type="dxa"/>
          </w:tcPr>
          <w:p w:rsidR="00CC5B44" w:rsidRPr="005C3B37" w:rsidRDefault="00CC5B44" w:rsidP="00CC5B44">
            <w:pPr>
              <w:snapToGrid w:val="0"/>
              <w:rPr>
                <w:rFonts w:asciiTheme="minorHAnsi" w:hAnsiTheme="minorHAnsi"/>
                <w:b/>
                <w:bCs/>
              </w:rPr>
            </w:pPr>
          </w:p>
        </w:tc>
        <w:tc>
          <w:tcPr>
            <w:tcW w:w="2693" w:type="dxa"/>
          </w:tcPr>
          <w:p w:rsidR="00CC5B44" w:rsidRPr="005C3B37" w:rsidRDefault="00CC5B44" w:rsidP="00CC5B44">
            <w:pPr>
              <w:snapToGrid w:val="0"/>
              <w:rPr>
                <w:rFonts w:asciiTheme="minorHAnsi" w:hAnsiTheme="minorHAnsi"/>
                <w:b/>
                <w:bCs/>
              </w:rPr>
            </w:pPr>
          </w:p>
        </w:tc>
      </w:tr>
      <w:tr w:rsidR="00CC5B44" w:rsidRPr="005C3B37" w:rsidTr="007A3652">
        <w:tc>
          <w:tcPr>
            <w:tcW w:w="3510" w:type="dxa"/>
          </w:tcPr>
          <w:p w:rsidR="00CC5B44" w:rsidRPr="005C3B37" w:rsidRDefault="00F463EF" w:rsidP="007A3652">
            <w:pPr>
              <w:snapToGrid w:val="0"/>
              <w:ind w:left="142"/>
              <w:rPr>
                <w:rFonts w:asciiTheme="minorHAnsi" w:hAnsiTheme="minorHAnsi"/>
                <w:bCs/>
              </w:rPr>
            </w:pPr>
            <w:r w:rsidRPr="00F463EF">
              <w:rPr>
                <w:rFonts w:asciiTheme="minorHAnsi" w:hAnsiTheme="minorHAnsi"/>
                <w:bCs/>
              </w:rPr>
              <w:t>e. Plantes de seguimiento, vigilancia y auditoría</w:t>
            </w:r>
          </w:p>
        </w:tc>
        <w:tc>
          <w:tcPr>
            <w:tcW w:w="2694" w:type="dxa"/>
          </w:tcPr>
          <w:p w:rsidR="00CC5B44" w:rsidRPr="005C3B37" w:rsidRDefault="00CC5B44" w:rsidP="00CC5B44">
            <w:pPr>
              <w:snapToGrid w:val="0"/>
              <w:rPr>
                <w:rFonts w:asciiTheme="minorHAnsi" w:hAnsiTheme="minorHAnsi"/>
                <w:b/>
                <w:bCs/>
              </w:rPr>
            </w:pPr>
          </w:p>
        </w:tc>
        <w:tc>
          <w:tcPr>
            <w:tcW w:w="2693" w:type="dxa"/>
          </w:tcPr>
          <w:p w:rsidR="00CC5B44" w:rsidRPr="005C3B37" w:rsidRDefault="00CC5B44" w:rsidP="00CC5B44">
            <w:pPr>
              <w:snapToGrid w:val="0"/>
              <w:rPr>
                <w:rFonts w:asciiTheme="minorHAnsi" w:hAnsiTheme="minorHAnsi"/>
                <w:b/>
                <w:bCs/>
              </w:rPr>
            </w:pPr>
          </w:p>
        </w:tc>
      </w:tr>
      <w:tr w:rsidR="007A3652" w:rsidRPr="005C3B37" w:rsidTr="007A3652">
        <w:tc>
          <w:tcPr>
            <w:tcW w:w="3510" w:type="dxa"/>
          </w:tcPr>
          <w:p w:rsidR="007A3652" w:rsidRPr="005C3B37" w:rsidRDefault="00F463EF" w:rsidP="007A3652">
            <w:pPr>
              <w:snapToGrid w:val="0"/>
              <w:ind w:left="284"/>
              <w:rPr>
                <w:rFonts w:asciiTheme="minorHAnsi" w:hAnsiTheme="minorHAnsi"/>
                <w:bCs/>
              </w:rPr>
            </w:pPr>
            <w:r w:rsidRPr="00F463EF">
              <w:rPr>
                <w:rFonts w:asciiTheme="minorHAnsi" w:hAnsiTheme="minorHAnsi"/>
                <w:bCs/>
              </w:rPr>
              <w:t>PGA-C</w:t>
            </w:r>
          </w:p>
        </w:tc>
        <w:tc>
          <w:tcPr>
            <w:tcW w:w="2694" w:type="dxa"/>
          </w:tcPr>
          <w:p w:rsidR="007A3652" w:rsidRPr="005C3B37" w:rsidRDefault="007A3652" w:rsidP="00CC5B44">
            <w:pPr>
              <w:snapToGrid w:val="0"/>
              <w:rPr>
                <w:rFonts w:asciiTheme="minorHAnsi" w:hAnsiTheme="minorHAnsi"/>
                <w:b/>
                <w:bCs/>
              </w:rPr>
            </w:pPr>
          </w:p>
        </w:tc>
        <w:tc>
          <w:tcPr>
            <w:tcW w:w="2693" w:type="dxa"/>
          </w:tcPr>
          <w:p w:rsidR="007A3652" w:rsidRPr="005C3B37" w:rsidRDefault="007A3652" w:rsidP="00CC5B44">
            <w:pPr>
              <w:snapToGrid w:val="0"/>
              <w:rPr>
                <w:rFonts w:asciiTheme="minorHAnsi" w:hAnsiTheme="minorHAnsi"/>
                <w:b/>
                <w:bCs/>
              </w:rPr>
            </w:pPr>
          </w:p>
        </w:tc>
      </w:tr>
      <w:tr w:rsidR="007A3652" w:rsidRPr="005C3B37" w:rsidTr="007A3652">
        <w:tc>
          <w:tcPr>
            <w:tcW w:w="3510" w:type="dxa"/>
          </w:tcPr>
          <w:p w:rsidR="007A3652" w:rsidRPr="005C3B37" w:rsidRDefault="00F463EF" w:rsidP="007A3652">
            <w:pPr>
              <w:snapToGrid w:val="0"/>
              <w:ind w:left="284"/>
              <w:rPr>
                <w:rFonts w:asciiTheme="minorHAnsi" w:hAnsiTheme="minorHAnsi"/>
                <w:bCs/>
              </w:rPr>
            </w:pPr>
            <w:r w:rsidRPr="00F463EF">
              <w:rPr>
                <w:rFonts w:asciiTheme="minorHAnsi" w:hAnsiTheme="minorHAnsi"/>
                <w:bCs/>
              </w:rPr>
              <w:t>PGA-O</w:t>
            </w:r>
          </w:p>
        </w:tc>
        <w:tc>
          <w:tcPr>
            <w:tcW w:w="2694" w:type="dxa"/>
          </w:tcPr>
          <w:p w:rsidR="007A3652" w:rsidRPr="005C3B37" w:rsidRDefault="007A3652" w:rsidP="00CC5B44">
            <w:pPr>
              <w:snapToGrid w:val="0"/>
              <w:rPr>
                <w:rFonts w:asciiTheme="minorHAnsi" w:hAnsiTheme="minorHAnsi"/>
                <w:b/>
                <w:bCs/>
              </w:rPr>
            </w:pPr>
          </w:p>
        </w:tc>
        <w:tc>
          <w:tcPr>
            <w:tcW w:w="2693" w:type="dxa"/>
          </w:tcPr>
          <w:p w:rsidR="007A3652" w:rsidRPr="005C3B37" w:rsidRDefault="007A3652" w:rsidP="00CC5B44">
            <w:pPr>
              <w:snapToGrid w:val="0"/>
              <w:rPr>
                <w:rFonts w:asciiTheme="minorHAnsi" w:hAnsiTheme="minorHAnsi"/>
                <w:b/>
                <w:bCs/>
              </w:rPr>
            </w:pPr>
          </w:p>
        </w:tc>
      </w:tr>
      <w:tr w:rsidR="007A3652" w:rsidRPr="005C3B37" w:rsidTr="007A3652">
        <w:tc>
          <w:tcPr>
            <w:tcW w:w="3510" w:type="dxa"/>
          </w:tcPr>
          <w:p w:rsidR="007A3652" w:rsidRPr="005C3B37" w:rsidRDefault="00F463EF" w:rsidP="0042737B">
            <w:pPr>
              <w:snapToGrid w:val="0"/>
              <w:ind w:left="142"/>
              <w:rPr>
                <w:rFonts w:asciiTheme="minorHAnsi" w:hAnsiTheme="minorHAnsi"/>
                <w:bCs/>
              </w:rPr>
            </w:pPr>
            <w:r w:rsidRPr="00F463EF">
              <w:rPr>
                <w:rFonts w:asciiTheme="minorHAnsi" w:hAnsiTheme="minorHAnsi"/>
                <w:bCs/>
              </w:rPr>
              <w:t>f. PGA-Abandono</w:t>
            </w:r>
          </w:p>
        </w:tc>
        <w:tc>
          <w:tcPr>
            <w:tcW w:w="2694" w:type="dxa"/>
          </w:tcPr>
          <w:p w:rsidR="007A3652" w:rsidRPr="005C3B37" w:rsidRDefault="007A3652" w:rsidP="00CC5B44">
            <w:pPr>
              <w:snapToGrid w:val="0"/>
              <w:rPr>
                <w:rFonts w:asciiTheme="minorHAnsi" w:hAnsiTheme="minorHAnsi"/>
                <w:b/>
                <w:bCs/>
              </w:rPr>
            </w:pPr>
          </w:p>
        </w:tc>
        <w:tc>
          <w:tcPr>
            <w:tcW w:w="2693" w:type="dxa"/>
          </w:tcPr>
          <w:p w:rsidR="007A3652" w:rsidRPr="005C3B37" w:rsidRDefault="007A3652" w:rsidP="00CC5B44">
            <w:pPr>
              <w:snapToGrid w:val="0"/>
              <w:rPr>
                <w:rFonts w:asciiTheme="minorHAnsi" w:hAnsiTheme="minorHAnsi"/>
                <w:b/>
                <w:bCs/>
              </w:rPr>
            </w:pPr>
          </w:p>
        </w:tc>
      </w:tr>
      <w:tr w:rsidR="00CC5B44" w:rsidRPr="005C3B37" w:rsidTr="007A3652">
        <w:tc>
          <w:tcPr>
            <w:tcW w:w="3510" w:type="dxa"/>
          </w:tcPr>
          <w:p w:rsidR="00CC5B44" w:rsidRPr="005C3B37" w:rsidRDefault="00F463EF" w:rsidP="0042737B">
            <w:pPr>
              <w:snapToGrid w:val="0"/>
              <w:ind w:left="142"/>
              <w:rPr>
                <w:rFonts w:asciiTheme="minorHAnsi" w:hAnsiTheme="minorHAnsi"/>
                <w:bCs/>
              </w:rPr>
            </w:pPr>
            <w:r w:rsidRPr="00F463EF">
              <w:rPr>
                <w:rFonts w:asciiTheme="minorHAnsi" w:hAnsiTheme="minorHAnsi"/>
                <w:bCs/>
              </w:rPr>
              <w:t>g. Estimación de costos y recursos</w:t>
            </w:r>
          </w:p>
        </w:tc>
        <w:tc>
          <w:tcPr>
            <w:tcW w:w="2694" w:type="dxa"/>
          </w:tcPr>
          <w:p w:rsidR="00CC5B44" w:rsidRPr="005C3B37" w:rsidRDefault="00CC5B44" w:rsidP="00CC5B44">
            <w:pPr>
              <w:snapToGrid w:val="0"/>
              <w:rPr>
                <w:rFonts w:asciiTheme="minorHAnsi" w:hAnsiTheme="minorHAnsi"/>
                <w:b/>
                <w:bCs/>
              </w:rPr>
            </w:pPr>
          </w:p>
        </w:tc>
        <w:tc>
          <w:tcPr>
            <w:tcW w:w="2693" w:type="dxa"/>
          </w:tcPr>
          <w:p w:rsidR="00CC5B44" w:rsidRPr="005C3B37" w:rsidRDefault="00CC5B44" w:rsidP="00CC5B44">
            <w:pPr>
              <w:snapToGrid w:val="0"/>
              <w:rPr>
                <w:rFonts w:asciiTheme="minorHAnsi" w:hAnsiTheme="minorHAnsi"/>
                <w:b/>
                <w:bCs/>
              </w:rPr>
            </w:pPr>
          </w:p>
        </w:tc>
      </w:tr>
      <w:tr w:rsidR="00564C1D" w:rsidRPr="005C3B37" w:rsidTr="007A3652">
        <w:tc>
          <w:tcPr>
            <w:tcW w:w="3510" w:type="dxa"/>
          </w:tcPr>
          <w:p w:rsidR="00564C1D" w:rsidRPr="005C3B37" w:rsidRDefault="00F463EF" w:rsidP="00CC5B44">
            <w:pPr>
              <w:snapToGrid w:val="0"/>
              <w:ind w:left="284" w:hanging="284"/>
              <w:rPr>
                <w:rFonts w:asciiTheme="minorHAnsi" w:hAnsiTheme="minorHAnsi"/>
                <w:bCs/>
              </w:rPr>
            </w:pPr>
            <w:r w:rsidRPr="00F463EF">
              <w:rPr>
                <w:rFonts w:asciiTheme="minorHAnsi" w:hAnsiTheme="minorHAnsi"/>
                <w:bCs/>
              </w:rPr>
              <w:t>3. Informe Ambiental Resumen</w:t>
            </w:r>
          </w:p>
        </w:tc>
        <w:tc>
          <w:tcPr>
            <w:tcW w:w="2694" w:type="dxa"/>
          </w:tcPr>
          <w:p w:rsidR="00564C1D" w:rsidRPr="005C3B37" w:rsidRDefault="00564C1D" w:rsidP="00CC5B44">
            <w:pPr>
              <w:snapToGrid w:val="0"/>
              <w:rPr>
                <w:rFonts w:asciiTheme="minorHAnsi" w:hAnsiTheme="minorHAnsi"/>
                <w:b/>
                <w:bCs/>
              </w:rPr>
            </w:pPr>
          </w:p>
        </w:tc>
        <w:tc>
          <w:tcPr>
            <w:tcW w:w="2693" w:type="dxa"/>
          </w:tcPr>
          <w:p w:rsidR="00564C1D" w:rsidRPr="005C3B37" w:rsidRDefault="00564C1D" w:rsidP="00CC5B44">
            <w:pPr>
              <w:snapToGrid w:val="0"/>
              <w:rPr>
                <w:rFonts w:asciiTheme="minorHAnsi" w:hAnsiTheme="minorHAnsi"/>
                <w:b/>
                <w:bCs/>
              </w:rPr>
            </w:pPr>
          </w:p>
        </w:tc>
      </w:tr>
      <w:tr w:rsidR="00564C1D" w:rsidRPr="005C3B37" w:rsidTr="007A3652">
        <w:tc>
          <w:tcPr>
            <w:tcW w:w="3510" w:type="dxa"/>
          </w:tcPr>
          <w:p w:rsidR="00564C1D" w:rsidRPr="005C3B37" w:rsidRDefault="00F463EF" w:rsidP="0042737B">
            <w:pPr>
              <w:snapToGrid w:val="0"/>
              <w:ind w:left="284" w:hanging="284"/>
              <w:rPr>
                <w:rFonts w:asciiTheme="minorHAnsi" w:hAnsiTheme="minorHAnsi"/>
                <w:bCs/>
              </w:rPr>
            </w:pPr>
            <w:r w:rsidRPr="00F463EF">
              <w:rPr>
                <w:rFonts w:asciiTheme="minorHAnsi" w:hAnsiTheme="minorHAnsi"/>
                <w:bCs/>
              </w:rPr>
              <w:t>4. Otras actividades</w:t>
            </w:r>
          </w:p>
        </w:tc>
        <w:tc>
          <w:tcPr>
            <w:tcW w:w="2694" w:type="dxa"/>
          </w:tcPr>
          <w:p w:rsidR="00564C1D" w:rsidRPr="005C3B37" w:rsidRDefault="00564C1D" w:rsidP="00CC5B44">
            <w:pPr>
              <w:snapToGrid w:val="0"/>
              <w:rPr>
                <w:rFonts w:asciiTheme="minorHAnsi" w:hAnsiTheme="minorHAnsi"/>
                <w:b/>
                <w:bCs/>
              </w:rPr>
            </w:pPr>
          </w:p>
        </w:tc>
        <w:tc>
          <w:tcPr>
            <w:tcW w:w="2693" w:type="dxa"/>
          </w:tcPr>
          <w:p w:rsidR="00564C1D" w:rsidRPr="005C3B37" w:rsidRDefault="00564C1D" w:rsidP="00CC5B44">
            <w:pPr>
              <w:snapToGrid w:val="0"/>
              <w:rPr>
                <w:rFonts w:asciiTheme="minorHAnsi" w:hAnsiTheme="minorHAnsi"/>
                <w:b/>
                <w:bCs/>
              </w:rPr>
            </w:pPr>
          </w:p>
        </w:tc>
      </w:tr>
      <w:tr w:rsidR="00564C1D" w:rsidRPr="005C3B37" w:rsidTr="007A3652">
        <w:tc>
          <w:tcPr>
            <w:tcW w:w="3510" w:type="dxa"/>
          </w:tcPr>
          <w:p w:rsidR="00564C1D" w:rsidRPr="005C3B37" w:rsidRDefault="00564C1D" w:rsidP="00CC5B44">
            <w:pPr>
              <w:snapToGrid w:val="0"/>
              <w:rPr>
                <w:rFonts w:asciiTheme="minorHAnsi" w:hAnsiTheme="minorHAnsi"/>
                <w:b/>
                <w:bCs/>
              </w:rPr>
            </w:pPr>
          </w:p>
        </w:tc>
        <w:tc>
          <w:tcPr>
            <w:tcW w:w="2694" w:type="dxa"/>
          </w:tcPr>
          <w:p w:rsidR="00564C1D" w:rsidRPr="005C3B37" w:rsidRDefault="00564C1D" w:rsidP="00CC5B44">
            <w:pPr>
              <w:snapToGrid w:val="0"/>
              <w:rPr>
                <w:rFonts w:asciiTheme="minorHAnsi" w:hAnsiTheme="minorHAnsi"/>
                <w:b/>
                <w:bCs/>
              </w:rPr>
            </w:pPr>
          </w:p>
        </w:tc>
        <w:tc>
          <w:tcPr>
            <w:tcW w:w="2693" w:type="dxa"/>
          </w:tcPr>
          <w:p w:rsidR="00564C1D" w:rsidRPr="005C3B37" w:rsidRDefault="00564C1D" w:rsidP="00CC5B44">
            <w:pPr>
              <w:snapToGrid w:val="0"/>
              <w:rPr>
                <w:rFonts w:asciiTheme="minorHAnsi" w:hAnsiTheme="minorHAnsi"/>
                <w:b/>
                <w:bCs/>
              </w:rPr>
            </w:pPr>
          </w:p>
        </w:tc>
      </w:tr>
    </w:tbl>
    <w:p w:rsidR="00564C1D" w:rsidRPr="005C3B37" w:rsidRDefault="00F463EF" w:rsidP="00564C1D">
      <w:pPr>
        <w:rPr>
          <w:rFonts w:asciiTheme="minorHAnsi" w:hAnsiTheme="minorHAnsi"/>
        </w:rPr>
      </w:pPr>
      <w:r w:rsidRPr="00F463EF">
        <w:rPr>
          <w:rFonts w:asciiTheme="minorHAnsi" w:hAnsiTheme="minorHAnsi"/>
        </w:rPr>
        <w:t xml:space="preserve">(*) Citar el numeral del Formulario TEC-3 donde se presenta la metodología correspondiente </w:t>
      </w:r>
    </w:p>
    <w:p w:rsidR="007A3652" w:rsidRPr="005C3B37" w:rsidRDefault="00F463EF" w:rsidP="00564C1D">
      <w:pPr>
        <w:rPr>
          <w:rFonts w:asciiTheme="minorHAnsi" w:hAnsiTheme="minorHAnsi"/>
        </w:rPr>
        <w:sectPr w:rsidR="007A3652" w:rsidRPr="005C3B37" w:rsidSect="00564C1D">
          <w:pgSz w:w="12240" w:h="15840" w:code="1"/>
          <w:pgMar w:top="1440" w:right="1440" w:bottom="1440" w:left="1800" w:header="720" w:footer="720" w:gutter="0"/>
          <w:cols w:space="720"/>
          <w:docGrid w:linePitch="360"/>
        </w:sectPr>
      </w:pPr>
      <w:r w:rsidRPr="00F463EF">
        <w:rPr>
          <w:rFonts w:asciiTheme="minorHAnsi" w:hAnsiTheme="minorHAnsi"/>
        </w:rPr>
        <w:t>(**) Listar el personal técnico que participará en cada actividad</w:t>
      </w:r>
    </w:p>
    <w:p w:rsidR="004039A8" w:rsidRPr="005C3B37" w:rsidRDefault="004039A8" w:rsidP="004039A8">
      <w:pPr>
        <w:pStyle w:val="Ttulo1"/>
        <w:ind w:left="927"/>
        <w:rPr>
          <w:rFonts w:asciiTheme="minorHAnsi" w:hAnsiTheme="minorHAnsi"/>
        </w:rPr>
      </w:pPr>
    </w:p>
    <w:p w:rsidR="00295A5E" w:rsidRPr="005C3B37" w:rsidRDefault="00F463EF" w:rsidP="00776763">
      <w:pPr>
        <w:pStyle w:val="Ttulo1"/>
        <w:numPr>
          <w:ilvl w:val="1"/>
          <w:numId w:val="34"/>
        </w:numPr>
        <w:rPr>
          <w:rFonts w:asciiTheme="minorHAnsi" w:hAnsiTheme="minorHAnsi"/>
          <w:b/>
          <w:lang w:val="es-UY"/>
        </w:rPr>
      </w:pPr>
      <w:bookmarkStart w:id="253" w:name="_Ref431992086"/>
      <w:bookmarkStart w:id="254" w:name="_Toc502914956"/>
      <w:r w:rsidRPr="00F463EF">
        <w:rPr>
          <w:rFonts w:asciiTheme="minorHAnsi" w:hAnsiTheme="minorHAnsi"/>
          <w:b/>
          <w:lang w:val="es-UY"/>
        </w:rPr>
        <w:t>Formularios para la presentación de la Propuesta Económica</w:t>
      </w:r>
      <w:bookmarkEnd w:id="251"/>
      <w:bookmarkEnd w:id="252"/>
      <w:bookmarkEnd w:id="253"/>
      <w:bookmarkEnd w:id="254"/>
    </w:p>
    <w:p w:rsidR="00590FF9" w:rsidRPr="005C3B37" w:rsidRDefault="00590FF9" w:rsidP="004039A8">
      <w:pPr>
        <w:pStyle w:val="FIN"/>
        <w:rPr>
          <w:rFonts w:asciiTheme="minorHAnsi" w:hAnsiTheme="minorHAnsi"/>
          <w:b w:val="0"/>
          <w:i/>
          <w:smallCaps w:val="0"/>
          <w:sz w:val="20"/>
          <w:szCs w:val="20"/>
          <w:lang w:eastAsia="es-AR"/>
        </w:rPr>
      </w:pPr>
      <w:bookmarkStart w:id="255" w:name="_Toc419870743"/>
      <w:bookmarkStart w:id="256" w:name="_Toc420377139"/>
      <w:bookmarkStart w:id="257" w:name="_Toc361136010"/>
    </w:p>
    <w:p w:rsidR="004039A8" w:rsidRPr="005C3B37" w:rsidRDefault="00F463EF" w:rsidP="00FF4E5B">
      <w:pPr>
        <w:pStyle w:val="TEC"/>
        <w:jc w:val="left"/>
        <w:rPr>
          <w:rFonts w:asciiTheme="minorHAnsi" w:hAnsiTheme="minorHAnsi"/>
        </w:rPr>
      </w:pPr>
      <w:r w:rsidRPr="00F463EF">
        <w:rPr>
          <w:rFonts w:asciiTheme="minorHAnsi" w:hAnsiTheme="minorHAnsi"/>
        </w:rPr>
        <w:t>Formulario</w:t>
      </w:r>
      <w:bookmarkEnd w:id="255"/>
      <w:bookmarkEnd w:id="256"/>
      <w:r w:rsidRPr="00F463EF">
        <w:rPr>
          <w:rFonts w:asciiTheme="minorHAnsi" w:hAnsiTheme="minorHAnsi"/>
        </w:rPr>
        <w:t xml:space="preserve"> FIN –1  Carta de Propuesta Económica </w:t>
      </w:r>
      <w:bookmarkEnd w:id="257"/>
    </w:p>
    <w:p w:rsidR="004039A8" w:rsidRPr="005C3B37" w:rsidRDefault="00F463EF" w:rsidP="004039A8">
      <w:pPr>
        <w:jc w:val="right"/>
        <w:rPr>
          <w:rFonts w:asciiTheme="minorHAnsi" w:hAnsiTheme="minorHAnsi"/>
          <w:sz w:val="22"/>
          <w:szCs w:val="22"/>
        </w:rPr>
      </w:pPr>
      <w:r w:rsidRPr="00F463EF">
        <w:rPr>
          <w:rFonts w:asciiTheme="minorHAnsi" w:hAnsiTheme="minorHAnsi"/>
          <w:sz w:val="22"/>
          <w:szCs w:val="22"/>
        </w:rPr>
        <w:t>[</w:t>
      </w:r>
      <w:r w:rsidRPr="00F463EF">
        <w:rPr>
          <w:rFonts w:asciiTheme="minorHAnsi" w:hAnsiTheme="minorHAnsi"/>
          <w:i/>
          <w:sz w:val="22"/>
          <w:szCs w:val="22"/>
        </w:rPr>
        <w:t>Lugar, fecha</w:t>
      </w:r>
      <w:r w:rsidRPr="00F463EF">
        <w:rPr>
          <w:rFonts w:asciiTheme="minorHAnsi" w:hAnsiTheme="minorHAnsi"/>
          <w:sz w:val="22"/>
          <w:szCs w:val="22"/>
        </w:rPr>
        <w:t>]</w:t>
      </w:r>
    </w:p>
    <w:p w:rsidR="004039A8" w:rsidRPr="005C3B37" w:rsidRDefault="004039A8" w:rsidP="004039A8">
      <w:pPr>
        <w:ind w:left="720"/>
        <w:rPr>
          <w:rFonts w:asciiTheme="minorHAnsi" w:hAnsiTheme="minorHAnsi"/>
          <w:sz w:val="22"/>
          <w:szCs w:val="22"/>
        </w:rPr>
      </w:pPr>
    </w:p>
    <w:p w:rsidR="004039A8" w:rsidRPr="005C3B37" w:rsidRDefault="00F463EF" w:rsidP="004039A8">
      <w:pPr>
        <w:ind w:left="720" w:hanging="720"/>
        <w:rPr>
          <w:rFonts w:asciiTheme="minorHAnsi" w:hAnsiTheme="minorHAnsi"/>
          <w:sz w:val="22"/>
          <w:szCs w:val="22"/>
        </w:rPr>
      </w:pPr>
      <w:r w:rsidRPr="00F463EF">
        <w:rPr>
          <w:rFonts w:asciiTheme="minorHAnsi" w:hAnsiTheme="minorHAnsi"/>
          <w:sz w:val="22"/>
          <w:szCs w:val="22"/>
        </w:rPr>
        <w:t>A:</w:t>
      </w:r>
      <w:r w:rsidRPr="00F463EF">
        <w:rPr>
          <w:rFonts w:asciiTheme="minorHAnsi" w:hAnsiTheme="minorHAnsi"/>
          <w:sz w:val="22"/>
          <w:szCs w:val="22"/>
        </w:rPr>
        <w:tab/>
        <w:t>[</w:t>
      </w:r>
      <w:r w:rsidRPr="00F463EF">
        <w:rPr>
          <w:rFonts w:asciiTheme="minorHAnsi" w:hAnsiTheme="minorHAnsi"/>
          <w:i/>
          <w:sz w:val="22"/>
          <w:szCs w:val="22"/>
        </w:rPr>
        <w:t>Nombre y dirección del Contratante</w:t>
      </w:r>
      <w:r w:rsidRPr="00F463EF">
        <w:rPr>
          <w:rFonts w:asciiTheme="minorHAnsi" w:hAnsiTheme="minorHAnsi"/>
          <w:sz w:val="22"/>
          <w:szCs w:val="22"/>
        </w:rPr>
        <w:t>]</w:t>
      </w:r>
    </w:p>
    <w:p w:rsidR="004039A8" w:rsidRPr="005C3B37" w:rsidRDefault="004039A8" w:rsidP="004039A8">
      <w:pPr>
        <w:ind w:left="720"/>
        <w:rPr>
          <w:rFonts w:asciiTheme="minorHAnsi" w:hAnsiTheme="minorHAnsi"/>
          <w:sz w:val="22"/>
          <w:szCs w:val="22"/>
        </w:rPr>
      </w:pPr>
    </w:p>
    <w:p w:rsidR="004039A8" w:rsidRPr="005C3B37" w:rsidRDefault="00F463EF" w:rsidP="004039A8">
      <w:pPr>
        <w:ind w:left="720" w:hanging="720"/>
        <w:rPr>
          <w:rFonts w:asciiTheme="minorHAnsi" w:hAnsiTheme="minorHAnsi"/>
          <w:sz w:val="22"/>
          <w:szCs w:val="22"/>
        </w:rPr>
      </w:pPr>
      <w:r w:rsidRPr="00F463EF">
        <w:rPr>
          <w:rFonts w:asciiTheme="minorHAnsi" w:hAnsiTheme="minorHAnsi"/>
          <w:sz w:val="22"/>
          <w:szCs w:val="22"/>
        </w:rPr>
        <w:t>Señoras / Señores:</w:t>
      </w:r>
    </w:p>
    <w:p w:rsidR="004039A8" w:rsidRPr="005C3B37" w:rsidRDefault="004039A8" w:rsidP="004039A8">
      <w:pPr>
        <w:ind w:left="720"/>
        <w:rPr>
          <w:rFonts w:asciiTheme="minorHAnsi" w:hAnsiTheme="minorHAnsi"/>
          <w:sz w:val="22"/>
          <w:szCs w:val="22"/>
        </w:rPr>
      </w:pPr>
    </w:p>
    <w:p w:rsidR="00590FF9" w:rsidRPr="005C3B37" w:rsidRDefault="00F463EF" w:rsidP="004039A8">
      <w:pPr>
        <w:jc w:val="both"/>
        <w:rPr>
          <w:rFonts w:asciiTheme="minorHAnsi" w:hAnsiTheme="minorHAnsi"/>
          <w:sz w:val="22"/>
          <w:szCs w:val="22"/>
        </w:rPr>
      </w:pPr>
      <w:r w:rsidRPr="00F463EF">
        <w:rPr>
          <w:rFonts w:asciiTheme="minorHAnsi" w:hAnsiTheme="minorHAnsi"/>
          <w:sz w:val="22"/>
          <w:szCs w:val="22"/>
        </w:rPr>
        <w:tab/>
        <w:t>Los abajo firmantes ofrecemos proveer los servicios de consultoría para [</w:t>
      </w:r>
      <w:r w:rsidRPr="00F463EF">
        <w:rPr>
          <w:rFonts w:asciiTheme="minorHAnsi" w:hAnsiTheme="minorHAnsi"/>
          <w:i/>
          <w:sz w:val="22"/>
          <w:szCs w:val="22"/>
        </w:rPr>
        <w:t>título del trabajo</w:t>
      </w:r>
      <w:r w:rsidRPr="00F463EF">
        <w:rPr>
          <w:rFonts w:asciiTheme="minorHAnsi" w:hAnsiTheme="minorHAnsi"/>
          <w:sz w:val="22"/>
          <w:szCs w:val="22"/>
        </w:rPr>
        <w:t xml:space="preserve">] de conformidad con el Pliego de Condiciones y con nuestra propuesta técnica.  </w:t>
      </w:r>
    </w:p>
    <w:p w:rsidR="00590FF9" w:rsidRPr="005C3B37" w:rsidRDefault="00590FF9" w:rsidP="004039A8">
      <w:pPr>
        <w:jc w:val="both"/>
        <w:rPr>
          <w:rFonts w:asciiTheme="minorHAnsi" w:hAnsiTheme="minorHAnsi"/>
          <w:sz w:val="22"/>
          <w:szCs w:val="22"/>
        </w:rPr>
      </w:pPr>
    </w:p>
    <w:p w:rsidR="004039A8" w:rsidRPr="005C3B37" w:rsidRDefault="00F463EF" w:rsidP="00590FF9">
      <w:pPr>
        <w:ind w:firstLine="720"/>
        <w:jc w:val="both"/>
        <w:rPr>
          <w:rFonts w:asciiTheme="minorHAnsi" w:hAnsiTheme="minorHAnsi"/>
          <w:sz w:val="22"/>
          <w:szCs w:val="22"/>
        </w:rPr>
      </w:pPr>
      <w:r w:rsidRPr="00F463EF">
        <w:rPr>
          <w:rFonts w:asciiTheme="minorHAnsi" w:hAnsiTheme="minorHAnsi"/>
          <w:sz w:val="22"/>
          <w:szCs w:val="22"/>
        </w:rPr>
        <w:t>La Propuesta Económica que se adjunta es por la suma de [</w:t>
      </w:r>
      <w:r w:rsidRPr="00F463EF">
        <w:rPr>
          <w:rFonts w:asciiTheme="minorHAnsi" w:hAnsiTheme="minorHAnsi"/>
          <w:i/>
          <w:sz w:val="22"/>
          <w:szCs w:val="22"/>
        </w:rPr>
        <w:t>monto en palabras y en cifras</w:t>
      </w:r>
      <w:r w:rsidRPr="00F463EF">
        <w:rPr>
          <w:rStyle w:val="Refdenotaalpie"/>
          <w:rFonts w:asciiTheme="minorHAnsi" w:hAnsiTheme="minorHAnsi"/>
          <w:i/>
          <w:sz w:val="22"/>
          <w:szCs w:val="22"/>
        </w:rPr>
        <w:footnoteReference w:id="4"/>
      </w:r>
      <w:r w:rsidRPr="00F463EF">
        <w:rPr>
          <w:rFonts w:asciiTheme="minorHAnsi" w:hAnsiTheme="minorHAnsi"/>
          <w:sz w:val="22"/>
          <w:szCs w:val="22"/>
        </w:rPr>
        <w:t xml:space="preserve">].  Esta cifra incluye todos los costos y tributos requeridos para la ejecución del Contrato con la excepción del Impuesto al Valor Agregado (IVA) que será determinado y agregado al Contrato durante las negociaciones. </w:t>
      </w:r>
    </w:p>
    <w:p w:rsidR="004039A8" w:rsidRPr="005C3B37" w:rsidRDefault="004039A8" w:rsidP="004039A8">
      <w:pPr>
        <w:jc w:val="both"/>
        <w:rPr>
          <w:rFonts w:asciiTheme="minorHAnsi" w:hAnsiTheme="minorHAnsi"/>
          <w:sz w:val="22"/>
          <w:szCs w:val="22"/>
        </w:rPr>
      </w:pPr>
    </w:p>
    <w:p w:rsidR="004039A8" w:rsidRPr="005C3B37" w:rsidRDefault="00F463EF" w:rsidP="004039A8">
      <w:pPr>
        <w:jc w:val="both"/>
        <w:rPr>
          <w:rFonts w:asciiTheme="minorHAnsi" w:hAnsiTheme="minorHAnsi"/>
          <w:sz w:val="22"/>
          <w:szCs w:val="22"/>
        </w:rPr>
      </w:pPr>
      <w:r w:rsidRPr="00F463EF">
        <w:rPr>
          <w:rFonts w:asciiTheme="minorHAnsi" w:hAnsiTheme="minorHAnsi"/>
          <w:sz w:val="22"/>
          <w:szCs w:val="22"/>
        </w:rPr>
        <w:tab/>
        <w:t>Nuestra propuesta económica será obligatoria para todos nosotros, con sujeción a las modificaciones que resulten de las negociaciones del contrato, hasta la expiración del período de validez de la propuesta.</w:t>
      </w:r>
    </w:p>
    <w:p w:rsidR="004039A8" w:rsidRPr="005C3B37" w:rsidRDefault="004039A8" w:rsidP="004039A8">
      <w:pPr>
        <w:jc w:val="both"/>
        <w:rPr>
          <w:rFonts w:asciiTheme="minorHAnsi" w:hAnsiTheme="minorHAnsi"/>
          <w:sz w:val="22"/>
          <w:szCs w:val="22"/>
        </w:rPr>
      </w:pPr>
    </w:p>
    <w:p w:rsidR="004039A8" w:rsidRPr="005C3B37" w:rsidRDefault="00F463EF" w:rsidP="00590FF9">
      <w:pPr>
        <w:ind w:firstLine="720"/>
        <w:jc w:val="both"/>
        <w:rPr>
          <w:rFonts w:asciiTheme="minorHAnsi" w:hAnsiTheme="minorHAnsi"/>
          <w:sz w:val="22"/>
          <w:szCs w:val="22"/>
        </w:rPr>
      </w:pPr>
      <w:r w:rsidRPr="00F463EF">
        <w:rPr>
          <w:rFonts w:asciiTheme="minorHAnsi" w:hAnsiTheme="minorHAnsi"/>
          <w:sz w:val="22"/>
          <w:szCs w:val="22"/>
        </w:rPr>
        <w:t>Entendemos que ustedes no están obligados a aceptar ninguna de las propuestas que reciban.</w:t>
      </w:r>
    </w:p>
    <w:p w:rsidR="004039A8" w:rsidRPr="005C3B37" w:rsidRDefault="004039A8" w:rsidP="004039A8">
      <w:pPr>
        <w:ind w:left="1440"/>
        <w:rPr>
          <w:rFonts w:asciiTheme="minorHAnsi" w:hAnsiTheme="minorHAnsi"/>
          <w:sz w:val="22"/>
          <w:szCs w:val="22"/>
        </w:rPr>
      </w:pPr>
    </w:p>
    <w:p w:rsidR="004039A8" w:rsidRPr="005C3B37" w:rsidRDefault="00F463EF" w:rsidP="004039A8">
      <w:pPr>
        <w:ind w:left="720"/>
        <w:rPr>
          <w:rFonts w:asciiTheme="minorHAnsi" w:hAnsiTheme="minorHAnsi"/>
          <w:sz w:val="22"/>
          <w:szCs w:val="22"/>
        </w:rPr>
      </w:pPr>
      <w:r w:rsidRPr="00F463EF">
        <w:rPr>
          <w:rFonts w:asciiTheme="minorHAnsi" w:hAnsiTheme="minorHAnsi"/>
          <w:sz w:val="22"/>
          <w:szCs w:val="22"/>
        </w:rPr>
        <w:t>Atentamente,</w:t>
      </w:r>
    </w:p>
    <w:p w:rsidR="004039A8" w:rsidRPr="005C3B37" w:rsidRDefault="004039A8" w:rsidP="004039A8">
      <w:pPr>
        <w:pStyle w:val="TDC3"/>
        <w:rPr>
          <w:rFonts w:asciiTheme="minorHAnsi" w:hAnsiTheme="minorHAnsi"/>
          <w:sz w:val="22"/>
          <w:szCs w:val="22"/>
        </w:rPr>
      </w:pPr>
    </w:p>
    <w:p w:rsidR="004039A8" w:rsidRPr="005C3B37" w:rsidRDefault="004039A8" w:rsidP="004039A8">
      <w:pPr>
        <w:ind w:left="720"/>
        <w:rPr>
          <w:rFonts w:asciiTheme="minorHAnsi" w:hAnsiTheme="minorHAnsi"/>
          <w:sz w:val="22"/>
          <w:szCs w:val="22"/>
        </w:rPr>
      </w:pPr>
    </w:p>
    <w:p w:rsidR="004039A8" w:rsidRPr="005C3B37" w:rsidRDefault="004039A8" w:rsidP="004039A8">
      <w:pPr>
        <w:pStyle w:val="TDC3"/>
        <w:rPr>
          <w:rFonts w:asciiTheme="minorHAnsi" w:hAnsiTheme="minorHAnsi"/>
          <w:sz w:val="22"/>
          <w:szCs w:val="22"/>
        </w:rPr>
      </w:pPr>
    </w:p>
    <w:p w:rsidR="004039A8" w:rsidRPr="005C3B37" w:rsidRDefault="00F463EF" w:rsidP="004039A8">
      <w:pPr>
        <w:ind w:left="720" w:right="-720"/>
        <w:rPr>
          <w:rFonts w:asciiTheme="minorHAnsi" w:hAnsiTheme="minorHAnsi"/>
          <w:i/>
          <w:iCs/>
          <w:sz w:val="22"/>
          <w:szCs w:val="22"/>
        </w:rPr>
      </w:pPr>
      <w:r w:rsidRPr="00F463EF">
        <w:rPr>
          <w:rFonts w:asciiTheme="minorHAnsi" w:hAnsiTheme="minorHAnsi"/>
          <w:sz w:val="22"/>
          <w:szCs w:val="22"/>
        </w:rPr>
        <w:t>Firma autorizada: [</w:t>
      </w:r>
      <w:r w:rsidRPr="00F463EF">
        <w:rPr>
          <w:rFonts w:asciiTheme="minorHAnsi" w:hAnsiTheme="minorHAnsi"/>
          <w:i/>
          <w:iCs/>
          <w:sz w:val="22"/>
          <w:szCs w:val="22"/>
        </w:rPr>
        <w:t>nombre completo e iniciales</w:t>
      </w:r>
      <w:r w:rsidRPr="00F463EF">
        <w:rPr>
          <w:rFonts w:asciiTheme="minorHAnsi" w:hAnsiTheme="minorHAnsi"/>
          <w:iCs/>
          <w:sz w:val="22"/>
          <w:szCs w:val="22"/>
        </w:rPr>
        <w:t>]</w:t>
      </w:r>
      <w:r w:rsidRPr="00F463EF">
        <w:rPr>
          <w:rFonts w:asciiTheme="minorHAnsi" w:hAnsiTheme="minorHAnsi"/>
          <w:i/>
          <w:iCs/>
          <w:sz w:val="22"/>
          <w:szCs w:val="22"/>
        </w:rPr>
        <w:t>: __________________________</w:t>
      </w:r>
    </w:p>
    <w:p w:rsidR="004039A8" w:rsidRPr="005C3B37" w:rsidRDefault="00F463EF" w:rsidP="004039A8">
      <w:pPr>
        <w:ind w:left="720" w:right="-720"/>
        <w:rPr>
          <w:rFonts w:asciiTheme="minorHAnsi" w:hAnsiTheme="minorHAnsi"/>
          <w:sz w:val="22"/>
          <w:szCs w:val="22"/>
        </w:rPr>
      </w:pPr>
      <w:r w:rsidRPr="00F463EF">
        <w:rPr>
          <w:rFonts w:asciiTheme="minorHAnsi" w:hAnsiTheme="minorHAnsi"/>
          <w:sz w:val="22"/>
          <w:szCs w:val="22"/>
        </w:rPr>
        <w:t xml:space="preserve">Nombre y cargo del signatario: </w:t>
      </w:r>
      <w:r w:rsidRPr="00F463EF">
        <w:rPr>
          <w:rFonts w:asciiTheme="minorHAnsi" w:hAnsiTheme="minorHAnsi"/>
          <w:i/>
          <w:iCs/>
          <w:sz w:val="22"/>
          <w:szCs w:val="22"/>
        </w:rPr>
        <w:t>_________________________________________</w:t>
      </w:r>
    </w:p>
    <w:p w:rsidR="004039A8" w:rsidRPr="005C3B37" w:rsidRDefault="00F463EF" w:rsidP="004039A8">
      <w:pPr>
        <w:ind w:left="720" w:right="-720"/>
        <w:rPr>
          <w:rFonts w:asciiTheme="minorHAnsi" w:hAnsiTheme="minorHAnsi"/>
          <w:sz w:val="22"/>
          <w:szCs w:val="22"/>
        </w:rPr>
      </w:pPr>
      <w:r w:rsidRPr="00F463EF">
        <w:rPr>
          <w:rFonts w:asciiTheme="minorHAnsi" w:hAnsiTheme="minorHAnsi"/>
          <w:sz w:val="22"/>
          <w:szCs w:val="22"/>
        </w:rPr>
        <w:t xml:space="preserve">Nombre de la firma:   </w:t>
      </w:r>
      <w:r w:rsidRPr="00F463EF">
        <w:rPr>
          <w:rFonts w:asciiTheme="minorHAnsi" w:hAnsiTheme="minorHAnsi"/>
          <w:i/>
          <w:iCs/>
          <w:sz w:val="22"/>
          <w:szCs w:val="22"/>
        </w:rPr>
        <w:t>_________________________________________________</w:t>
      </w:r>
    </w:p>
    <w:p w:rsidR="004039A8" w:rsidRPr="005C3B37" w:rsidRDefault="00F463EF" w:rsidP="004039A8">
      <w:pPr>
        <w:ind w:left="720" w:right="-720"/>
        <w:rPr>
          <w:rFonts w:asciiTheme="minorHAnsi" w:hAnsiTheme="minorHAnsi"/>
          <w:i/>
          <w:iCs/>
          <w:sz w:val="22"/>
          <w:szCs w:val="22"/>
        </w:rPr>
      </w:pPr>
      <w:r w:rsidRPr="00F463EF">
        <w:rPr>
          <w:rFonts w:asciiTheme="minorHAnsi" w:hAnsiTheme="minorHAnsi"/>
          <w:sz w:val="22"/>
          <w:szCs w:val="22"/>
        </w:rPr>
        <w:t xml:space="preserve">Dirección:   </w:t>
      </w:r>
      <w:r w:rsidRPr="00F463EF">
        <w:rPr>
          <w:rFonts w:asciiTheme="minorHAnsi" w:hAnsiTheme="minorHAnsi"/>
          <w:i/>
          <w:iCs/>
          <w:sz w:val="22"/>
          <w:szCs w:val="22"/>
        </w:rPr>
        <w:t>_________________________________________________________</w:t>
      </w:r>
    </w:p>
    <w:p w:rsidR="004039A8" w:rsidRPr="005C3B37" w:rsidRDefault="004039A8" w:rsidP="004039A8">
      <w:pPr>
        <w:ind w:left="720" w:right="-720"/>
        <w:rPr>
          <w:rFonts w:asciiTheme="minorHAnsi" w:hAnsiTheme="minorHAnsi"/>
          <w:i/>
          <w:iCs/>
          <w:sz w:val="22"/>
          <w:szCs w:val="22"/>
        </w:rPr>
      </w:pPr>
    </w:p>
    <w:p w:rsidR="004039A8" w:rsidRPr="005C3B37" w:rsidRDefault="004039A8" w:rsidP="004039A8">
      <w:pPr>
        <w:pStyle w:val="Textonotapie"/>
        <w:tabs>
          <w:tab w:val="left" w:pos="360"/>
        </w:tabs>
        <w:ind w:left="360" w:right="-720" w:hanging="360"/>
        <w:rPr>
          <w:rFonts w:asciiTheme="minorHAnsi" w:hAnsiTheme="minorHAnsi"/>
          <w:sz w:val="22"/>
          <w:szCs w:val="22"/>
        </w:rPr>
      </w:pPr>
    </w:p>
    <w:p w:rsidR="004039A8" w:rsidRPr="005C3B37" w:rsidRDefault="004039A8" w:rsidP="0032283D">
      <w:pPr>
        <w:tabs>
          <w:tab w:val="left" w:pos="8364"/>
        </w:tabs>
        <w:rPr>
          <w:rFonts w:asciiTheme="minorHAnsi" w:hAnsiTheme="minorHAnsi"/>
          <w:sz w:val="22"/>
          <w:szCs w:val="22"/>
        </w:rPr>
        <w:sectPr w:rsidR="004039A8" w:rsidRPr="005C3B37" w:rsidSect="004039A8">
          <w:headerReference w:type="default" r:id="rId21"/>
          <w:footnotePr>
            <w:numRestart w:val="eachSect"/>
          </w:footnotePr>
          <w:pgSz w:w="12240" w:h="15840" w:code="1"/>
          <w:pgMar w:top="1440" w:right="1440" w:bottom="1440" w:left="1800" w:header="720" w:footer="720" w:gutter="0"/>
          <w:cols w:space="720"/>
          <w:docGrid w:linePitch="360"/>
        </w:sectPr>
      </w:pPr>
    </w:p>
    <w:p w:rsidR="004039A8" w:rsidRPr="005C3B37" w:rsidRDefault="00F463EF" w:rsidP="007E72B1">
      <w:pPr>
        <w:pStyle w:val="FIN"/>
        <w:jc w:val="left"/>
        <w:rPr>
          <w:rFonts w:asciiTheme="minorHAnsi" w:hAnsiTheme="minorHAnsi"/>
        </w:rPr>
      </w:pPr>
      <w:bookmarkStart w:id="258" w:name="_Toc361136012"/>
      <w:r w:rsidRPr="00F463EF">
        <w:rPr>
          <w:rFonts w:asciiTheme="minorHAnsi" w:hAnsiTheme="minorHAnsi"/>
        </w:rPr>
        <w:lastRenderedPageBreak/>
        <w:t>Formulario FIN-2  Resumen de costos</w:t>
      </w:r>
      <w:bookmarkEnd w:id="258"/>
    </w:p>
    <w:p w:rsidR="004039A8" w:rsidRPr="005C3B37" w:rsidRDefault="004E7754" w:rsidP="004039A8">
      <w:pPr>
        <w:rPr>
          <w:rFonts w:asciiTheme="minorHAnsi" w:hAnsiTheme="minorHAnsi"/>
          <w:b/>
          <w:bCs/>
          <w:smallCaps/>
          <w:sz w:val="22"/>
          <w:szCs w:val="22"/>
        </w:rPr>
      </w:pPr>
      <w:r w:rsidRPr="004E7754">
        <w:rPr>
          <w:rFonts w:asciiTheme="minorHAnsi" w:hAnsiTheme="minorHAnsi"/>
          <w:b/>
          <w:bCs/>
          <w:smallCaps/>
          <w:noProof/>
          <w:sz w:val="22"/>
          <w:szCs w:val="22"/>
          <w:lang w:val="es-BO" w:eastAsia="es-BO"/>
        </w:rPr>
        <w:pict>
          <v:line id="Line 9" o:spid="_x0000_s1028" style="position:absolute;z-index:251660800;visibility:visible;mso-wrap-distance-top:-8e-5mm;mso-wrap-distance-bottom:-8e-5mm" from="0,3.85pt" to="9in,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fTD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"/>
        </w:pict>
      </w:r>
    </w:p>
    <w:p w:rsidR="004039A8" w:rsidRPr="005C3B37" w:rsidRDefault="004039A8" w:rsidP="004039A8">
      <w:pPr>
        <w:rPr>
          <w:rFonts w:asciiTheme="minorHAnsi" w:hAnsiTheme="minorHAnsi"/>
          <w:b/>
          <w:bCs/>
          <w:smallCaps/>
          <w:sz w:val="22"/>
          <w:szCs w:val="22"/>
        </w:rPr>
      </w:pPr>
    </w:p>
    <w:p w:rsidR="004039A8" w:rsidRPr="005C3B37" w:rsidRDefault="004039A8" w:rsidP="004039A8">
      <w:pPr>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6"/>
        <w:gridCol w:w="2168"/>
      </w:tblGrid>
      <w:tr w:rsidR="007E72B1" w:rsidRPr="005C3B37" w:rsidTr="007E72B1">
        <w:trPr>
          <w:cantSplit/>
          <w:trHeight w:hRule="exact" w:val="872"/>
          <w:jc w:val="center"/>
        </w:trPr>
        <w:tc>
          <w:tcPr>
            <w:tcW w:w="4536" w:type="dxa"/>
          </w:tcPr>
          <w:p w:rsidR="007E72B1" w:rsidRPr="005C3B37" w:rsidRDefault="00F463EF" w:rsidP="004039A8">
            <w:pPr>
              <w:spacing w:before="40"/>
              <w:rPr>
                <w:rFonts w:asciiTheme="minorHAnsi" w:hAnsiTheme="minorHAnsi"/>
                <w:sz w:val="22"/>
                <w:szCs w:val="22"/>
              </w:rPr>
            </w:pPr>
            <w:r w:rsidRPr="00F463EF">
              <w:rPr>
                <w:rFonts w:asciiTheme="minorHAnsi" w:hAnsiTheme="minorHAnsi"/>
                <w:sz w:val="22"/>
                <w:szCs w:val="22"/>
              </w:rPr>
              <w:t>Rubro</w:t>
            </w:r>
          </w:p>
        </w:tc>
        <w:tc>
          <w:tcPr>
            <w:tcW w:w="2168" w:type="dxa"/>
            <w:vAlign w:val="center"/>
          </w:tcPr>
          <w:p w:rsidR="007E72B1" w:rsidRPr="005C3B37" w:rsidRDefault="00F463EF" w:rsidP="004039A8">
            <w:pPr>
              <w:jc w:val="center"/>
              <w:rPr>
                <w:rFonts w:asciiTheme="minorHAnsi" w:hAnsiTheme="minorHAnsi"/>
                <w:sz w:val="22"/>
                <w:szCs w:val="22"/>
              </w:rPr>
            </w:pPr>
            <w:r w:rsidRPr="00F463EF">
              <w:rPr>
                <w:rFonts w:asciiTheme="minorHAnsi" w:hAnsiTheme="minorHAnsi"/>
                <w:sz w:val="22"/>
                <w:szCs w:val="22"/>
              </w:rPr>
              <w:t>Dólares estadounidenses</w:t>
            </w:r>
          </w:p>
          <w:p w:rsidR="007E72B1" w:rsidRPr="005C3B37" w:rsidRDefault="00F463EF" w:rsidP="004039A8">
            <w:pPr>
              <w:jc w:val="center"/>
              <w:rPr>
                <w:rFonts w:asciiTheme="minorHAnsi" w:hAnsiTheme="minorHAnsi"/>
                <w:sz w:val="22"/>
                <w:szCs w:val="22"/>
              </w:rPr>
            </w:pPr>
            <w:r w:rsidRPr="00F463EF">
              <w:rPr>
                <w:rFonts w:asciiTheme="minorHAnsi" w:hAnsiTheme="minorHAnsi"/>
                <w:sz w:val="22"/>
                <w:szCs w:val="22"/>
              </w:rPr>
              <w:t>U$S</w:t>
            </w:r>
          </w:p>
        </w:tc>
      </w:tr>
      <w:tr w:rsidR="007E72B1" w:rsidRPr="005C3B37" w:rsidTr="007E72B1">
        <w:trPr>
          <w:trHeight w:hRule="exact" w:val="851"/>
          <w:jc w:val="center"/>
        </w:trPr>
        <w:tc>
          <w:tcPr>
            <w:tcW w:w="4536" w:type="dxa"/>
            <w:vAlign w:val="center"/>
          </w:tcPr>
          <w:p w:rsidR="007E72B1" w:rsidRPr="005C3B37" w:rsidRDefault="00F463EF" w:rsidP="00C12B8F">
            <w:pPr>
              <w:pStyle w:val="Encabezado"/>
              <w:spacing w:before="40"/>
              <w:rPr>
                <w:rFonts w:asciiTheme="minorHAnsi" w:hAnsiTheme="minorHAnsi"/>
                <w:sz w:val="22"/>
                <w:szCs w:val="22"/>
                <w:lang w:eastAsia="it-IT"/>
              </w:rPr>
            </w:pPr>
            <w:r w:rsidRPr="00F463EF">
              <w:rPr>
                <w:rFonts w:asciiTheme="minorHAnsi" w:hAnsiTheme="minorHAnsi"/>
                <w:sz w:val="22"/>
                <w:szCs w:val="22"/>
              </w:rPr>
              <w:t>Costo total de la Propuesta Económica</w:t>
            </w:r>
            <w:r w:rsidRPr="00F463EF">
              <w:rPr>
                <w:rFonts w:asciiTheme="minorHAnsi" w:hAnsiTheme="minorHAnsi"/>
                <w:sz w:val="22"/>
                <w:szCs w:val="22"/>
                <w:vertAlign w:val="superscript"/>
              </w:rPr>
              <w:t xml:space="preserve"> 2</w:t>
            </w:r>
            <w:r w:rsidRPr="00F463EF">
              <w:rPr>
                <w:rFonts w:asciiTheme="minorHAnsi" w:hAnsiTheme="minorHAnsi"/>
                <w:sz w:val="22"/>
                <w:szCs w:val="22"/>
              </w:rPr>
              <w:t xml:space="preserve"> </w:t>
            </w:r>
          </w:p>
        </w:tc>
        <w:tc>
          <w:tcPr>
            <w:tcW w:w="2168" w:type="dxa"/>
            <w:vAlign w:val="center"/>
          </w:tcPr>
          <w:p w:rsidR="007E72B1" w:rsidRPr="005C3B37" w:rsidRDefault="007E72B1" w:rsidP="004039A8">
            <w:pPr>
              <w:spacing w:before="40"/>
              <w:rPr>
                <w:rFonts w:asciiTheme="minorHAnsi" w:hAnsiTheme="minorHAnsi"/>
                <w:sz w:val="22"/>
                <w:szCs w:val="22"/>
              </w:rPr>
            </w:pPr>
          </w:p>
        </w:tc>
      </w:tr>
    </w:tbl>
    <w:p w:rsidR="004039A8" w:rsidRPr="005C3B37" w:rsidRDefault="004039A8" w:rsidP="004039A8">
      <w:pPr>
        <w:pStyle w:val="Encabezado"/>
        <w:rPr>
          <w:rFonts w:asciiTheme="minorHAnsi" w:hAnsiTheme="minorHAnsi"/>
          <w:sz w:val="22"/>
          <w:szCs w:val="22"/>
          <w:lang w:eastAsia="it-IT"/>
        </w:rPr>
      </w:pPr>
    </w:p>
    <w:p w:rsidR="004039A8" w:rsidRPr="005C3B37" w:rsidRDefault="00F463EF" w:rsidP="00776763">
      <w:pPr>
        <w:pStyle w:val="Textonotapie"/>
        <w:numPr>
          <w:ilvl w:val="0"/>
          <w:numId w:val="24"/>
        </w:numPr>
        <w:tabs>
          <w:tab w:val="left" w:pos="360"/>
        </w:tabs>
        <w:overflowPunct w:val="0"/>
        <w:autoSpaceDE w:val="0"/>
        <w:autoSpaceDN w:val="0"/>
        <w:adjustRightInd w:val="0"/>
        <w:textAlignment w:val="baseline"/>
        <w:rPr>
          <w:rFonts w:asciiTheme="minorHAnsi" w:hAnsiTheme="minorHAnsi"/>
          <w:sz w:val="22"/>
          <w:szCs w:val="22"/>
        </w:rPr>
      </w:pPr>
      <w:r w:rsidRPr="00F463EF">
        <w:rPr>
          <w:rFonts w:asciiTheme="minorHAnsi" w:hAnsiTheme="minorHAnsi"/>
          <w:sz w:val="22"/>
          <w:szCs w:val="22"/>
        </w:rPr>
        <w:t>Indique el costo total neto de IVA, pagadero por el Contratante en dólares estadounidenses. Dichos costos deberán coincidir con la suma de los subtotales relevantes indicados en todos los formularios FIN-3 proporcionados con la propuesta.</w:t>
      </w:r>
    </w:p>
    <w:p w:rsidR="004039A8" w:rsidRPr="005C3B37" w:rsidRDefault="00F463EF" w:rsidP="00FF4E5B">
      <w:pPr>
        <w:pStyle w:val="FIN"/>
        <w:pBdr>
          <w:bottom w:val="single" w:sz="4" w:space="1" w:color="auto"/>
        </w:pBdr>
        <w:jc w:val="left"/>
        <w:rPr>
          <w:rFonts w:asciiTheme="minorHAnsi" w:hAnsiTheme="minorHAnsi"/>
          <w:sz w:val="22"/>
          <w:szCs w:val="22"/>
        </w:rPr>
      </w:pPr>
      <w:r w:rsidRPr="00F463EF">
        <w:rPr>
          <w:rFonts w:asciiTheme="minorHAnsi" w:hAnsiTheme="minorHAnsi"/>
          <w:bCs w:val="0"/>
          <w:smallCaps w:val="0"/>
          <w:sz w:val="22"/>
          <w:szCs w:val="22"/>
        </w:rPr>
        <w:br w:type="page"/>
      </w:r>
      <w:bookmarkStart w:id="259" w:name="_Toc361136013"/>
      <w:r w:rsidRPr="00F463EF">
        <w:rPr>
          <w:rFonts w:asciiTheme="minorHAnsi" w:hAnsiTheme="minorHAnsi"/>
        </w:rPr>
        <w:lastRenderedPageBreak/>
        <w:t>Formulario FIN-3  Desglose de costo por actividad</w:t>
      </w:r>
      <w:bookmarkEnd w:id="259"/>
    </w:p>
    <w:p w:rsidR="004039A8" w:rsidRPr="005C3B37" w:rsidRDefault="004039A8" w:rsidP="004039A8">
      <w:pPr>
        <w:jc w:val="both"/>
        <w:rPr>
          <w:rFonts w:asciiTheme="minorHAnsi" w:hAnsiTheme="minorHAnsi"/>
          <w:b/>
          <w:bCs/>
          <w:smallCaps/>
          <w:sz w:val="22"/>
          <w:szCs w:val="22"/>
        </w:rPr>
      </w:pPr>
    </w:p>
    <w:p w:rsidR="004039A8" w:rsidRPr="005C3B37" w:rsidRDefault="004039A8" w:rsidP="004039A8">
      <w:pPr>
        <w:jc w:val="both"/>
        <w:rPr>
          <w:rFonts w:asciiTheme="minorHAnsi" w:hAnsiTheme="minorHAnsi"/>
          <w:b/>
          <w:bCs/>
          <w:smallCaps/>
          <w:sz w:val="22"/>
          <w:szCs w:val="22"/>
        </w:rPr>
      </w:pPr>
    </w:p>
    <w:p w:rsidR="004039A8" w:rsidRPr="005C3B37" w:rsidRDefault="004039A8" w:rsidP="004039A8">
      <w:pPr>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6"/>
        <w:gridCol w:w="7982"/>
      </w:tblGrid>
      <w:tr w:rsidR="004039A8" w:rsidRPr="005C3B37" w:rsidTr="007E72B1">
        <w:trPr>
          <w:cantSplit/>
          <w:trHeight w:val="1418"/>
        </w:trPr>
        <w:tc>
          <w:tcPr>
            <w:tcW w:w="4536" w:type="dxa"/>
            <w:vAlign w:val="center"/>
          </w:tcPr>
          <w:p w:rsidR="004039A8" w:rsidRPr="005C3B37" w:rsidRDefault="00F463EF" w:rsidP="004039A8">
            <w:pPr>
              <w:snapToGrid w:val="0"/>
              <w:spacing w:before="80" w:after="80"/>
              <w:rPr>
                <w:rFonts w:asciiTheme="minorHAnsi" w:hAnsiTheme="minorHAnsi"/>
                <w:sz w:val="22"/>
                <w:szCs w:val="22"/>
                <w:vertAlign w:val="superscript"/>
              </w:rPr>
            </w:pPr>
            <w:r w:rsidRPr="00F463EF">
              <w:rPr>
                <w:rFonts w:asciiTheme="minorHAnsi" w:hAnsiTheme="minorHAnsi"/>
                <w:b/>
                <w:bCs/>
                <w:sz w:val="22"/>
                <w:szCs w:val="22"/>
              </w:rPr>
              <w:t>Grupo de  Actividades (Fase):</w:t>
            </w:r>
            <w:r w:rsidRPr="00F463EF">
              <w:rPr>
                <w:rFonts w:asciiTheme="minorHAnsi" w:hAnsiTheme="minorHAnsi"/>
                <w:sz w:val="22"/>
                <w:szCs w:val="22"/>
                <w:vertAlign w:val="superscript"/>
              </w:rPr>
              <w:t>2</w:t>
            </w:r>
          </w:p>
          <w:p w:rsidR="004039A8" w:rsidRPr="005C3B37" w:rsidRDefault="00F463EF" w:rsidP="004039A8">
            <w:pPr>
              <w:pStyle w:val="Encabezado"/>
              <w:tabs>
                <w:tab w:val="right" w:pos="4149"/>
              </w:tabs>
              <w:spacing w:after="120"/>
              <w:rPr>
                <w:rFonts w:asciiTheme="minorHAnsi" w:hAnsiTheme="minorHAnsi"/>
                <w:sz w:val="22"/>
                <w:szCs w:val="22"/>
                <w:u w:val="single"/>
              </w:rPr>
            </w:pPr>
            <w:r w:rsidRPr="00F463EF">
              <w:rPr>
                <w:rFonts w:asciiTheme="minorHAnsi" w:hAnsiTheme="minorHAnsi"/>
                <w:sz w:val="22"/>
                <w:szCs w:val="22"/>
              </w:rPr>
              <w:t xml:space="preserve"> </w:t>
            </w:r>
            <w:r w:rsidRPr="00F463EF">
              <w:rPr>
                <w:rFonts w:asciiTheme="minorHAnsi" w:hAnsiTheme="minorHAnsi"/>
                <w:sz w:val="22"/>
                <w:szCs w:val="22"/>
                <w:u w:val="single"/>
              </w:rPr>
              <w:tab/>
            </w:r>
          </w:p>
          <w:p w:rsidR="004039A8" w:rsidRPr="005C3B37" w:rsidRDefault="00F463EF" w:rsidP="004039A8">
            <w:pPr>
              <w:pStyle w:val="Encabezado"/>
              <w:tabs>
                <w:tab w:val="right" w:pos="4149"/>
              </w:tabs>
              <w:spacing w:after="120"/>
              <w:rPr>
                <w:rFonts w:asciiTheme="minorHAnsi" w:hAnsiTheme="minorHAnsi"/>
                <w:sz w:val="22"/>
                <w:szCs w:val="22"/>
                <w:u w:val="single"/>
              </w:rPr>
            </w:pPr>
            <w:r w:rsidRPr="00F463EF">
              <w:rPr>
                <w:rFonts w:asciiTheme="minorHAnsi" w:hAnsiTheme="minorHAnsi"/>
                <w:sz w:val="22"/>
                <w:szCs w:val="22"/>
              </w:rPr>
              <w:t xml:space="preserve"> </w:t>
            </w:r>
          </w:p>
        </w:tc>
        <w:tc>
          <w:tcPr>
            <w:tcW w:w="7982" w:type="dxa"/>
            <w:vAlign w:val="center"/>
          </w:tcPr>
          <w:p w:rsidR="004039A8" w:rsidRPr="005C3B37" w:rsidRDefault="00F463EF" w:rsidP="004039A8">
            <w:pPr>
              <w:snapToGrid w:val="0"/>
              <w:spacing w:before="80" w:after="80"/>
              <w:rPr>
                <w:rFonts w:asciiTheme="minorHAnsi" w:hAnsiTheme="minorHAnsi"/>
                <w:sz w:val="22"/>
                <w:szCs w:val="22"/>
                <w:vertAlign w:val="superscript"/>
              </w:rPr>
            </w:pPr>
            <w:r w:rsidRPr="00F463EF">
              <w:rPr>
                <w:rFonts w:asciiTheme="minorHAnsi" w:hAnsiTheme="minorHAnsi"/>
                <w:b/>
                <w:bCs/>
                <w:sz w:val="22"/>
                <w:szCs w:val="22"/>
              </w:rPr>
              <w:t>Descripción:</w:t>
            </w:r>
            <w:r w:rsidRPr="00F463EF">
              <w:rPr>
                <w:rFonts w:asciiTheme="minorHAnsi" w:hAnsiTheme="minorHAnsi"/>
                <w:sz w:val="22"/>
                <w:szCs w:val="22"/>
                <w:vertAlign w:val="superscript"/>
              </w:rPr>
              <w:t>3</w:t>
            </w:r>
          </w:p>
          <w:p w:rsidR="004039A8" w:rsidRPr="005C3B37" w:rsidRDefault="00F463EF" w:rsidP="004039A8">
            <w:pPr>
              <w:pStyle w:val="Encabezado"/>
              <w:tabs>
                <w:tab w:val="right" w:pos="7533"/>
              </w:tabs>
              <w:spacing w:after="120"/>
              <w:rPr>
                <w:rFonts w:asciiTheme="minorHAnsi" w:hAnsiTheme="minorHAnsi"/>
                <w:sz w:val="22"/>
                <w:szCs w:val="22"/>
                <w:u w:val="single"/>
              </w:rPr>
            </w:pPr>
            <w:r w:rsidRPr="00F463EF">
              <w:rPr>
                <w:rFonts w:asciiTheme="minorHAnsi" w:hAnsiTheme="minorHAnsi"/>
                <w:sz w:val="22"/>
                <w:szCs w:val="22"/>
              </w:rPr>
              <w:t xml:space="preserve"> </w:t>
            </w:r>
          </w:p>
          <w:p w:rsidR="004039A8" w:rsidRPr="005C3B37" w:rsidRDefault="00F463EF" w:rsidP="004039A8">
            <w:pPr>
              <w:tabs>
                <w:tab w:val="right" w:pos="7533"/>
              </w:tabs>
              <w:spacing w:before="120" w:after="120"/>
              <w:rPr>
                <w:rFonts w:asciiTheme="minorHAnsi" w:hAnsiTheme="minorHAnsi"/>
                <w:b/>
                <w:sz w:val="22"/>
                <w:szCs w:val="22"/>
                <w:u w:val="single"/>
              </w:rPr>
            </w:pPr>
            <w:r w:rsidRPr="00F463EF">
              <w:rPr>
                <w:rFonts w:asciiTheme="minorHAnsi" w:hAnsiTheme="minorHAnsi"/>
                <w:sz w:val="22"/>
                <w:szCs w:val="22"/>
              </w:rPr>
              <w:t xml:space="preserve"> </w:t>
            </w:r>
            <w:r w:rsidRPr="00F463EF">
              <w:rPr>
                <w:rFonts w:asciiTheme="minorHAnsi" w:hAnsiTheme="minorHAnsi"/>
                <w:b/>
                <w:sz w:val="22"/>
                <w:szCs w:val="22"/>
              </w:rPr>
              <w:t xml:space="preserve">Porcentaje aplicable al costo de los servicios desde el exterior: </w:t>
            </w:r>
            <w:r w:rsidRPr="00F463EF">
              <w:rPr>
                <w:rFonts w:asciiTheme="minorHAnsi" w:hAnsiTheme="minorHAnsi"/>
                <w:sz w:val="22"/>
                <w:szCs w:val="22"/>
                <w:vertAlign w:val="superscript"/>
              </w:rPr>
              <w:t>6</w:t>
            </w:r>
            <w:r w:rsidRPr="00F463EF">
              <w:rPr>
                <w:rFonts w:asciiTheme="minorHAnsi" w:hAnsiTheme="minorHAnsi"/>
                <w:sz w:val="22"/>
                <w:szCs w:val="22"/>
                <w:u w:val="single"/>
              </w:rPr>
              <w:tab/>
            </w:r>
          </w:p>
        </w:tc>
      </w:tr>
      <w:tr w:rsidR="007E72B1" w:rsidRPr="005C3B37" w:rsidTr="00197C86">
        <w:trPr>
          <w:cantSplit/>
          <w:trHeight w:val="542"/>
        </w:trPr>
        <w:tc>
          <w:tcPr>
            <w:tcW w:w="4536" w:type="dxa"/>
            <w:vAlign w:val="center"/>
          </w:tcPr>
          <w:p w:rsidR="007E72B1" w:rsidRPr="005C3B37" w:rsidRDefault="00F463EF" w:rsidP="004039A8">
            <w:pPr>
              <w:pStyle w:val="Ttulo8"/>
              <w:keepNext w:val="0"/>
              <w:snapToGrid w:val="0"/>
              <w:spacing w:before="40"/>
              <w:rPr>
                <w:rFonts w:asciiTheme="minorHAnsi" w:hAnsiTheme="minorHAnsi"/>
                <w:sz w:val="22"/>
                <w:szCs w:val="22"/>
              </w:rPr>
            </w:pPr>
            <w:bookmarkStart w:id="260" w:name="_Toc312329030"/>
            <w:bookmarkStart w:id="261" w:name="_Toc312842954"/>
            <w:bookmarkStart w:id="262" w:name="_Toc312843088"/>
            <w:bookmarkStart w:id="263" w:name="_Toc312844400"/>
            <w:bookmarkStart w:id="264" w:name="_Toc312844859"/>
            <w:bookmarkStart w:id="265" w:name="_Toc312927090"/>
            <w:bookmarkStart w:id="266" w:name="_Toc314727340"/>
            <w:bookmarkStart w:id="267" w:name="_Toc314830858"/>
            <w:bookmarkStart w:id="268" w:name="_Toc315437611"/>
            <w:bookmarkStart w:id="269" w:name="_Toc315438710"/>
            <w:bookmarkStart w:id="270" w:name="_Toc316036479"/>
            <w:bookmarkStart w:id="271" w:name="_Toc316903697"/>
            <w:bookmarkStart w:id="272" w:name="_Toc320196276"/>
            <w:bookmarkStart w:id="273" w:name="_Toc322074592"/>
            <w:r w:rsidRPr="00F463EF">
              <w:rPr>
                <w:rFonts w:asciiTheme="minorHAnsi" w:hAnsiTheme="minorHAnsi"/>
                <w:sz w:val="22"/>
                <w:szCs w:val="22"/>
              </w:rPr>
              <w:t>Componente del Costo</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tc>
        <w:tc>
          <w:tcPr>
            <w:tcW w:w="7982" w:type="dxa"/>
            <w:vAlign w:val="center"/>
          </w:tcPr>
          <w:p w:rsidR="007E72B1" w:rsidRPr="005C3B37" w:rsidRDefault="00F463EF" w:rsidP="007E72B1">
            <w:pPr>
              <w:snapToGrid w:val="0"/>
              <w:spacing w:before="40"/>
              <w:rPr>
                <w:rFonts w:asciiTheme="minorHAnsi" w:hAnsiTheme="minorHAnsi"/>
                <w:b/>
                <w:bCs/>
                <w:sz w:val="22"/>
                <w:szCs w:val="22"/>
              </w:rPr>
            </w:pPr>
            <w:r w:rsidRPr="00F463EF">
              <w:rPr>
                <w:rFonts w:asciiTheme="minorHAnsi" w:hAnsiTheme="minorHAnsi"/>
                <w:b/>
                <w:bCs/>
                <w:sz w:val="22"/>
                <w:szCs w:val="22"/>
              </w:rPr>
              <w:t>Moneda:</w:t>
            </w:r>
            <w:r w:rsidRPr="00F463EF">
              <w:rPr>
                <w:rFonts w:asciiTheme="minorHAnsi" w:hAnsiTheme="minorHAnsi"/>
                <w:bCs/>
                <w:sz w:val="22"/>
                <w:szCs w:val="22"/>
                <w:vertAlign w:val="superscript"/>
              </w:rPr>
              <w:t>4</w:t>
            </w:r>
            <w:r w:rsidRPr="00F463EF">
              <w:rPr>
                <w:rFonts w:asciiTheme="minorHAnsi" w:hAnsiTheme="minorHAnsi"/>
                <w:bCs/>
                <w:sz w:val="22"/>
                <w:szCs w:val="22"/>
              </w:rPr>
              <w:t xml:space="preserve"> DOLARES ESTADOUNIDENSES</w:t>
            </w:r>
          </w:p>
        </w:tc>
      </w:tr>
      <w:tr w:rsidR="007E72B1" w:rsidRPr="005C3B37" w:rsidTr="007E72B1">
        <w:trPr>
          <w:trHeight w:hRule="exact" w:val="397"/>
        </w:trPr>
        <w:tc>
          <w:tcPr>
            <w:tcW w:w="4536" w:type="dxa"/>
          </w:tcPr>
          <w:p w:rsidR="007E72B1" w:rsidRPr="005C3B37" w:rsidRDefault="00F463EF" w:rsidP="004039A8">
            <w:pPr>
              <w:pStyle w:val="Encabezado"/>
              <w:snapToGrid w:val="0"/>
              <w:spacing w:before="40" w:after="40"/>
              <w:rPr>
                <w:rFonts w:asciiTheme="minorHAnsi" w:hAnsiTheme="minorHAnsi"/>
                <w:sz w:val="22"/>
                <w:szCs w:val="22"/>
                <w:vertAlign w:val="superscript"/>
              </w:rPr>
            </w:pPr>
            <w:r w:rsidRPr="00F463EF">
              <w:rPr>
                <w:rFonts w:asciiTheme="minorHAnsi" w:hAnsiTheme="minorHAnsi"/>
                <w:sz w:val="22"/>
                <w:szCs w:val="22"/>
              </w:rPr>
              <w:t>Remuneración</w:t>
            </w:r>
            <w:r w:rsidRPr="00F463EF">
              <w:rPr>
                <w:rFonts w:asciiTheme="minorHAnsi" w:hAnsiTheme="minorHAnsi"/>
                <w:sz w:val="22"/>
                <w:szCs w:val="22"/>
                <w:vertAlign w:val="superscript"/>
              </w:rPr>
              <w:t>5</w:t>
            </w:r>
          </w:p>
        </w:tc>
        <w:tc>
          <w:tcPr>
            <w:tcW w:w="7982" w:type="dxa"/>
          </w:tcPr>
          <w:p w:rsidR="007E72B1" w:rsidRPr="005C3B37" w:rsidRDefault="007E72B1" w:rsidP="004039A8">
            <w:pPr>
              <w:snapToGrid w:val="0"/>
              <w:spacing w:before="40" w:after="40"/>
              <w:rPr>
                <w:rFonts w:asciiTheme="minorHAnsi" w:hAnsiTheme="minorHAnsi"/>
                <w:sz w:val="22"/>
                <w:szCs w:val="22"/>
              </w:rPr>
            </w:pPr>
          </w:p>
        </w:tc>
      </w:tr>
      <w:tr w:rsidR="007E72B1" w:rsidRPr="005C3B37" w:rsidTr="007E72B1">
        <w:trPr>
          <w:trHeight w:hRule="exact" w:val="397"/>
        </w:trPr>
        <w:tc>
          <w:tcPr>
            <w:tcW w:w="4536" w:type="dxa"/>
            <w:vAlign w:val="center"/>
          </w:tcPr>
          <w:p w:rsidR="007E72B1" w:rsidRPr="005C3B37" w:rsidRDefault="00F463EF" w:rsidP="004039A8">
            <w:pPr>
              <w:snapToGrid w:val="0"/>
              <w:spacing w:before="40" w:after="40"/>
              <w:rPr>
                <w:rFonts w:asciiTheme="minorHAnsi" w:hAnsiTheme="minorHAnsi"/>
                <w:sz w:val="22"/>
                <w:szCs w:val="22"/>
                <w:vertAlign w:val="superscript"/>
              </w:rPr>
            </w:pPr>
            <w:r w:rsidRPr="00F463EF">
              <w:rPr>
                <w:rFonts w:asciiTheme="minorHAnsi" w:hAnsiTheme="minorHAnsi"/>
                <w:sz w:val="22"/>
                <w:szCs w:val="22"/>
              </w:rPr>
              <w:t>Gastos reembolsables</w:t>
            </w:r>
            <w:r w:rsidRPr="00F463EF">
              <w:rPr>
                <w:rFonts w:asciiTheme="minorHAnsi" w:hAnsiTheme="minorHAnsi"/>
                <w:sz w:val="22"/>
                <w:szCs w:val="22"/>
                <w:vertAlign w:val="superscript"/>
              </w:rPr>
              <w:t xml:space="preserve"> 5</w:t>
            </w:r>
          </w:p>
        </w:tc>
        <w:tc>
          <w:tcPr>
            <w:tcW w:w="7982" w:type="dxa"/>
          </w:tcPr>
          <w:p w:rsidR="007E72B1" w:rsidRPr="005C3B37" w:rsidRDefault="007E72B1" w:rsidP="004039A8">
            <w:pPr>
              <w:snapToGrid w:val="0"/>
              <w:spacing w:before="40" w:after="40"/>
              <w:rPr>
                <w:rFonts w:asciiTheme="minorHAnsi" w:hAnsiTheme="minorHAnsi"/>
                <w:sz w:val="22"/>
                <w:szCs w:val="22"/>
              </w:rPr>
            </w:pPr>
          </w:p>
        </w:tc>
      </w:tr>
      <w:tr w:rsidR="007E72B1" w:rsidRPr="005C3B37" w:rsidTr="007E72B1">
        <w:trPr>
          <w:trHeight w:hRule="exact" w:val="397"/>
        </w:trPr>
        <w:tc>
          <w:tcPr>
            <w:tcW w:w="4536" w:type="dxa"/>
          </w:tcPr>
          <w:p w:rsidR="007E72B1" w:rsidRPr="005C3B37" w:rsidRDefault="00F463EF" w:rsidP="004039A8">
            <w:pPr>
              <w:snapToGrid w:val="0"/>
              <w:spacing w:before="40" w:after="40"/>
              <w:rPr>
                <w:rFonts w:asciiTheme="minorHAnsi" w:hAnsiTheme="minorHAnsi"/>
                <w:sz w:val="22"/>
                <w:szCs w:val="22"/>
              </w:rPr>
            </w:pPr>
            <w:r w:rsidRPr="00F463EF">
              <w:rPr>
                <w:rFonts w:asciiTheme="minorHAnsi" w:hAnsiTheme="minorHAnsi"/>
                <w:sz w:val="22"/>
                <w:szCs w:val="22"/>
              </w:rPr>
              <w:t>Subtotales</w:t>
            </w:r>
          </w:p>
        </w:tc>
        <w:tc>
          <w:tcPr>
            <w:tcW w:w="7982" w:type="dxa"/>
          </w:tcPr>
          <w:p w:rsidR="007E72B1" w:rsidRPr="005C3B37" w:rsidRDefault="007E72B1" w:rsidP="004039A8">
            <w:pPr>
              <w:snapToGrid w:val="0"/>
              <w:spacing w:before="40" w:after="40"/>
              <w:jc w:val="center"/>
              <w:rPr>
                <w:rFonts w:asciiTheme="minorHAnsi" w:hAnsiTheme="minorHAnsi"/>
                <w:sz w:val="22"/>
                <w:szCs w:val="22"/>
              </w:rPr>
            </w:pPr>
          </w:p>
        </w:tc>
      </w:tr>
    </w:tbl>
    <w:p w:rsidR="004039A8" w:rsidRPr="005C3B37" w:rsidRDefault="004039A8" w:rsidP="004039A8">
      <w:pPr>
        <w:pStyle w:val="Encabezado"/>
        <w:rPr>
          <w:rFonts w:asciiTheme="minorHAnsi" w:hAnsiTheme="minorHAnsi"/>
          <w:sz w:val="22"/>
          <w:szCs w:val="22"/>
          <w:lang w:eastAsia="it-IT"/>
        </w:rPr>
      </w:pPr>
    </w:p>
    <w:p w:rsidR="004039A8" w:rsidRPr="005C3B37" w:rsidRDefault="00F463EF" w:rsidP="004039A8">
      <w:pPr>
        <w:pStyle w:val="Encabezado"/>
        <w:rPr>
          <w:rFonts w:asciiTheme="minorHAnsi" w:hAnsiTheme="minorHAnsi"/>
        </w:rPr>
      </w:pPr>
      <w:r w:rsidRPr="00F463EF">
        <w:rPr>
          <w:rFonts w:asciiTheme="minorHAnsi" w:hAnsiTheme="minorHAnsi"/>
          <w:vertAlign w:val="superscript"/>
        </w:rPr>
        <w:t>1</w:t>
      </w:r>
      <w:r w:rsidRPr="00F463EF">
        <w:rPr>
          <w:rFonts w:asciiTheme="minorHAnsi" w:hAnsiTheme="minorHAnsi"/>
          <w:vertAlign w:val="superscript"/>
        </w:rPr>
        <w:tab/>
      </w:r>
      <w:r w:rsidRPr="00F463EF">
        <w:rPr>
          <w:rFonts w:asciiTheme="minorHAnsi" w:hAnsiTheme="minorHAnsi"/>
        </w:rPr>
        <w:t xml:space="preserve"> El Formulario FIN-3 deberá ser completado para el trabajo completo. En caso de que algunas actividades requieran una manera diferente de facturar  y de pago (por ejemplo: el trabajo tiene etapas y cada etapa tiene un plan de pago diferente), el Consultor deberá llenar un formulario FIN-3 separado para cada grupo de actividades. Para cada moneda, la suma de los subtotales relevantes de todos los formularios FIN-3 presentados deberá coincidir con el Costo total de la propuesta financiera indicado en el Formulario FIN-2. </w:t>
      </w:r>
    </w:p>
    <w:p w:rsidR="004039A8" w:rsidRPr="005C3B37" w:rsidRDefault="00F463EF" w:rsidP="004039A8">
      <w:pPr>
        <w:pStyle w:val="Encabezado"/>
        <w:rPr>
          <w:rFonts w:asciiTheme="minorHAnsi" w:hAnsiTheme="minorHAnsi"/>
        </w:rPr>
      </w:pPr>
      <w:r w:rsidRPr="00F463EF">
        <w:rPr>
          <w:rFonts w:asciiTheme="minorHAnsi" w:hAnsiTheme="minorHAnsi"/>
          <w:vertAlign w:val="superscript"/>
        </w:rPr>
        <w:t>2</w:t>
      </w:r>
      <w:r w:rsidRPr="00F463EF">
        <w:rPr>
          <w:rFonts w:asciiTheme="minorHAnsi" w:hAnsiTheme="minorHAnsi"/>
        </w:rPr>
        <w:t xml:space="preserve"> </w:t>
      </w:r>
      <w:r w:rsidRPr="00F463EF">
        <w:rPr>
          <w:rFonts w:asciiTheme="minorHAnsi" w:hAnsiTheme="minorHAnsi"/>
        </w:rPr>
        <w:tab/>
        <w:t xml:space="preserve">El nombre de las actividades (fases) deberá ser igual o corresponder a los indicados en la segunda columna del Formulario TEC-7 y deberá comprender como mínimo la apertura de actividades establecidas en el punto </w:t>
      </w:r>
      <w:fldSimple w:instr=" REF _Ref432069669 \r \h  \* MERGEFORMAT ">
        <w:r w:rsidR="005821F6" w:rsidRPr="005821F6">
          <w:rPr>
            <w:rFonts w:asciiTheme="minorHAnsi" w:hAnsiTheme="minorHAnsi"/>
          </w:rPr>
          <w:t>8.4</w:t>
        </w:r>
      </w:fldSimple>
      <w:r w:rsidRPr="00F463EF">
        <w:rPr>
          <w:rFonts w:asciiTheme="minorHAnsi" w:hAnsiTheme="minorHAnsi"/>
        </w:rPr>
        <w:t xml:space="preserve"> del Apartado D. Términos de Referencia.</w:t>
      </w:r>
    </w:p>
    <w:p w:rsidR="004039A8" w:rsidRPr="005C3B37" w:rsidRDefault="00F463EF" w:rsidP="004039A8">
      <w:pPr>
        <w:pStyle w:val="Encabezado"/>
        <w:rPr>
          <w:rFonts w:asciiTheme="minorHAnsi" w:hAnsiTheme="minorHAnsi"/>
        </w:rPr>
      </w:pPr>
      <w:r w:rsidRPr="00F463EF">
        <w:rPr>
          <w:rFonts w:asciiTheme="minorHAnsi" w:hAnsiTheme="minorHAnsi"/>
          <w:vertAlign w:val="superscript"/>
        </w:rPr>
        <w:t xml:space="preserve">3 </w:t>
      </w:r>
      <w:r w:rsidRPr="00F463EF">
        <w:rPr>
          <w:rFonts w:asciiTheme="minorHAnsi" w:hAnsiTheme="minorHAnsi"/>
        </w:rPr>
        <w:t xml:space="preserve">Breve descripción de las actividades cuyo desglose de costo se proporciona en este formulario. </w:t>
      </w:r>
    </w:p>
    <w:p w:rsidR="004039A8" w:rsidRPr="005C3B37" w:rsidRDefault="00F463EF" w:rsidP="004039A8">
      <w:pPr>
        <w:pStyle w:val="Encabezado"/>
        <w:rPr>
          <w:rFonts w:asciiTheme="minorHAnsi" w:hAnsiTheme="minorHAnsi"/>
        </w:rPr>
      </w:pPr>
      <w:r w:rsidRPr="00F463EF">
        <w:rPr>
          <w:rFonts w:asciiTheme="minorHAnsi" w:hAnsiTheme="minorHAnsi"/>
          <w:vertAlign w:val="superscript"/>
        </w:rPr>
        <w:t>4</w:t>
      </w:r>
      <w:r w:rsidRPr="00F463EF">
        <w:rPr>
          <w:rFonts w:asciiTheme="minorHAnsi" w:hAnsiTheme="minorHAnsi"/>
        </w:rPr>
        <w:tab/>
        <w:t>Indicar entre corchetes el nombre de la moneda extranjera. Usar las mismas columnas y monedas que el Formulario FIN-2.</w:t>
      </w:r>
    </w:p>
    <w:p w:rsidR="004039A8" w:rsidRPr="005C3B37" w:rsidRDefault="00F463EF" w:rsidP="004039A8">
      <w:pPr>
        <w:pStyle w:val="Encabezado"/>
        <w:rPr>
          <w:rFonts w:asciiTheme="minorHAnsi" w:hAnsiTheme="minorHAnsi"/>
        </w:rPr>
      </w:pPr>
      <w:r w:rsidRPr="00F463EF">
        <w:rPr>
          <w:rFonts w:asciiTheme="minorHAnsi" w:hAnsiTheme="minorHAnsi"/>
          <w:vertAlign w:val="superscript"/>
        </w:rPr>
        <w:t>5</w:t>
      </w:r>
      <w:r w:rsidRPr="00F463EF">
        <w:rPr>
          <w:rFonts w:asciiTheme="minorHAnsi" w:hAnsiTheme="minorHAnsi"/>
        </w:rPr>
        <w:tab/>
        <w:t>Los gastos de remuneración y reembolsables en cada moneda, deberán coincidir respectivamente con los costos totales relevantes indicados en los Formularios FIN-4.</w:t>
      </w:r>
    </w:p>
    <w:p w:rsidR="004039A8" w:rsidRPr="005C3B37" w:rsidRDefault="00F463EF" w:rsidP="004039A8">
      <w:pPr>
        <w:pStyle w:val="Textonotapie"/>
        <w:tabs>
          <w:tab w:val="left" w:pos="360"/>
        </w:tabs>
        <w:ind w:left="360" w:hanging="360"/>
        <w:rPr>
          <w:rFonts w:asciiTheme="minorHAnsi" w:hAnsiTheme="minorHAnsi"/>
        </w:rPr>
      </w:pPr>
      <w:r w:rsidRPr="00F463EF">
        <w:rPr>
          <w:rFonts w:asciiTheme="minorHAnsi" w:hAnsiTheme="minorHAnsi"/>
          <w:vertAlign w:val="superscript"/>
        </w:rPr>
        <w:t xml:space="preserve">6 </w:t>
      </w:r>
      <w:r w:rsidRPr="00F463EF">
        <w:rPr>
          <w:rFonts w:asciiTheme="minorHAnsi" w:hAnsiTheme="minorHAnsi"/>
        </w:rPr>
        <w:t xml:space="preserve">El Consultor deberá indicar el porcentaje del costo por actividad que corresponde a servicios brindados desde el exterior. </w:t>
      </w:r>
    </w:p>
    <w:p w:rsidR="004039A8" w:rsidRPr="005C3B37" w:rsidRDefault="004039A8" w:rsidP="004039A8">
      <w:pPr>
        <w:pStyle w:val="FIN"/>
        <w:rPr>
          <w:rFonts w:asciiTheme="minorHAnsi" w:hAnsiTheme="minorHAnsi"/>
          <w:b w:val="0"/>
          <w:bCs w:val="0"/>
          <w:sz w:val="22"/>
          <w:szCs w:val="22"/>
        </w:rPr>
        <w:sectPr w:rsidR="004039A8" w:rsidRPr="005C3B37">
          <w:pgSz w:w="15840" w:h="12240" w:orient="landscape" w:code="1"/>
          <w:pgMar w:top="1440" w:right="1440" w:bottom="1296" w:left="1440" w:header="720" w:footer="720" w:gutter="0"/>
          <w:cols w:space="720"/>
          <w:docGrid w:linePitch="360"/>
        </w:sectPr>
      </w:pPr>
    </w:p>
    <w:p w:rsidR="004039A8" w:rsidRPr="005C3B37" w:rsidRDefault="00F463EF" w:rsidP="00A17D3F">
      <w:pPr>
        <w:pStyle w:val="FIN"/>
        <w:jc w:val="left"/>
        <w:rPr>
          <w:rFonts w:asciiTheme="minorHAnsi" w:hAnsiTheme="minorHAnsi"/>
        </w:rPr>
      </w:pPr>
      <w:bookmarkStart w:id="274" w:name="_Toc64435231"/>
      <w:bookmarkStart w:id="275" w:name="_Toc64435421"/>
      <w:bookmarkStart w:id="276" w:name="_Toc64435611"/>
      <w:bookmarkStart w:id="277" w:name="_Toc361136014"/>
      <w:r w:rsidRPr="00F463EF">
        <w:rPr>
          <w:rFonts w:asciiTheme="minorHAnsi" w:hAnsiTheme="minorHAnsi"/>
        </w:rPr>
        <w:lastRenderedPageBreak/>
        <w:t>Formulario  FIN-4  Desglose por Remuneraciones</w:t>
      </w:r>
      <w:bookmarkEnd w:id="274"/>
      <w:bookmarkEnd w:id="275"/>
      <w:bookmarkEnd w:id="276"/>
      <w:bookmarkEnd w:id="277"/>
    </w:p>
    <w:p w:rsidR="004039A8" w:rsidRPr="005C3B37" w:rsidRDefault="004E7754" w:rsidP="004039A8">
      <w:pPr>
        <w:jc w:val="center"/>
        <w:rPr>
          <w:rFonts w:asciiTheme="minorHAnsi" w:hAnsiTheme="minorHAnsi"/>
          <w:b/>
          <w:bCs/>
          <w:sz w:val="22"/>
          <w:szCs w:val="22"/>
        </w:rPr>
      </w:pPr>
      <w:r w:rsidRPr="004E7754">
        <w:rPr>
          <w:rFonts w:asciiTheme="minorHAnsi" w:hAnsiTheme="minorHAnsi"/>
          <w:b/>
          <w:bCs/>
          <w:noProof/>
          <w:sz w:val="22"/>
          <w:szCs w:val="22"/>
          <w:lang w:val="es-BO" w:eastAsia="es-BO"/>
        </w:rPr>
        <w:pict>
          <v:line id="Line 10" o:spid="_x0000_s1027" style="position:absolute;left:0;text-align:left;z-index:251661824;visibility:visible;mso-wrap-distance-top:-8e-5mm;mso-wrap-distance-bottom:-8e-5mm" from="0,1.9pt" to="6in,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1+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"/>
        </w:pict>
      </w:r>
    </w:p>
    <w:p w:rsidR="004039A8" w:rsidRPr="005C3B37" w:rsidRDefault="00F463EF" w:rsidP="004039A8">
      <w:pPr>
        <w:jc w:val="both"/>
        <w:rPr>
          <w:rFonts w:asciiTheme="minorHAnsi" w:hAnsiTheme="minorHAnsi"/>
          <w:i/>
          <w:iCs/>
          <w:sz w:val="22"/>
          <w:szCs w:val="22"/>
        </w:rPr>
      </w:pPr>
      <w:r w:rsidRPr="00F463EF">
        <w:rPr>
          <w:rFonts w:asciiTheme="minorHAnsi" w:hAnsiTheme="minorHAnsi"/>
          <w:sz w:val="22"/>
          <w:szCs w:val="22"/>
        </w:rPr>
        <w:t>[</w:t>
      </w:r>
      <w:r w:rsidRPr="00F463EF">
        <w:rPr>
          <w:rFonts w:asciiTheme="minorHAnsi" w:hAnsiTheme="minorHAnsi"/>
          <w:i/>
          <w:iCs/>
          <w:sz w:val="22"/>
          <w:szCs w:val="22"/>
        </w:rPr>
        <w:t>La información que debe presentarse en este formulario será utilizada únicamente para establecer los pagos al Consultor por posibles servicios adicionales solicitados por el Contratante</w:t>
      </w:r>
      <w:r w:rsidRPr="00F463EF">
        <w:rPr>
          <w:rFonts w:asciiTheme="minorHAnsi" w:hAnsiTheme="minorHAnsi"/>
          <w:iCs/>
          <w:sz w:val="22"/>
          <w:szCs w:val="22"/>
        </w:rPr>
        <w:t>]</w:t>
      </w:r>
    </w:p>
    <w:p w:rsidR="004039A8" w:rsidRPr="005C3B37" w:rsidRDefault="004039A8" w:rsidP="004039A8">
      <w:pPr>
        <w:rPr>
          <w:rFonts w:asciiTheme="minorHAnsi" w:hAnsiTheme="minorHAnsi"/>
          <w:sz w:val="22"/>
          <w:szCs w:val="22"/>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2552"/>
        <w:gridCol w:w="2552"/>
        <w:gridCol w:w="2552"/>
      </w:tblGrid>
      <w:tr w:rsidR="004039A8" w:rsidRPr="005C3B37" w:rsidTr="004039A8">
        <w:trPr>
          <w:trHeight w:hRule="exact" w:val="567"/>
          <w:jc w:val="center"/>
        </w:trPr>
        <w:tc>
          <w:tcPr>
            <w:tcW w:w="2552" w:type="dxa"/>
            <w:tcBorders>
              <w:top w:val="double" w:sz="4" w:space="0" w:color="auto"/>
              <w:bottom w:val="single" w:sz="12" w:space="0" w:color="auto"/>
            </w:tcBorders>
            <w:vAlign w:val="center"/>
          </w:tcPr>
          <w:p w:rsidR="004039A8" w:rsidRPr="005C3B37" w:rsidRDefault="00F463EF" w:rsidP="004039A8">
            <w:pPr>
              <w:spacing w:before="40" w:after="40"/>
              <w:jc w:val="center"/>
              <w:rPr>
                <w:rFonts w:asciiTheme="minorHAnsi" w:hAnsiTheme="minorHAnsi"/>
                <w:b/>
                <w:bCs/>
              </w:rPr>
            </w:pPr>
            <w:r w:rsidRPr="00F463EF">
              <w:rPr>
                <w:rFonts w:asciiTheme="minorHAnsi" w:hAnsiTheme="minorHAnsi"/>
                <w:b/>
                <w:bCs/>
              </w:rPr>
              <w:t>Nombre</w:t>
            </w:r>
            <w:r w:rsidRPr="00F463EF">
              <w:rPr>
                <w:rFonts w:asciiTheme="minorHAnsi" w:hAnsiTheme="minorHAnsi"/>
                <w:vertAlign w:val="superscript"/>
              </w:rPr>
              <w:t>2</w:t>
            </w:r>
          </w:p>
        </w:tc>
        <w:tc>
          <w:tcPr>
            <w:tcW w:w="2552" w:type="dxa"/>
            <w:tcBorders>
              <w:top w:val="double" w:sz="4" w:space="0" w:color="auto"/>
              <w:bottom w:val="single" w:sz="12" w:space="0" w:color="auto"/>
            </w:tcBorders>
            <w:vAlign w:val="center"/>
          </w:tcPr>
          <w:p w:rsidR="004039A8" w:rsidRPr="005C3B37" w:rsidRDefault="00F463EF" w:rsidP="004039A8">
            <w:pPr>
              <w:spacing w:before="40" w:after="40"/>
              <w:jc w:val="center"/>
              <w:rPr>
                <w:rFonts w:asciiTheme="minorHAnsi" w:hAnsiTheme="minorHAnsi"/>
                <w:b/>
                <w:bCs/>
              </w:rPr>
            </w:pPr>
            <w:r w:rsidRPr="00F463EF">
              <w:rPr>
                <w:rFonts w:asciiTheme="minorHAnsi" w:hAnsiTheme="minorHAnsi"/>
                <w:b/>
                <w:bCs/>
              </w:rPr>
              <w:t>Cargo</w:t>
            </w:r>
            <w:r w:rsidRPr="00F463EF">
              <w:rPr>
                <w:rFonts w:asciiTheme="minorHAnsi" w:hAnsiTheme="minorHAnsi"/>
                <w:vertAlign w:val="superscript"/>
              </w:rPr>
              <w:t>3</w:t>
            </w:r>
          </w:p>
        </w:tc>
        <w:tc>
          <w:tcPr>
            <w:tcW w:w="2552" w:type="dxa"/>
            <w:tcBorders>
              <w:top w:val="double" w:sz="4" w:space="0" w:color="auto"/>
              <w:bottom w:val="single" w:sz="12" w:space="0" w:color="auto"/>
            </w:tcBorders>
            <w:vAlign w:val="center"/>
          </w:tcPr>
          <w:p w:rsidR="004039A8" w:rsidRPr="005C3B37" w:rsidRDefault="00F463EF" w:rsidP="004039A8">
            <w:pPr>
              <w:spacing w:before="40" w:after="40"/>
              <w:jc w:val="center"/>
              <w:rPr>
                <w:rFonts w:asciiTheme="minorHAnsi" w:hAnsiTheme="minorHAnsi"/>
                <w:b/>
                <w:bCs/>
              </w:rPr>
            </w:pPr>
            <w:r w:rsidRPr="00F463EF">
              <w:rPr>
                <w:rFonts w:asciiTheme="minorHAnsi" w:hAnsiTheme="minorHAnsi"/>
                <w:b/>
                <w:bCs/>
              </w:rPr>
              <w:t>Tarifa mes-empleado</w:t>
            </w:r>
            <w:r w:rsidRPr="00F463EF">
              <w:rPr>
                <w:rFonts w:asciiTheme="minorHAnsi" w:hAnsiTheme="minorHAnsi"/>
                <w:vertAlign w:val="superscript"/>
              </w:rPr>
              <w:t>4</w:t>
            </w:r>
          </w:p>
        </w:tc>
      </w:tr>
      <w:tr w:rsidR="004039A8" w:rsidRPr="005C3B37" w:rsidTr="004039A8">
        <w:trPr>
          <w:cantSplit/>
          <w:trHeight w:hRule="exact" w:val="397"/>
          <w:jc w:val="center"/>
        </w:trPr>
        <w:tc>
          <w:tcPr>
            <w:tcW w:w="2552" w:type="dxa"/>
            <w:tcBorders>
              <w:top w:val="single" w:sz="12" w:space="0" w:color="auto"/>
              <w:bottom w:val="single" w:sz="6" w:space="0" w:color="auto"/>
              <w:right w:val="nil"/>
            </w:tcBorders>
            <w:vAlign w:val="center"/>
          </w:tcPr>
          <w:p w:rsidR="004039A8" w:rsidRPr="005C3B37" w:rsidRDefault="00F463EF" w:rsidP="004039A8">
            <w:pPr>
              <w:pStyle w:val="Encabezado"/>
              <w:rPr>
                <w:rFonts w:asciiTheme="minorHAnsi" w:hAnsiTheme="minorHAnsi"/>
                <w:b/>
                <w:bCs/>
                <w:lang w:eastAsia="it-IT"/>
              </w:rPr>
            </w:pPr>
            <w:r w:rsidRPr="00F463EF">
              <w:rPr>
                <w:rFonts w:asciiTheme="minorHAnsi" w:hAnsiTheme="minorHAnsi"/>
                <w:b/>
                <w:bCs/>
                <w:lang w:eastAsia="it-IT"/>
              </w:rPr>
              <w:t>Personal extranjero</w:t>
            </w:r>
          </w:p>
        </w:tc>
        <w:tc>
          <w:tcPr>
            <w:tcW w:w="2552" w:type="dxa"/>
            <w:tcBorders>
              <w:top w:val="single" w:sz="12" w:space="0" w:color="auto"/>
              <w:left w:val="nil"/>
              <w:bottom w:val="single" w:sz="6" w:space="0" w:color="auto"/>
              <w:right w:val="nil"/>
            </w:tcBorders>
            <w:vAlign w:val="center"/>
          </w:tcPr>
          <w:p w:rsidR="004039A8" w:rsidRPr="005C3B37" w:rsidRDefault="004039A8" w:rsidP="004039A8">
            <w:pPr>
              <w:pStyle w:val="Encabezado"/>
              <w:rPr>
                <w:rFonts w:asciiTheme="minorHAnsi" w:hAnsiTheme="minorHAnsi"/>
                <w:b/>
                <w:bCs/>
                <w:lang w:eastAsia="it-IT"/>
              </w:rPr>
            </w:pPr>
          </w:p>
        </w:tc>
        <w:tc>
          <w:tcPr>
            <w:tcW w:w="2552" w:type="dxa"/>
            <w:tcBorders>
              <w:top w:val="single" w:sz="12" w:space="0" w:color="auto"/>
              <w:left w:val="nil"/>
              <w:bottom w:val="single" w:sz="6" w:space="0" w:color="auto"/>
              <w:right w:val="double" w:sz="4" w:space="0" w:color="auto"/>
            </w:tcBorders>
            <w:vAlign w:val="center"/>
          </w:tcPr>
          <w:p w:rsidR="004039A8" w:rsidRPr="005C3B37" w:rsidRDefault="004039A8" w:rsidP="004039A8">
            <w:pPr>
              <w:pStyle w:val="Encabezado"/>
              <w:rPr>
                <w:rFonts w:asciiTheme="minorHAnsi" w:hAnsiTheme="minorHAnsi"/>
                <w:lang w:eastAsia="it-IT"/>
              </w:rPr>
            </w:pPr>
          </w:p>
        </w:tc>
      </w:tr>
      <w:tr w:rsidR="004039A8" w:rsidRPr="005C3B37" w:rsidTr="004039A8">
        <w:trPr>
          <w:cantSplit/>
          <w:jc w:val="center"/>
        </w:trPr>
        <w:tc>
          <w:tcPr>
            <w:tcW w:w="2552" w:type="dxa"/>
            <w:vMerge w:val="restart"/>
            <w:tcBorders>
              <w:top w:val="single" w:sz="6" w:space="0" w:color="auto"/>
              <w:bottom w:val="single" w:sz="6" w:space="0" w:color="auto"/>
            </w:tcBorders>
            <w:vAlign w:val="center"/>
          </w:tcPr>
          <w:p w:rsidR="004039A8" w:rsidRPr="005C3B37" w:rsidRDefault="004039A8" w:rsidP="004039A8">
            <w:pPr>
              <w:pStyle w:val="Encabezado"/>
              <w:rPr>
                <w:rFonts w:asciiTheme="minorHAnsi" w:hAnsiTheme="minorHAnsi"/>
                <w:lang w:eastAsia="it-IT"/>
              </w:rPr>
            </w:pPr>
          </w:p>
        </w:tc>
        <w:tc>
          <w:tcPr>
            <w:tcW w:w="2552" w:type="dxa"/>
            <w:vMerge w:val="restart"/>
            <w:tcBorders>
              <w:top w:val="single" w:sz="6" w:space="0" w:color="auto"/>
              <w:bottom w:val="single" w:sz="6" w:space="0" w:color="auto"/>
            </w:tcBorders>
            <w:vAlign w:val="center"/>
          </w:tcPr>
          <w:p w:rsidR="004039A8" w:rsidRPr="005C3B37" w:rsidRDefault="004039A8" w:rsidP="004039A8">
            <w:pPr>
              <w:rPr>
                <w:rFonts w:asciiTheme="minorHAnsi" w:hAnsiTheme="minorHAnsi"/>
              </w:rPr>
            </w:pPr>
          </w:p>
        </w:tc>
        <w:tc>
          <w:tcPr>
            <w:tcW w:w="2552" w:type="dxa"/>
            <w:tcBorders>
              <w:top w:val="single" w:sz="6" w:space="0" w:color="auto"/>
              <w:bottom w:val="dashSmallGap" w:sz="4" w:space="0" w:color="auto"/>
            </w:tcBorders>
            <w:tcMar>
              <w:left w:w="28" w:type="dxa"/>
            </w:tcMar>
            <w:vAlign w:val="center"/>
          </w:tcPr>
          <w:p w:rsidR="004039A8" w:rsidRPr="005C3B37" w:rsidRDefault="00F463EF" w:rsidP="004039A8">
            <w:pPr>
              <w:rPr>
                <w:rFonts w:asciiTheme="minorHAnsi" w:hAnsiTheme="minorHAnsi"/>
              </w:rPr>
            </w:pPr>
            <w:r w:rsidRPr="00F463EF">
              <w:rPr>
                <w:rFonts w:asciiTheme="minorHAnsi" w:hAnsiTheme="minorHAnsi"/>
              </w:rPr>
              <w:t>[</w:t>
            </w:r>
            <w:r w:rsidRPr="00F463EF">
              <w:rPr>
                <w:rFonts w:asciiTheme="minorHAnsi" w:hAnsiTheme="minorHAnsi"/>
                <w:i/>
                <w:iCs/>
              </w:rPr>
              <w:t>Sede</w:t>
            </w:r>
            <w:r w:rsidRPr="00F463EF">
              <w:rPr>
                <w:rFonts w:asciiTheme="minorHAnsi" w:hAnsiTheme="minorHAnsi"/>
              </w:rPr>
              <w:t>]</w:t>
            </w:r>
          </w:p>
        </w:tc>
      </w:tr>
      <w:tr w:rsidR="004039A8" w:rsidRPr="005C3B37" w:rsidTr="004039A8">
        <w:trPr>
          <w:cantSplit/>
          <w:jc w:val="center"/>
        </w:trPr>
        <w:tc>
          <w:tcPr>
            <w:tcW w:w="2552" w:type="dxa"/>
            <w:vMerge/>
            <w:tcBorders>
              <w:top w:val="single" w:sz="6" w:space="0" w:color="auto"/>
              <w:bottom w:val="single" w:sz="6" w:space="0" w:color="auto"/>
            </w:tcBorders>
            <w:vAlign w:val="center"/>
          </w:tcPr>
          <w:p w:rsidR="004039A8" w:rsidRPr="005C3B37" w:rsidRDefault="004039A8" w:rsidP="004039A8">
            <w:pPr>
              <w:pStyle w:val="Encabezado"/>
              <w:rPr>
                <w:rFonts w:asciiTheme="minorHAnsi" w:hAnsiTheme="minorHAnsi"/>
                <w:lang w:eastAsia="it-IT"/>
              </w:rPr>
            </w:pPr>
          </w:p>
        </w:tc>
        <w:tc>
          <w:tcPr>
            <w:tcW w:w="2552" w:type="dxa"/>
            <w:vMerge/>
            <w:tcBorders>
              <w:top w:val="single" w:sz="6" w:space="0" w:color="auto"/>
              <w:bottom w:val="single" w:sz="6" w:space="0" w:color="auto"/>
            </w:tcBorders>
            <w:vAlign w:val="center"/>
          </w:tcPr>
          <w:p w:rsidR="004039A8" w:rsidRPr="005C3B37" w:rsidRDefault="004039A8" w:rsidP="004039A8">
            <w:pPr>
              <w:rPr>
                <w:rFonts w:asciiTheme="minorHAnsi" w:hAnsiTheme="minorHAnsi"/>
              </w:rPr>
            </w:pPr>
          </w:p>
        </w:tc>
        <w:tc>
          <w:tcPr>
            <w:tcW w:w="2552" w:type="dxa"/>
            <w:tcBorders>
              <w:top w:val="dashSmallGap" w:sz="4" w:space="0" w:color="auto"/>
              <w:bottom w:val="single" w:sz="6" w:space="0" w:color="auto"/>
            </w:tcBorders>
            <w:tcMar>
              <w:left w:w="28" w:type="dxa"/>
            </w:tcMar>
            <w:vAlign w:val="center"/>
          </w:tcPr>
          <w:p w:rsidR="004039A8" w:rsidRPr="005C3B37" w:rsidRDefault="00F463EF" w:rsidP="004039A8">
            <w:pPr>
              <w:rPr>
                <w:rFonts w:asciiTheme="minorHAnsi" w:hAnsiTheme="minorHAnsi"/>
              </w:rPr>
            </w:pPr>
            <w:r w:rsidRPr="00F463EF">
              <w:rPr>
                <w:rFonts w:asciiTheme="minorHAnsi" w:hAnsiTheme="minorHAnsi"/>
              </w:rPr>
              <w:t>[</w:t>
            </w:r>
            <w:r w:rsidRPr="00F463EF">
              <w:rPr>
                <w:rFonts w:asciiTheme="minorHAnsi" w:hAnsiTheme="minorHAnsi"/>
                <w:i/>
                <w:iCs/>
              </w:rPr>
              <w:t>Campo</w:t>
            </w:r>
            <w:r w:rsidRPr="00F463EF">
              <w:rPr>
                <w:rFonts w:asciiTheme="minorHAnsi" w:hAnsiTheme="minorHAnsi"/>
              </w:rPr>
              <w:t>]</w:t>
            </w:r>
          </w:p>
        </w:tc>
      </w:tr>
      <w:tr w:rsidR="004039A8" w:rsidRPr="005C3B37" w:rsidTr="004039A8">
        <w:trPr>
          <w:cantSplit/>
          <w:jc w:val="center"/>
        </w:trPr>
        <w:tc>
          <w:tcPr>
            <w:tcW w:w="2552" w:type="dxa"/>
            <w:vMerge w:val="restart"/>
            <w:tcBorders>
              <w:top w:val="single" w:sz="6" w:space="0" w:color="auto"/>
              <w:bottom w:val="single" w:sz="6" w:space="0" w:color="auto"/>
            </w:tcBorders>
            <w:vAlign w:val="center"/>
          </w:tcPr>
          <w:p w:rsidR="004039A8" w:rsidRPr="005C3B37" w:rsidRDefault="004039A8" w:rsidP="004039A8">
            <w:pPr>
              <w:pStyle w:val="Encabezado"/>
              <w:rPr>
                <w:rFonts w:asciiTheme="minorHAnsi" w:hAnsiTheme="minorHAnsi"/>
                <w:lang w:eastAsia="it-IT"/>
              </w:rPr>
            </w:pPr>
          </w:p>
        </w:tc>
        <w:tc>
          <w:tcPr>
            <w:tcW w:w="2552" w:type="dxa"/>
            <w:vMerge w:val="restart"/>
            <w:tcBorders>
              <w:top w:val="single" w:sz="6" w:space="0" w:color="auto"/>
              <w:bottom w:val="single" w:sz="6" w:space="0" w:color="auto"/>
            </w:tcBorders>
            <w:vAlign w:val="center"/>
          </w:tcPr>
          <w:p w:rsidR="004039A8" w:rsidRPr="005C3B37" w:rsidRDefault="004039A8" w:rsidP="004039A8">
            <w:pPr>
              <w:rPr>
                <w:rFonts w:asciiTheme="minorHAnsi" w:hAnsiTheme="minorHAnsi"/>
              </w:rPr>
            </w:pPr>
          </w:p>
        </w:tc>
        <w:tc>
          <w:tcPr>
            <w:tcW w:w="2552" w:type="dxa"/>
            <w:tcBorders>
              <w:top w:val="single" w:sz="6" w:space="0" w:color="auto"/>
              <w:bottom w:val="dashSmallGap" w:sz="4" w:space="0" w:color="auto"/>
            </w:tcBorders>
            <w:vAlign w:val="center"/>
          </w:tcPr>
          <w:p w:rsidR="004039A8" w:rsidRPr="005C3B37" w:rsidRDefault="004039A8" w:rsidP="004039A8">
            <w:pPr>
              <w:rPr>
                <w:rFonts w:asciiTheme="minorHAnsi" w:hAnsiTheme="minorHAnsi"/>
              </w:rPr>
            </w:pPr>
          </w:p>
        </w:tc>
      </w:tr>
      <w:tr w:rsidR="004039A8" w:rsidRPr="005C3B37" w:rsidTr="004039A8">
        <w:trPr>
          <w:cantSplit/>
          <w:jc w:val="center"/>
        </w:trPr>
        <w:tc>
          <w:tcPr>
            <w:tcW w:w="2552" w:type="dxa"/>
            <w:vMerge/>
            <w:tcBorders>
              <w:top w:val="single" w:sz="6" w:space="0" w:color="auto"/>
              <w:bottom w:val="single" w:sz="6" w:space="0" w:color="auto"/>
            </w:tcBorders>
            <w:vAlign w:val="center"/>
          </w:tcPr>
          <w:p w:rsidR="004039A8" w:rsidRPr="005C3B37" w:rsidRDefault="004039A8" w:rsidP="004039A8">
            <w:pPr>
              <w:pStyle w:val="Encabezado"/>
              <w:rPr>
                <w:rFonts w:asciiTheme="minorHAnsi" w:hAnsiTheme="minorHAnsi"/>
                <w:lang w:eastAsia="it-IT"/>
              </w:rPr>
            </w:pPr>
          </w:p>
        </w:tc>
        <w:tc>
          <w:tcPr>
            <w:tcW w:w="2552" w:type="dxa"/>
            <w:vMerge/>
            <w:tcBorders>
              <w:top w:val="single" w:sz="6" w:space="0" w:color="auto"/>
              <w:bottom w:val="single" w:sz="6" w:space="0" w:color="auto"/>
            </w:tcBorders>
            <w:vAlign w:val="center"/>
          </w:tcPr>
          <w:p w:rsidR="004039A8" w:rsidRPr="005C3B37" w:rsidRDefault="004039A8" w:rsidP="004039A8">
            <w:pPr>
              <w:rPr>
                <w:rFonts w:asciiTheme="minorHAnsi" w:hAnsiTheme="minorHAnsi"/>
              </w:rPr>
            </w:pPr>
          </w:p>
        </w:tc>
        <w:tc>
          <w:tcPr>
            <w:tcW w:w="2552" w:type="dxa"/>
            <w:tcBorders>
              <w:top w:val="dashSmallGap" w:sz="4" w:space="0" w:color="auto"/>
              <w:bottom w:val="single" w:sz="6" w:space="0" w:color="auto"/>
            </w:tcBorders>
            <w:vAlign w:val="center"/>
          </w:tcPr>
          <w:p w:rsidR="004039A8" w:rsidRPr="005C3B37" w:rsidRDefault="004039A8" w:rsidP="004039A8">
            <w:pPr>
              <w:rPr>
                <w:rFonts w:asciiTheme="minorHAnsi" w:hAnsiTheme="minorHAnsi"/>
              </w:rPr>
            </w:pPr>
          </w:p>
        </w:tc>
      </w:tr>
      <w:tr w:rsidR="004039A8" w:rsidRPr="005C3B37" w:rsidTr="004039A8">
        <w:trPr>
          <w:cantSplit/>
          <w:jc w:val="center"/>
        </w:trPr>
        <w:tc>
          <w:tcPr>
            <w:tcW w:w="2552" w:type="dxa"/>
            <w:vMerge w:val="restart"/>
            <w:tcBorders>
              <w:top w:val="single" w:sz="6" w:space="0" w:color="auto"/>
            </w:tcBorders>
            <w:vAlign w:val="center"/>
          </w:tcPr>
          <w:p w:rsidR="004039A8" w:rsidRPr="005C3B37" w:rsidRDefault="004039A8" w:rsidP="004039A8">
            <w:pPr>
              <w:pStyle w:val="Encabezado"/>
              <w:rPr>
                <w:rFonts w:asciiTheme="minorHAnsi" w:hAnsiTheme="minorHAnsi"/>
                <w:lang w:eastAsia="it-IT"/>
              </w:rPr>
            </w:pPr>
          </w:p>
        </w:tc>
        <w:tc>
          <w:tcPr>
            <w:tcW w:w="2552" w:type="dxa"/>
            <w:vMerge w:val="restart"/>
            <w:tcBorders>
              <w:top w:val="single" w:sz="6" w:space="0" w:color="auto"/>
            </w:tcBorders>
            <w:vAlign w:val="center"/>
          </w:tcPr>
          <w:p w:rsidR="004039A8" w:rsidRPr="005C3B37" w:rsidRDefault="004039A8" w:rsidP="004039A8">
            <w:pPr>
              <w:rPr>
                <w:rFonts w:asciiTheme="minorHAnsi" w:hAnsiTheme="minorHAnsi"/>
              </w:rPr>
            </w:pPr>
          </w:p>
        </w:tc>
        <w:tc>
          <w:tcPr>
            <w:tcW w:w="2552" w:type="dxa"/>
            <w:tcBorders>
              <w:top w:val="single" w:sz="6" w:space="0" w:color="auto"/>
              <w:bottom w:val="dashSmallGap" w:sz="4" w:space="0" w:color="auto"/>
            </w:tcBorders>
            <w:vAlign w:val="center"/>
          </w:tcPr>
          <w:p w:rsidR="004039A8" w:rsidRPr="005C3B37" w:rsidRDefault="004039A8" w:rsidP="004039A8">
            <w:pPr>
              <w:rPr>
                <w:rFonts w:asciiTheme="minorHAnsi" w:hAnsiTheme="minorHAnsi"/>
              </w:rPr>
            </w:pPr>
          </w:p>
        </w:tc>
      </w:tr>
      <w:tr w:rsidR="004039A8" w:rsidRPr="005C3B37" w:rsidTr="004039A8">
        <w:trPr>
          <w:cantSplit/>
          <w:jc w:val="center"/>
        </w:trPr>
        <w:tc>
          <w:tcPr>
            <w:tcW w:w="2552" w:type="dxa"/>
            <w:vMerge/>
            <w:tcBorders>
              <w:bottom w:val="single" w:sz="6" w:space="0" w:color="auto"/>
            </w:tcBorders>
            <w:vAlign w:val="center"/>
          </w:tcPr>
          <w:p w:rsidR="004039A8" w:rsidRPr="005C3B37" w:rsidRDefault="004039A8" w:rsidP="004039A8">
            <w:pPr>
              <w:pStyle w:val="Encabezado"/>
              <w:rPr>
                <w:rFonts w:asciiTheme="minorHAnsi" w:hAnsiTheme="minorHAnsi"/>
                <w:lang w:eastAsia="it-IT"/>
              </w:rPr>
            </w:pPr>
          </w:p>
        </w:tc>
        <w:tc>
          <w:tcPr>
            <w:tcW w:w="2552" w:type="dxa"/>
            <w:vMerge/>
            <w:tcBorders>
              <w:bottom w:val="single" w:sz="6" w:space="0" w:color="auto"/>
            </w:tcBorders>
            <w:vAlign w:val="center"/>
          </w:tcPr>
          <w:p w:rsidR="004039A8" w:rsidRPr="005C3B37" w:rsidRDefault="004039A8" w:rsidP="004039A8">
            <w:pPr>
              <w:rPr>
                <w:rFonts w:asciiTheme="minorHAnsi" w:hAnsiTheme="minorHAnsi"/>
              </w:rPr>
            </w:pPr>
          </w:p>
        </w:tc>
        <w:tc>
          <w:tcPr>
            <w:tcW w:w="2552" w:type="dxa"/>
            <w:tcBorders>
              <w:top w:val="single" w:sz="6" w:space="0" w:color="auto"/>
              <w:bottom w:val="dashSmallGap" w:sz="4" w:space="0" w:color="auto"/>
            </w:tcBorders>
            <w:vAlign w:val="center"/>
          </w:tcPr>
          <w:p w:rsidR="004039A8" w:rsidRPr="005C3B37" w:rsidRDefault="004039A8" w:rsidP="004039A8">
            <w:pPr>
              <w:rPr>
                <w:rFonts w:asciiTheme="minorHAnsi" w:hAnsiTheme="minorHAnsi"/>
              </w:rPr>
            </w:pPr>
          </w:p>
        </w:tc>
      </w:tr>
      <w:tr w:rsidR="004039A8" w:rsidRPr="005C3B37" w:rsidTr="004039A8">
        <w:trPr>
          <w:cantSplit/>
          <w:jc w:val="center"/>
        </w:trPr>
        <w:tc>
          <w:tcPr>
            <w:tcW w:w="2552" w:type="dxa"/>
            <w:vMerge w:val="restart"/>
            <w:tcBorders>
              <w:top w:val="single" w:sz="6" w:space="0" w:color="auto"/>
            </w:tcBorders>
            <w:vAlign w:val="center"/>
          </w:tcPr>
          <w:p w:rsidR="004039A8" w:rsidRPr="005C3B37" w:rsidRDefault="004039A8" w:rsidP="004039A8">
            <w:pPr>
              <w:pStyle w:val="Encabezado"/>
              <w:rPr>
                <w:rFonts w:asciiTheme="minorHAnsi" w:hAnsiTheme="minorHAnsi"/>
                <w:lang w:eastAsia="it-IT"/>
              </w:rPr>
            </w:pPr>
          </w:p>
        </w:tc>
        <w:tc>
          <w:tcPr>
            <w:tcW w:w="2552" w:type="dxa"/>
            <w:vMerge w:val="restart"/>
            <w:tcBorders>
              <w:top w:val="single" w:sz="6" w:space="0" w:color="auto"/>
            </w:tcBorders>
            <w:vAlign w:val="center"/>
          </w:tcPr>
          <w:p w:rsidR="004039A8" w:rsidRPr="005C3B37" w:rsidRDefault="004039A8" w:rsidP="004039A8">
            <w:pPr>
              <w:pStyle w:val="Textonotapie"/>
              <w:rPr>
                <w:rFonts w:asciiTheme="minorHAnsi" w:hAnsiTheme="minorHAnsi"/>
              </w:rPr>
            </w:pPr>
          </w:p>
        </w:tc>
        <w:tc>
          <w:tcPr>
            <w:tcW w:w="2552" w:type="dxa"/>
            <w:tcBorders>
              <w:top w:val="single" w:sz="6" w:space="0" w:color="auto"/>
              <w:bottom w:val="dashSmallGap" w:sz="4" w:space="0" w:color="auto"/>
            </w:tcBorders>
            <w:vAlign w:val="center"/>
          </w:tcPr>
          <w:p w:rsidR="004039A8" w:rsidRPr="005C3B37" w:rsidRDefault="004039A8" w:rsidP="004039A8">
            <w:pPr>
              <w:rPr>
                <w:rFonts w:asciiTheme="minorHAnsi" w:hAnsiTheme="minorHAnsi"/>
              </w:rPr>
            </w:pPr>
          </w:p>
        </w:tc>
      </w:tr>
      <w:tr w:rsidR="004039A8" w:rsidRPr="005C3B37" w:rsidTr="004039A8">
        <w:trPr>
          <w:cantSplit/>
          <w:jc w:val="center"/>
        </w:trPr>
        <w:tc>
          <w:tcPr>
            <w:tcW w:w="2552" w:type="dxa"/>
            <w:vMerge/>
            <w:tcBorders>
              <w:bottom w:val="single" w:sz="6" w:space="0" w:color="auto"/>
            </w:tcBorders>
            <w:vAlign w:val="center"/>
          </w:tcPr>
          <w:p w:rsidR="004039A8" w:rsidRPr="005C3B37" w:rsidRDefault="004039A8" w:rsidP="004039A8">
            <w:pPr>
              <w:pStyle w:val="Encabezado"/>
              <w:rPr>
                <w:rFonts w:asciiTheme="minorHAnsi" w:hAnsiTheme="minorHAnsi"/>
                <w:lang w:eastAsia="it-IT"/>
              </w:rPr>
            </w:pPr>
          </w:p>
        </w:tc>
        <w:tc>
          <w:tcPr>
            <w:tcW w:w="2552" w:type="dxa"/>
            <w:vMerge/>
            <w:tcBorders>
              <w:bottom w:val="single" w:sz="6" w:space="0" w:color="auto"/>
            </w:tcBorders>
            <w:vAlign w:val="center"/>
          </w:tcPr>
          <w:p w:rsidR="004039A8" w:rsidRPr="005C3B37" w:rsidRDefault="004039A8" w:rsidP="004039A8">
            <w:pPr>
              <w:rPr>
                <w:rFonts w:asciiTheme="minorHAnsi" w:hAnsiTheme="minorHAnsi"/>
              </w:rPr>
            </w:pPr>
          </w:p>
        </w:tc>
        <w:tc>
          <w:tcPr>
            <w:tcW w:w="2552" w:type="dxa"/>
            <w:tcBorders>
              <w:top w:val="single" w:sz="6" w:space="0" w:color="auto"/>
              <w:bottom w:val="dashSmallGap" w:sz="4" w:space="0" w:color="auto"/>
            </w:tcBorders>
            <w:vAlign w:val="center"/>
          </w:tcPr>
          <w:p w:rsidR="004039A8" w:rsidRPr="005C3B37" w:rsidRDefault="004039A8" w:rsidP="004039A8">
            <w:pPr>
              <w:rPr>
                <w:rFonts w:asciiTheme="minorHAnsi" w:hAnsiTheme="minorHAnsi"/>
              </w:rPr>
            </w:pPr>
          </w:p>
        </w:tc>
      </w:tr>
      <w:tr w:rsidR="004039A8" w:rsidRPr="005C3B37" w:rsidTr="004039A8">
        <w:trPr>
          <w:cantSplit/>
          <w:jc w:val="center"/>
        </w:trPr>
        <w:tc>
          <w:tcPr>
            <w:tcW w:w="2552" w:type="dxa"/>
            <w:vMerge w:val="restart"/>
            <w:tcBorders>
              <w:top w:val="single" w:sz="6" w:space="0" w:color="auto"/>
              <w:bottom w:val="single" w:sz="6" w:space="0" w:color="auto"/>
            </w:tcBorders>
            <w:vAlign w:val="center"/>
          </w:tcPr>
          <w:p w:rsidR="004039A8" w:rsidRPr="005C3B37" w:rsidRDefault="004039A8" w:rsidP="004039A8">
            <w:pPr>
              <w:pStyle w:val="Encabezado"/>
              <w:rPr>
                <w:rFonts w:asciiTheme="minorHAnsi" w:hAnsiTheme="minorHAnsi"/>
                <w:lang w:eastAsia="it-IT"/>
              </w:rPr>
            </w:pPr>
          </w:p>
        </w:tc>
        <w:tc>
          <w:tcPr>
            <w:tcW w:w="2552" w:type="dxa"/>
            <w:vMerge w:val="restart"/>
            <w:tcBorders>
              <w:top w:val="single" w:sz="6" w:space="0" w:color="auto"/>
              <w:bottom w:val="single" w:sz="6" w:space="0" w:color="auto"/>
            </w:tcBorders>
            <w:vAlign w:val="center"/>
          </w:tcPr>
          <w:p w:rsidR="004039A8" w:rsidRPr="005C3B37" w:rsidRDefault="004039A8" w:rsidP="004039A8">
            <w:pPr>
              <w:rPr>
                <w:rFonts w:asciiTheme="minorHAnsi" w:hAnsiTheme="minorHAnsi"/>
              </w:rPr>
            </w:pPr>
          </w:p>
        </w:tc>
        <w:tc>
          <w:tcPr>
            <w:tcW w:w="2552" w:type="dxa"/>
            <w:tcBorders>
              <w:top w:val="single" w:sz="6" w:space="0" w:color="auto"/>
              <w:bottom w:val="dashSmallGap" w:sz="4" w:space="0" w:color="auto"/>
            </w:tcBorders>
            <w:vAlign w:val="center"/>
          </w:tcPr>
          <w:p w:rsidR="004039A8" w:rsidRPr="005C3B37" w:rsidRDefault="004039A8" w:rsidP="004039A8">
            <w:pPr>
              <w:rPr>
                <w:rFonts w:asciiTheme="minorHAnsi" w:hAnsiTheme="minorHAnsi"/>
              </w:rPr>
            </w:pPr>
          </w:p>
        </w:tc>
      </w:tr>
      <w:tr w:rsidR="004039A8" w:rsidRPr="005C3B37" w:rsidTr="004039A8">
        <w:trPr>
          <w:cantSplit/>
          <w:jc w:val="center"/>
        </w:trPr>
        <w:tc>
          <w:tcPr>
            <w:tcW w:w="2552" w:type="dxa"/>
            <w:vMerge/>
            <w:tcBorders>
              <w:top w:val="single" w:sz="6" w:space="0" w:color="auto"/>
              <w:bottom w:val="single" w:sz="8" w:space="0" w:color="auto"/>
            </w:tcBorders>
            <w:vAlign w:val="center"/>
          </w:tcPr>
          <w:p w:rsidR="004039A8" w:rsidRPr="005C3B37" w:rsidRDefault="004039A8" w:rsidP="004039A8">
            <w:pPr>
              <w:pStyle w:val="Encabezado"/>
              <w:rPr>
                <w:rFonts w:asciiTheme="minorHAnsi" w:hAnsiTheme="minorHAnsi"/>
                <w:lang w:eastAsia="it-IT"/>
              </w:rPr>
            </w:pPr>
          </w:p>
        </w:tc>
        <w:tc>
          <w:tcPr>
            <w:tcW w:w="2552" w:type="dxa"/>
            <w:vMerge/>
            <w:tcBorders>
              <w:top w:val="single" w:sz="6" w:space="0" w:color="auto"/>
              <w:bottom w:val="single" w:sz="8" w:space="0" w:color="auto"/>
            </w:tcBorders>
            <w:vAlign w:val="center"/>
          </w:tcPr>
          <w:p w:rsidR="004039A8" w:rsidRPr="005C3B37" w:rsidRDefault="004039A8" w:rsidP="004039A8">
            <w:pPr>
              <w:rPr>
                <w:rFonts w:asciiTheme="minorHAnsi" w:hAnsiTheme="minorHAnsi"/>
              </w:rPr>
            </w:pPr>
          </w:p>
        </w:tc>
        <w:tc>
          <w:tcPr>
            <w:tcW w:w="2552" w:type="dxa"/>
            <w:tcBorders>
              <w:top w:val="dashSmallGap" w:sz="4" w:space="0" w:color="auto"/>
              <w:bottom w:val="single" w:sz="8" w:space="0" w:color="auto"/>
            </w:tcBorders>
            <w:vAlign w:val="center"/>
          </w:tcPr>
          <w:p w:rsidR="004039A8" w:rsidRPr="005C3B37" w:rsidRDefault="004039A8" w:rsidP="004039A8">
            <w:pPr>
              <w:rPr>
                <w:rFonts w:asciiTheme="minorHAnsi" w:hAnsiTheme="minorHAnsi"/>
              </w:rPr>
            </w:pPr>
          </w:p>
        </w:tc>
      </w:tr>
      <w:tr w:rsidR="004039A8" w:rsidRPr="005C3B37" w:rsidTr="004039A8">
        <w:trPr>
          <w:trHeight w:hRule="exact" w:val="397"/>
          <w:jc w:val="center"/>
        </w:trPr>
        <w:tc>
          <w:tcPr>
            <w:tcW w:w="2552" w:type="dxa"/>
            <w:tcBorders>
              <w:top w:val="single" w:sz="8" w:space="0" w:color="auto"/>
              <w:bottom w:val="single" w:sz="6" w:space="0" w:color="auto"/>
              <w:right w:val="nil"/>
            </w:tcBorders>
            <w:vAlign w:val="center"/>
          </w:tcPr>
          <w:p w:rsidR="004039A8" w:rsidRPr="005C3B37" w:rsidRDefault="00F463EF" w:rsidP="004039A8">
            <w:pPr>
              <w:pStyle w:val="Encabezado"/>
              <w:rPr>
                <w:rFonts w:asciiTheme="minorHAnsi" w:hAnsiTheme="minorHAnsi"/>
                <w:b/>
                <w:bCs/>
                <w:lang w:eastAsia="it-IT"/>
              </w:rPr>
            </w:pPr>
            <w:r w:rsidRPr="00F463EF">
              <w:rPr>
                <w:rFonts w:asciiTheme="minorHAnsi" w:hAnsiTheme="minorHAnsi"/>
                <w:b/>
                <w:bCs/>
                <w:lang w:eastAsia="it-IT"/>
              </w:rPr>
              <w:t>Personal local</w:t>
            </w:r>
          </w:p>
        </w:tc>
        <w:tc>
          <w:tcPr>
            <w:tcW w:w="2552" w:type="dxa"/>
            <w:tcBorders>
              <w:top w:val="single" w:sz="8" w:space="0" w:color="auto"/>
              <w:left w:val="nil"/>
              <w:bottom w:val="single" w:sz="6" w:space="0" w:color="auto"/>
              <w:right w:val="nil"/>
            </w:tcBorders>
            <w:vAlign w:val="center"/>
          </w:tcPr>
          <w:p w:rsidR="004039A8" w:rsidRPr="005C3B37" w:rsidRDefault="004039A8" w:rsidP="004039A8">
            <w:pPr>
              <w:pStyle w:val="Encabezado"/>
              <w:rPr>
                <w:rFonts w:asciiTheme="minorHAnsi" w:hAnsiTheme="minorHAnsi"/>
                <w:lang w:eastAsia="it-IT"/>
              </w:rPr>
            </w:pPr>
          </w:p>
        </w:tc>
        <w:tc>
          <w:tcPr>
            <w:tcW w:w="2552" w:type="dxa"/>
            <w:tcBorders>
              <w:top w:val="single" w:sz="8" w:space="0" w:color="auto"/>
              <w:left w:val="nil"/>
              <w:bottom w:val="single" w:sz="6" w:space="0" w:color="auto"/>
              <w:right w:val="double" w:sz="4" w:space="0" w:color="auto"/>
            </w:tcBorders>
            <w:vAlign w:val="center"/>
          </w:tcPr>
          <w:p w:rsidR="004039A8" w:rsidRPr="005C3B37" w:rsidRDefault="004039A8" w:rsidP="004039A8">
            <w:pPr>
              <w:pStyle w:val="Encabezado"/>
              <w:rPr>
                <w:rFonts w:asciiTheme="minorHAnsi" w:hAnsiTheme="minorHAnsi"/>
              </w:rPr>
            </w:pPr>
          </w:p>
        </w:tc>
      </w:tr>
      <w:tr w:rsidR="004039A8" w:rsidRPr="005C3B37" w:rsidTr="004039A8">
        <w:trPr>
          <w:cantSplit/>
          <w:jc w:val="center"/>
        </w:trPr>
        <w:tc>
          <w:tcPr>
            <w:tcW w:w="2552" w:type="dxa"/>
            <w:vMerge w:val="restart"/>
            <w:tcBorders>
              <w:top w:val="single" w:sz="6" w:space="0" w:color="auto"/>
              <w:bottom w:val="single" w:sz="6" w:space="0" w:color="auto"/>
            </w:tcBorders>
            <w:vAlign w:val="center"/>
          </w:tcPr>
          <w:p w:rsidR="004039A8" w:rsidRPr="005C3B37" w:rsidRDefault="004039A8" w:rsidP="004039A8">
            <w:pPr>
              <w:pStyle w:val="Encabezado"/>
              <w:rPr>
                <w:rFonts w:asciiTheme="minorHAnsi" w:hAnsiTheme="minorHAnsi"/>
                <w:lang w:eastAsia="it-IT"/>
              </w:rPr>
            </w:pPr>
          </w:p>
        </w:tc>
        <w:tc>
          <w:tcPr>
            <w:tcW w:w="2552" w:type="dxa"/>
            <w:vMerge w:val="restart"/>
            <w:tcBorders>
              <w:top w:val="single" w:sz="6" w:space="0" w:color="auto"/>
              <w:bottom w:val="single" w:sz="6" w:space="0" w:color="auto"/>
            </w:tcBorders>
            <w:vAlign w:val="center"/>
          </w:tcPr>
          <w:p w:rsidR="004039A8" w:rsidRPr="005C3B37" w:rsidRDefault="004039A8" w:rsidP="004039A8">
            <w:pPr>
              <w:pStyle w:val="Encabezado"/>
              <w:rPr>
                <w:rFonts w:asciiTheme="minorHAnsi" w:hAnsiTheme="minorHAnsi"/>
                <w:lang w:eastAsia="it-IT"/>
              </w:rPr>
            </w:pPr>
          </w:p>
        </w:tc>
        <w:tc>
          <w:tcPr>
            <w:tcW w:w="2552" w:type="dxa"/>
            <w:tcBorders>
              <w:top w:val="single" w:sz="6" w:space="0" w:color="auto"/>
              <w:bottom w:val="dashSmallGap" w:sz="4" w:space="0" w:color="auto"/>
            </w:tcBorders>
            <w:tcMar>
              <w:left w:w="28" w:type="dxa"/>
            </w:tcMar>
            <w:vAlign w:val="center"/>
          </w:tcPr>
          <w:p w:rsidR="004039A8" w:rsidRPr="005C3B37" w:rsidRDefault="00F463EF" w:rsidP="004039A8">
            <w:pPr>
              <w:rPr>
                <w:rFonts w:asciiTheme="minorHAnsi" w:hAnsiTheme="minorHAnsi"/>
              </w:rPr>
            </w:pPr>
            <w:r w:rsidRPr="00F463EF">
              <w:rPr>
                <w:rFonts w:asciiTheme="minorHAnsi" w:hAnsiTheme="minorHAnsi"/>
              </w:rPr>
              <w:t>[</w:t>
            </w:r>
            <w:r w:rsidRPr="00F463EF">
              <w:rPr>
                <w:rFonts w:asciiTheme="minorHAnsi" w:hAnsiTheme="minorHAnsi"/>
                <w:i/>
                <w:iCs/>
              </w:rPr>
              <w:t>Sede</w:t>
            </w:r>
            <w:r w:rsidRPr="00F463EF">
              <w:rPr>
                <w:rFonts w:asciiTheme="minorHAnsi" w:hAnsiTheme="minorHAnsi"/>
              </w:rPr>
              <w:t>]</w:t>
            </w:r>
          </w:p>
        </w:tc>
      </w:tr>
      <w:tr w:rsidR="004039A8" w:rsidRPr="005C3B37" w:rsidTr="004039A8">
        <w:trPr>
          <w:cantSplit/>
          <w:jc w:val="center"/>
        </w:trPr>
        <w:tc>
          <w:tcPr>
            <w:tcW w:w="2552" w:type="dxa"/>
            <w:vMerge/>
            <w:tcBorders>
              <w:top w:val="single" w:sz="6" w:space="0" w:color="auto"/>
              <w:bottom w:val="single" w:sz="6" w:space="0" w:color="auto"/>
            </w:tcBorders>
            <w:vAlign w:val="center"/>
          </w:tcPr>
          <w:p w:rsidR="004039A8" w:rsidRPr="005C3B37" w:rsidRDefault="004039A8" w:rsidP="004039A8">
            <w:pPr>
              <w:pStyle w:val="Encabezado"/>
              <w:rPr>
                <w:rFonts w:asciiTheme="minorHAnsi" w:hAnsiTheme="minorHAnsi"/>
                <w:lang w:eastAsia="it-IT"/>
              </w:rPr>
            </w:pPr>
          </w:p>
        </w:tc>
        <w:tc>
          <w:tcPr>
            <w:tcW w:w="2552" w:type="dxa"/>
            <w:vMerge/>
            <w:tcBorders>
              <w:top w:val="single" w:sz="6" w:space="0" w:color="auto"/>
              <w:bottom w:val="single" w:sz="6" w:space="0" w:color="auto"/>
            </w:tcBorders>
            <w:vAlign w:val="center"/>
          </w:tcPr>
          <w:p w:rsidR="004039A8" w:rsidRPr="005C3B37" w:rsidRDefault="004039A8" w:rsidP="004039A8">
            <w:pPr>
              <w:pStyle w:val="Encabezado"/>
              <w:rPr>
                <w:rFonts w:asciiTheme="minorHAnsi" w:hAnsiTheme="minorHAnsi"/>
                <w:lang w:eastAsia="it-IT"/>
              </w:rPr>
            </w:pPr>
          </w:p>
        </w:tc>
        <w:tc>
          <w:tcPr>
            <w:tcW w:w="2552" w:type="dxa"/>
            <w:tcBorders>
              <w:top w:val="dashSmallGap" w:sz="4" w:space="0" w:color="auto"/>
              <w:bottom w:val="single" w:sz="6" w:space="0" w:color="auto"/>
            </w:tcBorders>
            <w:tcMar>
              <w:left w:w="28" w:type="dxa"/>
            </w:tcMar>
            <w:vAlign w:val="center"/>
          </w:tcPr>
          <w:p w:rsidR="004039A8" w:rsidRPr="005C3B37" w:rsidRDefault="00F463EF" w:rsidP="004039A8">
            <w:pPr>
              <w:rPr>
                <w:rFonts w:asciiTheme="minorHAnsi" w:hAnsiTheme="minorHAnsi"/>
              </w:rPr>
            </w:pPr>
            <w:r w:rsidRPr="00F463EF">
              <w:rPr>
                <w:rFonts w:asciiTheme="minorHAnsi" w:hAnsiTheme="minorHAnsi"/>
              </w:rPr>
              <w:t>[</w:t>
            </w:r>
            <w:r w:rsidRPr="00F463EF">
              <w:rPr>
                <w:rFonts w:asciiTheme="minorHAnsi" w:hAnsiTheme="minorHAnsi"/>
                <w:i/>
                <w:iCs/>
              </w:rPr>
              <w:t>Campo</w:t>
            </w:r>
            <w:r w:rsidRPr="00F463EF">
              <w:rPr>
                <w:rFonts w:asciiTheme="minorHAnsi" w:hAnsiTheme="minorHAnsi"/>
              </w:rPr>
              <w:t>]</w:t>
            </w:r>
          </w:p>
        </w:tc>
      </w:tr>
      <w:tr w:rsidR="004039A8" w:rsidRPr="005C3B37" w:rsidTr="004039A8">
        <w:trPr>
          <w:cantSplit/>
          <w:jc w:val="center"/>
        </w:trPr>
        <w:tc>
          <w:tcPr>
            <w:tcW w:w="2552" w:type="dxa"/>
            <w:vMerge w:val="restart"/>
            <w:tcBorders>
              <w:top w:val="single" w:sz="6" w:space="0" w:color="auto"/>
            </w:tcBorders>
            <w:vAlign w:val="center"/>
          </w:tcPr>
          <w:p w:rsidR="004039A8" w:rsidRPr="005C3B37" w:rsidRDefault="004039A8" w:rsidP="004039A8">
            <w:pPr>
              <w:pStyle w:val="Encabezado"/>
              <w:rPr>
                <w:rFonts w:asciiTheme="minorHAnsi" w:hAnsiTheme="minorHAnsi"/>
                <w:lang w:eastAsia="it-IT"/>
              </w:rPr>
            </w:pPr>
          </w:p>
        </w:tc>
        <w:tc>
          <w:tcPr>
            <w:tcW w:w="2552" w:type="dxa"/>
            <w:vMerge w:val="restart"/>
            <w:tcBorders>
              <w:top w:val="single" w:sz="6" w:space="0" w:color="auto"/>
            </w:tcBorders>
            <w:vAlign w:val="center"/>
          </w:tcPr>
          <w:p w:rsidR="004039A8" w:rsidRPr="005C3B37" w:rsidRDefault="004039A8" w:rsidP="004039A8">
            <w:pPr>
              <w:rPr>
                <w:rFonts w:asciiTheme="minorHAnsi" w:hAnsiTheme="minorHAnsi"/>
              </w:rPr>
            </w:pPr>
          </w:p>
        </w:tc>
        <w:tc>
          <w:tcPr>
            <w:tcW w:w="2552" w:type="dxa"/>
            <w:tcBorders>
              <w:top w:val="single" w:sz="6" w:space="0" w:color="auto"/>
              <w:bottom w:val="dashSmallGap" w:sz="4" w:space="0" w:color="auto"/>
            </w:tcBorders>
            <w:vAlign w:val="center"/>
          </w:tcPr>
          <w:p w:rsidR="004039A8" w:rsidRPr="005C3B37" w:rsidRDefault="004039A8" w:rsidP="004039A8">
            <w:pPr>
              <w:rPr>
                <w:rFonts w:asciiTheme="minorHAnsi" w:hAnsiTheme="minorHAnsi"/>
              </w:rPr>
            </w:pPr>
          </w:p>
        </w:tc>
      </w:tr>
      <w:tr w:rsidR="004039A8" w:rsidRPr="005C3B37" w:rsidTr="004039A8">
        <w:trPr>
          <w:cantSplit/>
          <w:jc w:val="center"/>
        </w:trPr>
        <w:tc>
          <w:tcPr>
            <w:tcW w:w="2552" w:type="dxa"/>
            <w:vMerge/>
            <w:vAlign w:val="center"/>
          </w:tcPr>
          <w:p w:rsidR="004039A8" w:rsidRPr="005C3B37" w:rsidRDefault="004039A8" w:rsidP="004039A8">
            <w:pPr>
              <w:pStyle w:val="Encabezado"/>
              <w:rPr>
                <w:rFonts w:asciiTheme="minorHAnsi" w:hAnsiTheme="minorHAnsi"/>
                <w:lang w:eastAsia="it-IT"/>
              </w:rPr>
            </w:pPr>
          </w:p>
        </w:tc>
        <w:tc>
          <w:tcPr>
            <w:tcW w:w="2552" w:type="dxa"/>
            <w:vMerge/>
            <w:vAlign w:val="center"/>
          </w:tcPr>
          <w:p w:rsidR="004039A8" w:rsidRPr="005C3B37" w:rsidRDefault="004039A8" w:rsidP="004039A8">
            <w:pPr>
              <w:rPr>
                <w:rFonts w:asciiTheme="minorHAnsi" w:hAnsiTheme="minorHAnsi"/>
              </w:rPr>
            </w:pPr>
          </w:p>
        </w:tc>
        <w:tc>
          <w:tcPr>
            <w:tcW w:w="2552" w:type="dxa"/>
            <w:tcBorders>
              <w:top w:val="single" w:sz="6" w:space="0" w:color="auto"/>
              <w:bottom w:val="dashSmallGap" w:sz="4" w:space="0" w:color="auto"/>
            </w:tcBorders>
            <w:vAlign w:val="center"/>
          </w:tcPr>
          <w:p w:rsidR="004039A8" w:rsidRPr="005C3B37" w:rsidRDefault="004039A8" w:rsidP="004039A8">
            <w:pPr>
              <w:rPr>
                <w:rFonts w:asciiTheme="minorHAnsi" w:hAnsiTheme="minorHAnsi"/>
              </w:rPr>
            </w:pPr>
          </w:p>
        </w:tc>
      </w:tr>
      <w:tr w:rsidR="004039A8" w:rsidRPr="005C3B37" w:rsidTr="004039A8">
        <w:trPr>
          <w:cantSplit/>
          <w:jc w:val="center"/>
        </w:trPr>
        <w:tc>
          <w:tcPr>
            <w:tcW w:w="2552" w:type="dxa"/>
            <w:vMerge w:val="restart"/>
            <w:tcBorders>
              <w:top w:val="single" w:sz="6" w:space="0" w:color="auto"/>
            </w:tcBorders>
            <w:vAlign w:val="center"/>
          </w:tcPr>
          <w:p w:rsidR="004039A8" w:rsidRPr="005C3B37" w:rsidRDefault="004039A8" w:rsidP="004039A8">
            <w:pPr>
              <w:pStyle w:val="Encabezado"/>
              <w:rPr>
                <w:rFonts w:asciiTheme="minorHAnsi" w:hAnsiTheme="minorHAnsi"/>
                <w:lang w:eastAsia="it-IT"/>
              </w:rPr>
            </w:pPr>
          </w:p>
        </w:tc>
        <w:tc>
          <w:tcPr>
            <w:tcW w:w="2552" w:type="dxa"/>
            <w:vMerge w:val="restart"/>
            <w:tcBorders>
              <w:top w:val="single" w:sz="6" w:space="0" w:color="auto"/>
            </w:tcBorders>
            <w:vAlign w:val="center"/>
          </w:tcPr>
          <w:p w:rsidR="004039A8" w:rsidRPr="005C3B37" w:rsidRDefault="004039A8" w:rsidP="004039A8">
            <w:pPr>
              <w:rPr>
                <w:rFonts w:asciiTheme="minorHAnsi" w:hAnsiTheme="minorHAnsi"/>
              </w:rPr>
            </w:pPr>
          </w:p>
        </w:tc>
        <w:tc>
          <w:tcPr>
            <w:tcW w:w="2552" w:type="dxa"/>
            <w:tcBorders>
              <w:top w:val="single" w:sz="6" w:space="0" w:color="auto"/>
              <w:bottom w:val="dashSmallGap" w:sz="4" w:space="0" w:color="auto"/>
            </w:tcBorders>
            <w:vAlign w:val="center"/>
          </w:tcPr>
          <w:p w:rsidR="004039A8" w:rsidRPr="005C3B37" w:rsidRDefault="004039A8" w:rsidP="004039A8">
            <w:pPr>
              <w:rPr>
                <w:rFonts w:asciiTheme="minorHAnsi" w:hAnsiTheme="minorHAnsi"/>
              </w:rPr>
            </w:pPr>
          </w:p>
        </w:tc>
      </w:tr>
      <w:tr w:rsidR="004039A8" w:rsidRPr="005C3B37" w:rsidTr="004039A8">
        <w:trPr>
          <w:cantSplit/>
          <w:jc w:val="center"/>
        </w:trPr>
        <w:tc>
          <w:tcPr>
            <w:tcW w:w="2552" w:type="dxa"/>
            <w:vMerge/>
            <w:vAlign w:val="center"/>
          </w:tcPr>
          <w:p w:rsidR="004039A8" w:rsidRPr="005C3B37" w:rsidRDefault="004039A8" w:rsidP="004039A8">
            <w:pPr>
              <w:pStyle w:val="Encabezado"/>
              <w:rPr>
                <w:rFonts w:asciiTheme="minorHAnsi" w:hAnsiTheme="minorHAnsi"/>
                <w:lang w:eastAsia="it-IT"/>
              </w:rPr>
            </w:pPr>
          </w:p>
        </w:tc>
        <w:tc>
          <w:tcPr>
            <w:tcW w:w="2552" w:type="dxa"/>
            <w:vMerge/>
            <w:vAlign w:val="center"/>
          </w:tcPr>
          <w:p w:rsidR="004039A8" w:rsidRPr="005C3B37" w:rsidRDefault="004039A8" w:rsidP="004039A8">
            <w:pPr>
              <w:rPr>
                <w:rFonts w:asciiTheme="minorHAnsi" w:hAnsiTheme="minorHAnsi"/>
              </w:rPr>
            </w:pPr>
          </w:p>
        </w:tc>
        <w:tc>
          <w:tcPr>
            <w:tcW w:w="2552" w:type="dxa"/>
            <w:tcBorders>
              <w:top w:val="single" w:sz="6" w:space="0" w:color="auto"/>
              <w:bottom w:val="dashSmallGap" w:sz="4" w:space="0" w:color="auto"/>
            </w:tcBorders>
            <w:vAlign w:val="center"/>
          </w:tcPr>
          <w:p w:rsidR="004039A8" w:rsidRPr="005C3B37" w:rsidRDefault="004039A8" w:rsidP="004039A8">
            <w:pPr>
              <w:rPr>
                <w:rFonts w:asciiTheme="minorHAnsi" w:hAnsiTheme="minorHAnsi"/>
              </w:rPr>
            </w:pPr>
          </w:p>
        </w:tc>
      </w:tr>
      <w:tr w:rsidR="004039A8" w:rsidRPr="005C3B37" w:rsidTr="004039A8">
        <w:trPr>
          <w:cantSplit/>
          <w:jc w:val="center"/>
        </w:trPr>
        <w:tc>
          <w:tcPr>
            <w:tcW w:w="2552" w:type="dxa"/>
            <w:vMerge w:val="restart"/>
            <w:tcBorders>
              <w:top w:val="single" w:sz="6" w:space="0" w:color="auto"/>
              <w:bottom w:val="double" w:sz="4" w:space="0" w:color="auto"/>
            </w:tcBorders>
            <w:vAlign w:val="center"/>
          </w:tcPr>
          <w:p w:rsidR="004039A8" w:rsidRPr="005C3B37" w:rsidRDefault="004039A8" w:rsidP="004039A8">
            <w:pPr>
              <w:pStyle w:val="Encabezado"/>
              <w:rPr>
                <w:rFonts w:asciiTheme="minorHAnsi" w:hAnsiTheme="minorHAnsi"/>
                <w:lang w:eastAsia="it-IT"/>
              </w:rPr>
            </w:pPr>
          </w:p>
        </w:tc>
        <w:tc>
          <w:tcPr>
            <w:tcW w:w="2552" w:type="dxa"/>
            <w:vMerge w:val="restart"/>
            <w:tcBorders>
              <w:top w:val="single" w:sz="6" w:space="0" w:color="auto"/>
              <w:bottom w:val="double" w:sz="4" w:space="0" w:color="auto"/>
            </w:tcBorders>
            <w:vAlign w:val="center"/>
          </w:tcPr>
          <w:p w:rsidR="004039A8" w:rsidRPr="005C3B37" w:rsidRDefault="004039A8" w:rsidP="004039A8">
            <w:pPr>
              <w:rPr>
                <w:rFonts w:asciiTheme="minorHAnsi" w:hAnsiTheme="minorHAnsi"/>
              </w:rPr>
            </w:pPr>
          </w:p>
        </w:tc>
        <w:tc>
          <w:tcPr>
            <w:tcW w:w="2552" w:type="dxa"/>
            <w:tcBorders>
              <w:top w:val="single" w:sz="6" w:space="0" w:color="auto"/>
              <w:bottom w:val="dashSmallGap" w:sz="4" w:space="0" w:color="auto"/>
            </w:tcBorders>
            <w:vAlign w:val="center"/>
          </w:tcPr>
          <w:p w:rsidR="004039A8" w:rsidRPr="005C3B37" w:rsidRDefault="004039A8" w:rsidP="004039A8">
            <w:pPr>
              <w:rPr>
                <w:rFonts w:asciiTheme="minorHAnsi" w:hAnsiTheme="minorHAnsi"/>
              </w:rPr>
            </w:pPr>
          </w:p>
        </w:tc>
      </w:tr>
      <w:tr w:rsidR="004039A8" w:rsidRPr="005C3B37" w:rsidTr="004039A8">
        <w:trPr>
          <w:cantSplit/>
          <w:jc w:val="center"/>
        </w:trPr>
        <w:tc>
          <w:tcPr>
            <w:tcW w:w="2552" w:type="dxa"/>
            <w:vMerge/>
            <w:tcBorders>
              <w:top w:val="single" w:sz="6" w:space="0" w:color="auto"/>
              <w:bottom w:val="double" w:sz="4" w:space="0" w:color="auto"/>
            </w:tcBorders>
            <w:vAlign w:val="center"/>
          </w:tcPr>
          <w:p w:rsidR="004039A8" w:rsidRPr="005C3B37" w:rsidRDefault="004039A8" w:rsidP="004039A8">
            <w:pPr>
              <w:pStyle w:val="Encabezado"/>
              <w:ind w:right="-720"/>
              <w:rPr>
                <w:rFonts w:asciiTheme="minorHAnsi" w:hAnsiTheme="minorHAnsi"/>
                <w:lang w:eastAsia="it-IT"/>
              </w:rPr>
            </w:pPr>
          </w:p>
        </w:tc>
        <w:tc>
          <w:tcPr>
            <w:tcW w:w="2552" w:type="dxa"/>
            <w:vMerge/>
            <w:tcBorders>
              <w:top w:val="single" w:sz="6" w:space="0" w:color="auto"/>
              <w:bottom w:val="double" w:sz="4" w:space="0" w:color="auto"/>
            </w:tcBorders>
            <w:vAlign w:val="center"/>
          </w:tcPr>
          <w:p w:rsidR="004039A8" w:rsidRPr="005C3B37" w:rsidRDefault="004039A8" w:rsidP="004039A8">
            <w:pPr>
              <w:ind w:right="-720"/>
              <w:rPr>
                <w:rFonts w:asciiTheme="minorHAnsi" w:hAnsiTheme="minorHAnsi"/>
              </w:rPr>
            </w:pPr>
          </w:p>
        </w:tc>
        <w:tc>
          <w:tcPr>
            <w:tcW w:w="2552" w:type="dxa"/>
            <w:tcBorders>
              <w:top w:val="dashSmallGap" w:sz="4" w:space="0" w:color="auto"/>
              <w:bottom w:val="double" w:sz="4" w:space="0" w:color="auto"/>
            </w:tcBorders>
            <w:vAlign w:val="center"/>
          </w:tcPr>
          <w:p w:rsidR="004039A8" w:rsidRPr="005C3B37" w:rsidRDefault="004039A8" w:rsidP="004039A8">
            <w:pPr>
              <w:ind w:right="-720"/>
              <w:rPr>
                <w:rFonts w:asciiTheme="minorHAnsi" w:hAnsiTheme="minorHAnsi"/>
              </w:rPr>
            </w:pPr>
          </w:p>
        </w:tc>
      </w:tr>
    </w:tbl>
    <w:p w:rsidR="004039A8" w:rsidRPr="005C3B37" w:rsidRDefault="004039A8" w:rsidP="004039A8">
      <w:pPr>
        <w:pStyle w:val="Encabezado"/>
        <w:spacing w:line="120" w:lineRule="exact"/>
        <w:ind w:right="-720"/>
        <w:rPr>
          <w:rFonts w:asciiTheme="minorHAnsi" w:hAnsiTheme="minorHAnsi"/>
          <w:sz w:val="22"/>
          <w:szCs w:val="22"/>
          <w:lang w:eastAsia="it-IT"/>
        </w:rPr>
      </w:pPr>
    </w:p>
    <w:p w:rsidR="004039A8" w:rsidRPr="005C3B37" w:rsidRDefault="00F463EF" w:rsidP="004039A8">
      <w:pPr>
        <w:pStyle w:val="Textonotapie"/>
        <w:tabs>
          <w:tab w:val="left" w:pos="360"/>
        </w:tabs>
        <w:ind w:left="360" w:right="-720" w:hanging="360"/>
        <w:rPr>
          <w:rFonts w:asciiTheme="minorHAnsi" w:hAnsiTheme="minorHAnsi"/>
        </w:rPr>
      </w:pPr>
      <w:r w:rsidRPr="00F463EF">
        <w:rPr>
          <w:rFonts w:asciiTheme="minorHAnsi" w:hAnsiTheme="minorHAnsi"/>
        </w:rPr>
        <w:t>1</w:t>
      </w:r>
      <w:r w:rsidRPr="00F463EF">
        <w:rPr>
          <w:rFonts w:asciiTheme="minorHAnsi" w:hAnsiTheme="minorHAnsi"/>
        </w:rPr>
        <w:tab/>
        <w:t>El formulario FIN-3 deberá ser completado para el mismo personal profesional y de apoyo enumerado el formulario TEC-4.</w:t>
      </w:r>
    </w:p>
    <w:p w:rsidR="004039A8" w:rsidRPr="005C3B37" w:rsidRDefault="00F463EF" w:rsidP="004039A8">
      <w:pPr>
        <w:pStyle w:val="Textonotapie"/>
        <w:tabs>
          <w:tab w:val="left" w:pos="360"/>
        </w:tabs>
        <w:ind w:left="360" w:hanging="360"/>
        <w:rPr>
          <w:rFonts w:asciiTheme="minorHAnsi" w:hAnsiTheme="minorHAnsi"/>
        </w:rPr>
      </w:pPr>
      <w:r w:rsidRPr="00F463EF">
        <w:rPr>
          <w:rFonts w:asciiTheme="minorHAnsi" w:hAnsiTheme="minorHAnsi"/>
        </w:rPr>
        <w:t xml:space="preserve">2. </w:t>
      </w:r>
      <w:r w:rsidRPr="00F463EF">
        <w:rPr>
          <w:rFonts w:asciiTheme="minorHAnsi" w:hAnsiTheme="minorHAnsi"/>
        </w:rPr>
        <w:tab/>
        <w:t>El personal profesional deberá ser indicado individualmente; el personal de apoyo será indicado por categoría (por ejemplo: dibujante, personal de oficina).</w:t>
      </w:r>
    </w:p>
    <w:p w:rsidR="004039A8" w:rsidRPr="005C3B37" w:rsidRDefault="00F463EF" w:rsidP="004039A8">
      <w:pPr>
        <w:pStyle w:val="Textonotapie"/>
        <w:tabs>
          <w:tab w:val="left" w:pos="360"/>
        </w:tabs>
        <w:rPr>
          <w:rFonts w:asciiTheme="minorHAnsi" w:hAnsiTheme="minorHAnsi"/>
        </w:rPr>
      </w:pPr>
      <w:r w:rsidRPr="00F463EF">
        <w:rPr>
          <w:rFonts w:asciiTheme="minorHAnsi" w:hAnsiTheme="minorHAnsi"/>
        </w:rPr>
        <w:t>3.</w:t>
      </w:r>
      <w:r w:rsidRPr="00F463EF">
        <w:rPr>
          <w:rFonts w:asciiTheme="minorHAnsi" w:hAnsiTheme="minorHAnsi"/>
        </w:rPr>
        <w:tab/>
        <w:t>Los cargos del personal profesional deberán coincidir con los indicados en el Formulario TEC-4.</w:t>
      </w:r>
    </w:p>
    <w:p w:rsidR="004039A8" w:rsidRPr="005C3B37" w:rsidRDefault="00F463EF" w:rsidP="004039A8">
      <w:pPr>
        <w:pStyle w:val="Textonotapie"/>
        <w:tabs>
          <w:tab w:val="left" w:pos="360"/>
        </w:tabs>
        <w:ind w:left="360" w:hanging="360"/>
        <w:rPr>
          <w:rFonts w:asciiTheme="minorHAnsi" w:hAnsiTheme="minorHAnsi"/>
        </w:rPr>
        <w:sectPr w:rsidR="004039A8" w:rsidRPr="005C3B37">
          <w:headerReference w:type="default" r:id="rId22"/>
          <w:pgSz w:w="12240" w:h="15840" w:code="1"/>
          <w:pgMar w:top="1440" w:right="1800" w:bottom="1440" w:left="1800" w:header="720" w:footer="720" w:gutter="0"/>
          <w:cols w:space="720"/>
          <w:docGrid w:linePitch="360"/>
        </w:sectPr>
      </w:pPr>
      <w:r w:rsidRPr="00F463EF">
        <w:rPr>
          <w:rFonts w:asciiTheme="minorHAnsi" w:hAnsiTheme="minorHAnsi"/>
        </w:rPr>
        <w:t>4</w:t>
      </w:r>
      <w:r w:rsidRPr="00F463EF">
        <w:rPr>
          <w:rFonts w:asciiTheme="minorHAnsi" w:hAnsiTheme="minorHAnsi"/>
        </w:rPr>
        <w:tab/>
        <w:t xml:space="preserve">Indique separadamente la tarifa por mes-empleado y la moneda por trabajo en la sede y en el campo. </w:t>
      </w:r>
    </w:p>
    <w:p w:rsidR="00295A5E" w:rsidRPr="005C3B37" w:rsidRDefault="00F463EF" w:rsidP="00776763">
      <w:pPr>
        <w:pStyle w:val="Ttulo1"/>
        <w:numPr>
          <w:ilvl w:val="1"/>
          <w:numId w:val="34"/>
        </w:numPr>
        <w:rPr>
          <w:rFonts w:asciiTheme="minorHAnsi" w:hAnsiTheme="minorHAnsi"/>
          <w:b/>
          <w:lang w:val="es-UY"/>
        </w:rPr>
      </w:pPr>
      <w:bookmarkStart w:id="278" w:name="_Toc502914957"/>
      <w:bookmarkStart w:id="279" w:name="_Toc77664169"/>
      <w:r w:rsidRPr="00F463EF">
        <w:rPr>
          <w:rFonts w:asciiTheme="minorHAnsi" w:hAnsiTheme="minorHAnsi"/>
          <w:b/>
          <w:lang w:val="es-UY"/>
        </w:rPr>
        <w:lastRenderedPageBreak/>
        <w:t>Modelo de contrato</w:t>
      </w:r>
      <w:bookmarkEnd w:id="278"/>
    </w:p>
    <w:p w:rsidR="00F649C0" w:rsidRPr="005C3B37" w:rsidRDefault="00F649C0" w:rsidP="00F649C0">
      <w:pPr>
        <w:pStyle w:val="CM13"/>
        <w:jc w:val="center"/>
        <w:rPr>
          <w:rFonts w:asciiTheme="minorHAnsi" w:hAnsiTheme="minorHAnsi" w:cs="Calibri"/>
          <w:b/>
          <w:bCs/>
        </w:rPr>
      </w:pPr>
    </w:p>
    <w:p w:rsidR="00F649C0" w:rsidRPr="005C3B37" w:rsidRDefault="00F463EF" w:rsidP="00F649C0">
      <w:pPr>
        <w:pStyle w:val="CM13"/>
        <w:jc w:val="center"/>
        <w:rPr>
          <w:rFonts w:asciiTheme="minorHAnsi" w:hAnsiTheme="minorHAnsi" w:cs="Calibri"/>
        </w:rPr>
      </w:pPr>
      <w:r w:rsidRPr="00F463EF">
        <w:rPr>
          <w:rFonts w:asciiTheme="minorHAnsi" w:hAnsiTheme="minorHAnsi" w:cs="Calibri"/>
          <w:b/>
          <w:bCs/>
        </w:rPr>
        <w:t xml:space="preserve">CONTRATO DE PROVISION DE SERVICIOS </w:t>
      </w:r>
    </w:p>
    <w:p w:rsidR="00F649C0" w:rsidRPr="005C3B37" w:rsidRDefault="00F649C0" w:rsidP="00F649C0">
      <w:pPr>
        <w:pStyle w:val="CM26"/>
        <w:jc w:val="center"/>
        <w:rPr>
          <w:rFonts w:asciiTheme="minorHAnsi" w:hAnsiTheme="minorHAnsi" w:cs="Calibri"/>
          <w:b/>
          <w:bCs/>
          <w:sz w:val="31"/>
          <w:szCs w:val="31"/>
        </w:rPr>
      </w:pPr>
    </w:p>
    <w:p w:rsidR="00F649C0" w:rsidRPr="005C3B37" w:rsidRDefault="00F463EF" w:rsidP="00F649C0">
      <w:pPr>
        <w:pStyle w:val="CM24"/>
        <w:spacing w:line="276" w:lineRule="atLeast"/>
        <w:jc w:val="both"/>
        <w:rPr>
          <w:rFonts w:asciiTheme="minorHAnsi" w:hAnsiTheme="minorHAnsi" w:cs="Calibri"/>
          <w:sz w:val="22"/>
          <w:szCs w:val="22"/>
        </w:rPr>
      </w:pPr>
      <w:r w:rsidRPr="00F463EF">
        <w:rPr>
          <w:rFonts w:asciiTheme="minorHAnsi" w:hAnsiTheme="minorHAnsi" w:cs="Calibri"/>
          <w:sz w:val="22"/>
          <w:szCs w:val="22"/>
        </w:rPr>
        <w:t xml:space="preserve">Este CONTRATO (en adelante “el Contrato") se celebra el _______ de _______ de 2018, entre, por una parte la Administración de las Obras Sanitarias del Estado en su carácter de organismo ejecutor del  Proyecto de ____________________ (Préstamo ___________) (en adelante denominado el “Contratante”) y, por la otra, ____________________________ (en adelante denominado el “Consultor”), con domicilio. </w:t>
      </w:r>
    </w:p>
    <w:p w:rsidR="00F649C0" w:rsidRPr="005C3B37" w:rsidRDefault="00F649C0" w:rsidP="00F649C0">
      <w:pPr>
        <w:pStyle w:val="CM24"/>
        <w:spacing w:line="276" w:lineRule="atLeast"/>
        <w:jc w:val="both"/>
        <w:rPr>
          <w:rFonts w:asciiTheme="minorHAnsi" w:hAnsiTheme="minorHAnsi" w:cs="Calibri"/>
          <w:sz w:val="22"/>
          <w:szCs w:val="22"/>
        </w:rPr>
      </w:pPr>
    </w:p>
    <w:p w:rsidR="00F649C0" w:rsidRPr="005C3B37" w:rsidRDefault="00F463EF" w:rsidP="00F649C0">
      <w:pPr>
        <w:jc w:val="both"/>
        <w:rPr>
          <w:rFonts w:asciiTheme="minorHAnsi" w:hAnsiTheme="minorHAnsi" w:cs="Calibri"/>
          <w:sz w:val="22"/>
          <w:szCs w:val="22"/>
        </w:rPr>
      </w:pPr>
      <w:r w:rsidRPr="00F463EF">
        <w:rPr>
          <w:rFonts w:asciiTheme="minorHAnsi" w:hAnsiTheme="minorHAnsi" w:cs="Calibri"/>
          <w:sz w:val="22"/>
          <w:szCs w:val="22"/>
        </w:rPr>
        <w:t>CONSIDERANDO</w:t>
      </w:r>
    </w:p>
    <w:p w:rsidR="00F649C0" w:rsidRPr="005C3B37" w:rsidRDefault="00F649C0" w:rsidP="00F649C0">
      <w:pPr>
        <w:pStyle w:val="Default"/>
        <w:rPr>
          <w:rFonts w:asciiTheme="minorHAnsi" w:hAnsiTheme="minorHAnsi" w:cs="Calibri"/>
          <w:sz w:val="22"/>
          <w:szCs w:val="22"/>
          <w:lang w:val="es-ES_tradnl"/>
        </w:rPr>
      </w:pPr>
    </w:p>
    <w:p w:rsidR="00F649C0" w:rsidRPr="005C3B37" w:rsidRDefault="00F463EF" w:rsidP="000838FD">
      <w:pPr>
        <w:ind w:left="426" w:hanging="426"/>
        <w:jc w:val="both"/>
        <w:rPr>
          <w:rFonts w:asciiTheme="minorHAnsi" w:hAnsiTheme="minorHAnsi" w:cs="Calibri"/>
          <w:sz w:val="22"/>
          <w:szCs w:val="22"/>
        </w:rPr>
      </w:pPr>
      <w:r w:rsidRPr="00F463EF">
        <w:rPr>
          <w:rFonts w:asciiTheme="minorHAnsi" w:hAnsiTheme="minorHAnsi" w:cs="Calibri"/>
          <w:sz w:val="22"/>
          <w:szCs w:val="22"/>
        </w:rPr>
        <w:t>a)</w:t>
      </w:r>
      <w:r w:rsidRPr="00F463EF">
        <w:rPr>
          <w:rFonts w:asciiTheme="minorHAnsi" w:hAnsiTheme="minorHAnsi" w:cs="Calibri"/>
          <w:sz w:val="22"/>
          <w:szCs w:val="22"/>
        </w:rPr>
        <w:tab/>
        <w:t>Que el Contratante ha solicitado al Consultor la prestación de determinados servicios definidos en este Contrato (en lo sucesivo denominados los “Servicios”);</w:t>
      </w:r>
    </w:p>
    <w:p w:rsidR="00F649C0" w:rsidRPr="005C3B37" w:rsidRDefault="00F649C0" w:rsidP="00F649C0">
      <w:pPr>
        <w:ind w:left="1440" w:hanging="720"/>
        <w:jc w:val="both"/>
        <w:rPr>
          <w:rFonts w:asciiTheme="minorHAnsi" w:hAnsiTheme="minorHAnsi" w:cs="Calibri"/>
          <w:sz w:val="22"/>
          <w:szCs w:val="22"/>
        </w:rPr>
      </w:pPr>
    </w:p>
    <w:p w:rsidR="00F649C0" w:rsidRPr="005C3B37" w:rsidRDefault="00F463EF" w:rsidP="000838FD">
      <w:pPr>
        <w:ind w:left="426" w:hanging="426"/>
        <w:jc w:val="both"/>
        <w:rPr>
          <w:rFonts w:asciiTheme="minorHAnsi" w:hAnsiTheme="minorHAnsi" w:cs="Calibri"/>
          <w:sz w:val="22"/>
          <w:szCs w:val="22"/>
        </w:rPr>
      </w:pPr>
      <w:r w:rsidRPr="00F463EF">
        <w:rPr>
          <w:rFonts w:asciiTheme="minorHAnsi" w:hAnsiTheme="minorHAnsi" w:cs="Calibri"/>
          <w:sz w:val="22"/>
          <w:szCs w:val="22"/>
        </w:rPr>
        <w:t>b)</w:t>
      </w:r>
      <w:r w:rsidRPr="00F463EF">
        <w:rPr>
          <w:rFonts w:asciiTheme="minorHAnsi" w:hAnsiTheme="minorHAnsi" w:cs="Calibri"/>
          <w:sz w:val="22"/>
          <w:szCs w:val="22"/>
        </w:rPr>
        <w:tab/>
        <w:t>Que el Consultor, habiendo declarado al Contratante que posee las aptitudes profesionales requeridas y que cuenta con el personal y los recursos técnicos necesarios, ha convenido en prestar los Servicios en los términos y condiciones estipulados en este Contrato;</w:t>
      </w:r>
    </w:p>
    <w:p w:rsidR="00F649C0" w:rsidRPr="005C3B37" w:rsidRDefault="00F649C0" w:rsidP="00F649C0">
      <w:pPr>
        <w:ind w:left="1440" w:hanging="720"/>
        <w:jc w:val="both"/>
        <w:rPr>
          <w:rFonts w:asciiTheme="minorHAnsi" w:hAnsiTheme="minorHAnsi" w:cs="Calibri"/>
          <w:sz w:val="22"/>
          <w:szCs w:val="22"/>
        </w:rPr>
      </w:pPr>
    </w:p>
    <w:p w:rsidR="00F649C0" w:rsidRPr="005C3B37" w:rsidRDefault="00F463EF" w:rsidP="000838FD">
      <w:pPr>
        <w:ind w:left="426" w:hanging="426"/>
        <w:jc w:val="both"/>
        <w:rPr>
          <w:rFonts w:asciiTheme="minorHAnsi" w:hAnsiTheme="minorHAnsi" w:cs="Calibri"/>
          <w:sz w:val="22"/>
          <w:szCs w:val="22"/>
        </w:rPr>
      </w:pPr>
      <w:r w:rsidRPr="00F463EF">
        <w:rPr>
          <w:rFonts w:asciiTheme="minorHAnsi" w:hAnsiTheme="minorHAnsi" w:cs="Calibri"/>
          <w:sz w:val="22"/>
          <w:szCs w:val="22"/>
        </w:rPr>
        <w:t>c)</w:t>
      </w:r>
      <w:r w:rsidRPr="00F463EF">
        <w:rPr>
          <w:rFonts w:asciiTheme="minorHAnsi" w:hAnsiTheme="minorHAnsi" w:cs="Calibri"/>
          <w:sz w:val="22"/>
          <w:szCs w:val="22"/>
        </w:rPr>
        <w:tab/>
        <w:t>Que el Contratante ha recibido un préstamo del FONPLATA para sufragar parcialmente el costo de los Servicios y el Contratante se propone utilizar parte de los fondos de este préstamo para efectuar pagos elegibles bajo este Contrato, quedando entendido que (i) el Banco sólo efectuará pagos a pedido del Contratante y previa aprobación por el Banco, (</w:t>
      </w:r>
      <w:proofErr w:type="spellStart"/>
      <w:r w:rsidRPr="00F463EF">
        <w:rPr>
          <w:rFonts w:asciiTheme="minorHAnsi" w:hAnsiTheme="minorHAnsi" w:cs="Calibri"/>
          <w:sz w:val="22"/>
          <w:szCs w:val="22"/>
        </w:rPr>
        <w:t>ii</w:t>
      </w:r>
      <w:proofErr w:type="spellEnd"/>
      <w:r w:rsidRPr="00F463EF">
        <w:rPr>
          <w:rFonts w:asciiTheme="minorHAnsi" w:hAnsiTheme="minorHAnsi" w:cs="Calibri"/>
          <w:sz w:val="22"/>
          <w:szCs w:val="22"/>
        </w:rPr>
        <w:t>) dichos pagos estarán sujetos, en todos sus aspectos, a los términos y condiciones del convenio de préstamo, y (</w:t>
      </w:r>
      <w:proofErr w:type="spellStart"/>
      <w:r w:rsidRPr="00F463EF">
        <w:rPr>
          <w:rFonts w:asciiTheme="minorHAnsi" w:hAnsiTheme="minorHAnsi" w:cs="Calibri"/>
          <w:sz w:val="22"/>
          <w:szCs w:val="22"/>
        </w:rPr>
        <w:t>iii</w:t>
      </w:r>
      <w:proofErr w:type="spellEnd"/>
      <w:r w:rsidRPr="00F463EF">
        <w:rPr>
          <w:rFonts w:asciiTheme="minorHAnsi" w:hAnsiTheme="minorHAnsi" w:cs="Calibri"/>
          <w:sz w:val="22"/>
          <w:szCs w:val="22"/>
        </w:rPr>
        <w:t>) nadie más que el Contratante podrá tener derecho alguno en virtud del convenio de préstamo  ni tendrá ningún derecho a reclamar fondos del préstamo;</w:t>
      </w:r>
    </w:p>
    <w:p w:rsidR="00F649C0" w:rsidRPr="005C3B37" w:rsidRDefault="00F649C0" w:rsidP="00F649C0">
      <w:pPr>
        <w:rPr>
          <w:rFonts w:asciiTheme="minorHAnsi" w:hAnsiTheme="minorHAnsi" w:cs="Calibri"/>
          <w:sz w:val="22"/>
          <w:szCs w:val="22"/>
        </w:rPr>
      </w:pPr>
    </w:p>
    <w:p w:rsidR="00F649C0" w:rsidRPr="005C3B37" w:rsidRDefault="00F463EF" w:rsidP="00F649C0">
      <w:pPr>
        <w:rPr>
          <w:rFonts w:asciiTheme="minorHAnsi" w:hAnsiTheme="minorHAnsi" w:cs="Calibri"/>
          <w:sz w:val="22"/>
          <w:szCs w:val="22"/>
        </w:rPr>
      </w:pPr>
      <w:r w:rsidRPr="00F463EF">
        <w:rPr>
          <w:rFonts w:asciiTheme="minorHAnsi" w:hAnsiTheme="minorHAnsi" w:cs="Calibri"/>
          <w:sz w:val="22"/>
          <w:szCs w:val="22"/>
        </w:rPr>
        <w:t>POR LO TANTO, las Partes por este medio convienen en lo siguiente:</w:t>
      </w:r>
    </w:p>
    <w:p w:rsidR="00F649C0" w:rsidRPr="005C3B37" w:rsidRDefault="00F649C0" w:rsidP="00F649C0">
      <w:pPr>
        <w:pStyle w:val="CM24"/>
        <w:spacing w:line="276" w:lineRule="atLeast"/>
        <w:jc w:val="both"/>
        <w:rPr>
          <w:rFonts w:asciiTheme="minorHAnsi" w:hAnsiTheme="minorHAnsi" w:cs="Calibri"/>
          <w:sz w:val="22"/>
          <w:szCs w:val="22"/>
        </w:rPr>
      </w:pPr>
    </w:p>
    <w:p w:rsidR="00CB3932" w:rsidRPr="005C3B37" w:rsidRDefault="00F463EF">
      <w:pPr>
        <w:pStyle w:val="Default"/>
        <w:numPr>
          <w:ilvl w:val="0"/>
          <w:numId w:val="2"/>
        </w:numPr>
        <w:tabs>
          <w:tab w:val="clear" w:pos="720"/>
          <w:tab w:val="num" w:pos="284"/>
        </w:tabs>
        <w:spacing w:after="258"/>
        <w:ind w:left="284" w:hanging="284"/>
        <w:jc w:val="both"/>
        <w:rPr>
          <w:rFonts w:asciiTheme="minorHAnsi" w:hAnsiTheme="minorHAnsi" w:cs="Calibri"/>
          <w:color w:val="auto"/>
          <w:sz w:val="22"/>
          <w:szCs w:val="22"/>
        </w:rPr>
      </w:pPr>
      <w:r w:rsidRPr="00F463EF">
        <w:rPr>
          <w:rFonts w:asciiTheme="minorHAnsi" w:hAnsiTheme="minorHAnsi" w:cs="Calibri"/>
          <w:color w:val="auto"/>
          <w:sz w:val="22"/>
          <w:szCs w:val="22"/>
        </w:rPr>
        <w:t>El Consultor se compromete a ejecutar los trabajos conforme se detallan en los documentos que integran el presente y que corresponden a la ejecución de una "___________", en conformidad y cumplimiento de las demás exigencias que se establecen en los documentos que rigen el llamado y forman parte del presente Contrato, enumerados a continuación de acuerdo al orden de prelación:</w:t>
      </w:r>
    </w:p>
    <w:p w:rsidR="00CE5A13" w:rsidRPr="005C3B37" w:rsidRDefault="00F463EF" w:rsidP="00776763">
      <w:pPr>
        <w:pStyle w:val="Default"/>
        <w:widowControl/>
        <w:numPr>
          <w:ilvl w:val="0"/>
          <w:numId w:val="19"/>
        </w:numPr>
        <w:jc w:val="both"/>
        <w:rPr>
          <w:rFonts w:asciiTheme="minorHAnsi" w:hAnsiTheme="minorHAnsi"/>
          <w:color w:val="auto"/>
          <w:sz w:val="22"/>
          <w:szCs w:val="22"/>
        </w:rPr>
      </w:pPr>
      <w:r w:rsidRPr="00F463EF">
        <w:rPr>
          <w:rFonts w:asciiTheme="minorHAnsi" w:hAnsiTheme="minorHAnsi"/>
          <w:color w:val="auto"/>
          <w:sz w:val="22"/>
          <w:szCs w:val="22"/>
        </w:rPr>
        <w:t>el oficio de la Administración comunicándole al Proponente su resolución adjudicándole la adquisición/contratación;</w:t>
      </w:r>
    </w:p>
    <w:p w:rsidR="00CE5A13" w:rsidRPr="005C3B37" w:rsidRDefault="00F463EF" w:rsidP="00CE5A13">
      <w:pPr>
        <w:pStyle w:val="Default"/>
        <w:widowControl/>
        <w:ind w:left="720"/>
        <w:jc w:val="both"/>
        <w:rPr>
          <w:rFonts w:asciiTheme="minorHAnsi" w:hAnsiTheme="minorHAnsi"/>
          <w:color w:val="auto"/>
          <w:sz w:val="22"/>
          <w:szCs w:val="22"/>
        </w:rPr>
      </w:pPr>
      <w:r w:rsidRPr="00F463EF">
        <w:rPr>
          <w:rFonts w:asciiTheme="minorHAnsi" w:hAnsiTheme="minorHAnsi"/>
          <w:color w:val="auto"/>
          <w:sz w:val="22"/>
          <w:szCs w:val="22"/>
        </w:rPr>
        <w:t xml:space="preserve"> </w:t>
      </w:r>
    </w:p>
    <w:p w:rsidR="00CE5A13" w:rsidRPr="005C3B37" w:rsidRDefault="00F463EF" w:rsidP="00776763">
      <w:pPr>
        <w:pStyle w:val="Default"/>
        <w:widowControl/>
        <w:numPr>
          <w:ilvl w:val="0"/>
          <w:numId w:val="19"/>
        </w:numPr>
        <w:jc w:val="both"/>
        <w:rPr>
          <w:rFonts w:asciiTheme="minorHAnsi" w:hAnsiTheme="minorHAnsi"/>
          <w:color w:val="auto"/>
          <w:sz w:val="22"/>
          <w:szCs w:val="22"/>
        </w:rPr>
      </w:pPr>
      <w:r w:rsidRPr="00F463EF">
        <w:rPr>
          <w:rFonts w:asciiTheme="minorHAnsi" w:hAnsiTheme="minorHAnsi"/>
          <w:color w:val="auto"/>
          <w:sz w:val="22"/>
          <w:szCs w:val="22"/>
        </w:rPr>
        <w:t>las condiciones administrativas y legales del presente Pliego, con las aclaraciones y modificaciones que hubiera efectuado la Administración antes de la fecha de apertura del proceso;</w:t>
      </w:r>
    </w:p>
    <w:p w:rsidR="00CE5A13" w:rsidRPr="005C3B37" w:rsidRDefault="00F463EF" w:rsidP="000838FD">
      <w:pPr>
        <w:pStyle w:val="Default"/>
        <w:widowControl/>
        <w:ind w:left="426"/>
        <w:jc w:val="both"/>
        <w:rPr>
          <w:rFonts w:asciiTheme="minorHAnsi" w:hAnsiTheme="minorHAnsi"/>
          <w:color w:val="auto"/>
          <w:sz w:val="22"/>
          <w:szCs w:val="22"/>
        </w:rPr>
      </w:pPr>
      <w:r w:rsidRPr="00F463EF">
        <w:rPr>
          <w:rFonts w:asciiTheme="minorHAnsi" w:hAnsiTheme="minorHAnsi"/>
          <w:color w:val="auto"/>
          <w:sz w:val="22"/>
          <w:szCs w:val="22"/>
        </w:rPr>
        <w:t xml:space="preserve"> </w:t>
      </w:r>
    </w:p>
    <w:p w:rsidR="00CE5A13" w:rsidRPr="005C3B37" w:rsidRDefault="00F463EF" w:rsidP="00776763">
      <w:pPr>
        <w:pStyle w:val="Default"/>
        <w:widowControl/>
        <w:numPr>
          <w:ilvl w:val="0"/>
          <w:numId w:val="19"/>
        </w:numPr>
        <w:jc w:val="both"/>
        <w:rPr>
          <w:rFonts w:asciiTheme="minorHAnsi" w:hAnsiTheme="minorHAnsi"/>
          <w:color w:val="auto"/>
          <w:sz w:val="22"/>
          <w:szCs w:val="22"/>
        </w:rPr>
      </w:pPr>
      <w:r w:rsidRPr="00F463EF">
        <w:rPr>
          <w:rFonts w:asciiTheme="minorHAnsi" w:hAnsiTheme="minorHAnsi"/>
          <w:color w:val="auto"/>
          <w:sz w:val="22"/>
          <w:szCs w:val="22"/>
        </w:rPr>
        <w:t xml:space="preserve">Los términos de referencia y demás documentos que componen los recaudos; </w:t>
      </w:r>
    </w:p>
    <w:p w:rsidR="00CE5A13" w:rsidRPr="005C3B37" w:rsidRDefault="00CE5A13" w:rsidP="00CE5A13">
      <w:pPr>
        <w:pStyle w:val="Prrafodelista"/>
        <w:rPr>
          <w:rFonts w:asciiTheme="minorHAnsi" w:hAnsiTheme="minorHAnsi"/>
          <w:sz w:val="22"/>
          <w:szCs w:val="22"/>
          <w:lang w:val="es-ES"/>
        </w:rPr>
      </w:pPr>
    </w:p>
    <w:p w:rsidR="00CE5A13" w:rsidRPr="005C3B37" w:rsidRDefault="00F463EF" w:rsidP="00776763">
      <w:pPr>
        <w:pStyle w:val="Default"/>
        <w:widowControl/>
        <w:numPr>
          <w:ilvl w:val="0"/>
          <w:numId w:val="19"/>
        </w:numPr>
        <w:jc w:val="both"/>
        <w:rPr>
          <w:rFonts w:asciiTheme="minorHAnsi" w:hAnsiTheme="minorHAnsi"/>
          <w:color w:val="auto"/>
          <w:sz w:val="22"/>
          <w:szCs w:val="22"/>
        </w:rPr>
      </w:pPr>
      <w:r w:rsidRPr="00F463EF">
        <w:rPr>
          <w:rFonts w:asciiTheme="minorHAnsi" w:hAnsiTheme="minorHAnsi"/>
          <w:color w:val="auto"/>
          <w:sz w:val="22"/>
          <w:szCs w:val="22"/>
        </w:rPr>
        <w:t xml:space="preserve">las órdenes de servicio e instrucciones que expida la Administración, dadas por escrito y dentro de las facultades que les confieren los documentos que integran </w:t>
      </w:r>
      <w:r w:rsidRPr="00F463EF">
        <w:rPr>
          <w:rFonts w:asciiTheme="minorHAnsi" w:hAnsiTheme="minorHAnsi"/>
          <w:color w:val="auto"/>
          <w:sz w:val="22"/>
          <w:szCs w:val="22"/>
        </w:rPr>
        <w:lastRenderedPageBreak/>
        <w:t xml:space="preserve">el contrato, y las enmiendas o aclaraciones realizadas por la Administración relativas a este proceso; </w:t>
      </w:r>
    </w:p>
    <w:p w:rsidR="00CE5A13" w:rsidRPr="005C3B37" w:rsidRDefault="00CE5A13" w:rsidP="00CE5A13">
      <w:pPr>
        <w:pStyle w:val="Default"/>
        <w:widowControl/>
        <w:ind w:left="720"/>
        <w:jc w:val="both"/>
        <w:rPr>
          <w:rFonts w:asciiTheme="minorHAnsi" w:hAnsiTheme="minorHAnsi"/>
          <w:color w:val="auto"/>
          <w:sz w:val="22"/>
          <w:szCs w:val="22"/>
        </w:rPr>
      </w:pPr>
    </w:p>
    <w:p w:rsidR="00CE5A13" w:rsidRPr="005C3B37" w:rsidRDefault="00F463EF" w:rsidP="00776763">
      <w:pPr>
        <w:pStyle w:val="Default"/>
        <w:widowControl/>
        <w:numPr>
          <w:ilvl w:val="0"/>
          <w:numId w:val="18"/>
        </w:numPr>
        <w:jc w:val="both"/>
        <w:rPr>
          <w:rFonts w:asciiTheme="minorHAnsi" w:hAnsiTheme="minorHAnsi"/>
          <w:color w:val="auto"/>
          <w:sz w:val="22"/>
          <w:szCs w:val="22"/>
        </w:rPr>
      </w:pPr>
      <w:r w:rsidRPr="00F463EF">
        <w:rPr>
          <w:rFonts w:asciiTheme="minorHAnsi" w:hAnsiTheme="minorHAnsi"/>
          <w:color w:val="auto"/>
          <w:sz w:val="22"/>
          <w:szCs w:val="22"/>
        </w:rPr>
        <w:t xml:space="preserve">la propuesta del adjudicatario; </w:t>
      </w:r>
    </w:p>
    <w:p w:rsidR="00CE5A13" w:rsidRPr="005C3B37" w:rsidRDefault="00CE5A13" w:rsidP="000838FD">
      <w:pPr>
        <w:pStyle w:val="Default"/>
        <w:widowControl/>
        <w:ind w:left="284"/>
        <w:jc w:val="both"/>
        <w:rPr>
          <w:rFonts w:asciiTheme="minorHAnsi" w:hAnsiTheme="minorHAnsi"/>
          <w:color w:val="auto"/>
          <w:sz w:val="22"/>
          <w:szCs w:val="22"/>
        </w:rPr>
      </w:pPr>
    </w:p>
    <w:p w:rsidR="00F649C0" w:rsidRPr="005C3B37" w:rsidRDefault="00F463EF" w:rsidP="00776763">
      <w:pPr>
        <w:pStyle w:val="Default"/>
        <w:numPr>
          <w:ilvl w:val="0"/>
          <w:numId w:val="18"/>
        </w:numPr>
        <w:spacing w:after="258"/>
        <w:rPr>
          <w:rFonts w:asciiTheme="minorHAnsi" w:hAnsiTheme="minorHAnsi"/>
          <w:color w:val="auto"/>
          <w:sz w:val="22"/>
          <w:szCs w:val="22"/>
        </w:rPr>
      </w:pPr>
      <w:r w:rsidRPr="00F463EF">
        <w:rPr>
          <w:rFonts w:asciiTheme="minorHAnsi" w:hAnsiTheme="minorHAnsi"/>
          <w:color w:val="auto"/>
          <w:sz w:val="22"/>
          <w:szCs w:val="22"/>
        </w:rPr>
        <w:t>los planos y documentación complementaria que elabore el Contratista o la Administración durante la ejecución de los trabajos, que modifiquen, detallen o expliciten los trabajos.</w:t>
      </w:r>
    </w:p>
    <w:p w:rsidR="004C6CC2" w:rsidRPr="005C3B37" w:rsidRDefault="00F463EF" w:rsidP="004C6CC2">
      <w:pPr>
        <w:pStyle w:val="Default"/>
        <w:spacing w:after="258"/>
        <w:ind w:left="360"/>
        <w:rPr>
          <w:rFonts w:asciiTheme="minorHAnsi" w:hAnsiTheme="minorHAnsi" w:cs="Calibri"/>
          <w:color w:val="auto"/>
          <w:sz w:val="22"/>
          <w:szCs w:val="22"/>
        </w:rPr>
      </w:pPr>
      <w:r w:rsidRPr="00F463EF">
        <w:rPr>
          <w:rFonts w:asciiTheme="minorHAnsi" w:hAnsiTheme="minorHAnsi"/>
          <w:sz w:val="22"/>
          <w:szCs w:val="22"/>
          <w:lang w:val="es-MX"/>
        </w:rPr>
        <w:t>En caso de alguna discrepancia o inconsistencia entre los documentos del Contrato, los documentos prevalecerán en el orden enunciado anteriormente.</w:t>
      </w:r>
    </w:p>
    <w:p w:rsidR="00F649C0" w:rsidRPr="005C3B37" w:rsidRDefault="00F463EF" w:rsidP="00484595">
      <w:pPr>
        <w:pStyle w:val="Default"/>
        <w:numPr>
          <w:ilvl w:val="0"/>
          <w:numId w:val="2"/>
        </w:numPr>
        <w:tabs>
          <w:tab w:val="clear" w:pos="720"/>
          <w:tab w:val="num" w:pos="284"/>
        </w:tabs>
        <w:spacing w:after="258"/>
        <w:ind w:left="284" w:hanging="284"/>
        <w:jc w:val="both"/>
        <w:rPr>
          <w:rFonts w:asciiTheme="minorHAnsi" w:hAnsiTheme="minorHAnsi" w:cs="Calibri"/>
          <w:color w:val="auto"/>
          <w:sz w:val="22"/>
          <w:szCs w:val="22"/>
        </w:rPr>
      </w:pPr>
      <w:r w:rsidRPr="00F463EF">
        <w:rPr>
          <w:rFonts w:asciiTheme="minorHAnsi" w:hAnsiTheme="minorHAnsi" w:cs="Calibri"/>
          <w:color w:val="auto"/>
          <w:sz w:val="22"/>
          <w:szCs w:val="22"/>
        </w:rPr>
        <w:t xml:space="preserve">En particular, el Consultor prestará los servicios técnicos que se especifican en el Anexo A, "Especificaciones de los Servicios", que forma parte integral de este Contrato. Además, el Consultor encomendará la prestación de los servicios al personal que se enumera en el Anexo B, "Personal del Consultor". Finalmente, el Consultor presentará los reportes al Contratante en la forma y dentro de los plazos indicados en el Anexo C, "Obligación del Consultor de presentar reportes". </w:t>
      </w:r>
    </w:p>
    <w:p w:rsidR="00C91AB1" w:rsidRPr="005C3B37" w:rsidRDefault="00F463EF" w:rsidP="00484595">
      <w:pPr>
        <w:pStyle w:val="Default"/>
        <w:numPr>
          <w:ilvl w:val="0"/>
          <w:numId w:val="2"/>
        </w:numPr>
        <w:tabs>
          <w:tab w:val="clear" w:pos="720"/>
          <w:tab w:val="num" w:pos="284"/>
        </w:tabs>
        <w:spacing w:after="258"/>
        <w:ind w:left="284" w:hanging="284"/>
        <w:jc w:val="both"/>
        <w:rPr>
          <w:rFonts w:asciiTheme="minorHAnsi" w:hAnsiTheme="minorHAnsi" w:cs="Calibri"/>
          <w:color w:val="auto"/>
          <w:sz w:val="22"/>
          <w:szCs w:val="22"/>
        </w:rPr>
      </w:pPr>
      <w:bookmarkStart w:id="280" w:name="_Ref432676917"/>
      <w:r w:rsidRPr="00F463EF">
        <w:rPr>
          <w:rFonts w:asciiTheme="minorHAnsi" w:hAnsiTheme="minorHAnsi" w:cs="Calibri"/>
          <w:color w:val="auto"/>
          <w:sz w:val="22"/>
          <w:szCs w:val="22"/>
        </w:rPr>
        <w:t>Calidad de los Servicios: El Consultor se compromete a prestar los Servicios de acuerdo con las normas más elevadas de competencia e integridad ética y profesional.  El Consultor deberá reemplazar sin demora a cualquier empleado que haya sido asignado a un trabajo en virtud de este Contrato cuyo desempeño sea considerado insatisfactorio por el Contratante. El personal sustituto deberá contar con iguales o superiores calificaciones que el sustituido y deberá contar con la aprobación previa del Contratante. La sustitución deberá producirse en un plazo máximo de 15 días de notificado el Consultor. De no cumplirse con lo anterior será causal de Recisión de Contrato</w:t>
      </w:r>
      <w:bookmarkEnd w:id="280"/>
    </w:p>
    <w:p w:rsidR="004571B0" w:rsidRPr="005C3B37" w:rsidRDefault="00F463EF" w:rsidP="004571B0">
      <w:pPr>
        <w:pStyle w:val="Default"/>
        <w:numPr>
          <w:ilvl w:val="0"/>
          <w:numId w:val="2"/>
        </w:numPr>
        <w:tabs>
          <w:tab w:val="clear" w:pos="720"/>
          <w:tab w:val="num" w:pos="284"/>
        </w:tabs>
        <w:spacing w:after="258"/>
        <w:ind w:left="284" w:hanging="284"/>
        <w:jc w:val="both"/>
        <w:rPr>
          <w:rFonts w:asciiTheme="minorHAnsi" w:hAnsiTheme="minorHAnsi" w:cs="Calibri"/>
          <w:sz w:val="22"/>
          <w:szCs w:val="22"/>
          <w:lang w:val="es-UY"/>
        </w:rPr>
      </w:pPr>
      <w:r w:rsidRPr="00F463EF">
        <w:rPr>
          <w:rFonts w:asciiTheme="minorHAnsi" w:hAnsiTheme="minorHAnsi" w:cs="Calibri"/>
          <w:sz w:val="22"/>
          <w:szCs w:val="22"/>
          <w:lang w:val="es-UY"/>
        </w:rPr>
        <w:t>Durante toda la ejecución del Contrato, el Consultor deberá poner a disposición todos los especialistas propuestos. En el caso de muerte o incapacidad médica de alguno de los especialistas el suplente propuesto deberá tener calificaciones y experiencia equivalentes o mejores que el candidato original y ser presentado en forma escrita por el Consultor y aprobado por el Contratante. El reemplazo deberá realizarse en un plazo máximo de 15 días calendario.</w:t>
      </w:r>
    </w:p>
    <w:p w:rsidR="00F649C0" w:rsidRPr="005C3B37" w:rsidRDefault="00F463EF" w:rsidP="00484595">
      <w:pPr>
        <w:pStyle w:val="Default"/>
        <w:numPr>
          <w:ilvl w:val="0"/>
          <w:numId w:val="2"/>
        </w:numPr>
        <w:tabs>
          <w:tab w:val="clear" w:pos="720"/>
          <w:tab w:val="num" w:pos="284"/>
        </w:tabs>
        <w:spacing w:after="258"/>
        <w:ind w:left="284" w:hanging="284"/>
        <w:jc w:val="both"/>
        <w:rPr>
          <w:rFonts w:asciiTheme="minorHAnsi" w:hAnsiTheme="minorHAnsi" w:cs="Calibri"/>
          <w:color w:val="auto"/>
          <w:sz w:val="22"/>
          <w:szCs w:val="22"/>
        </w:rPr>
      </w:pPr>
      <w:r w:rsidRPr="00F463EF">
        <w:rPr>
          <w:rFonts w:asciiTheme="minorHAnsi" w:hAnsiTheme="minorHAnsi" w:cs="Calibri"/>
          <w:color w:val="auto"/>
          <w:sz w:val="22"/>
          <w:szCs w:val="22"/>
        </w:rPr>
        <w:t xml:space="preserve">El monto a pagar al Consultor por la ejecución total de los trabajos descritos en el Anexo A </w:t>
      </w:r>
      <w:proofErr w:type="spellStart"/>
      <w:r w:rsidRPr="00F463EF">
        <w:rPr>
          <w:rFonts w:asciiTheme="minorHAnsi" w:hAnsiTheme="minorHAnsi" w:cs="Calibri"/>
          <w:color w:val="auto"/>
          <w:sz w:val="22"/>
          <w:szCs w:val="22"/>
        </w:rPr>
        <w:t>es</w:t>
      </w:r>
      <w:proofErr w:type="spellEnd"/>
      <w:r w:rsidRPr="00F463EF">
        <w:rPr>
          <w:rFonts w:asciiTheme="minorHAnsi" w:hAnsiTheme="minorHAnsi" w:cs="Calibri"/>
          <w:color w:val="auto"/>
          <w:sz w:val="22"/>
          <w:szCs w:val="22"/>
        </w:rPr>
        <w:t xml:space="preserve"> de dólares estadounidenses (Indicar el monto en letras y números) más el Impuesto al Valor Agregado. Dicho monto ha sido establecido en el entendido de que incluye todos los costos y utilidades para el Consultor, así como cualquier obligación tributaria a que éste pudiera estar sujeto.</w:t>
      </w:r>
    </w:p>
    <w:p w:rsidR="00F649C0" w:rsidRPr="005C3B37" w:rsidRDefault="00F463EF" w:rsidP="00484595">
      <w:pPr>
        <w:pStyle w:val="Default"/>
        <w:numPr>
          <w:ilvl w:val="0"/>
          <w:numId w:val="2"/>
        </w:numPr>
        <w:tabs>
          <w:tab w:val="clear" w:pos="720"/>
          <w:tab w:val="num" w:pos="284"/>
        </w:tabs>
        <w:spacing w:after="258"/>
        <w:ind w:left="284" w:hanging="284"/>
        <w:rPr>
          <w:rFonts w:asciiTheme="minorHAnsi" w:hAnsiTheme="minorHAnsi" w:cs="Calibri"/>
          <w:color w:val="auto"/>
          <w:sz w:val="22"/>
          <w:szCs w:val="22"/>
        </w:rPr>
      </w:pPr>
      <w:r w:rsidRPr="00F463EF">
        <w:rPr>
          <w:rFonts w:asciiTheme="minorHAnsi" w:hAnsiTheme="minorHAnsi" w:cs="Calibri"/>
          <w:color w:val="auto"/>
          <w:sz w:val="22"/>
          <w:szCs w:val="22"/>
        </w:rPr>
        <w:t xml:space="preserve">El Calendario de pagos será el siguiente: </w:t>
      </w:r>
    </w:p>
    <w:p w:rsidR="0001715B" w:rsidRPr="005C3B37" w:rsidRDefault="00F463EF" w:rsidP="00776763">
      <w:pPr>
        <w:pStyle w:val="Default"/>
        <w:widowControl/>
        <w:numPr>
          <w:ilvl w:val="1"/>
          <w:numId w:val="13"/>
        </w:numPr>
        <w:tabs>
          <w:tab w:val="left" w:pos="0"/>
          <w:tab w:val="num" w:pos="284"/>
        </w:tabs>
        <w:ind w:left="284" w:hanging="284"/>
        <w:jc w:val="both"/>
        <w:rPr>
          <w:rFonts w:asciiTheme="minorHAnsi" w:hAnsiTheme="minorHAnsi"/>
          <w:color w:val="auto"/>
          <w:sz w:val="22"/>
          <w:szCs w:val="22"/>
        </w:rPr>
      </w:pPr>
      <w:r w:rsidRPr="00F463EF">
        <w:rPr>
          <w:rFonts w:asciiTheme="minorHAnsi" w:hAnsiTheme="minorHAnsi"/>
          <w:color w:val="auto"/>
          <w:sz w:val="22"/>
          <w:szCs w:val="22"/>
        </w:rPr>
        <w:tab/>
        <w:t xml:space="preserve">El pago de los trabajos se realizará de la siguiente manera: </w:t>
      </w:r>
    </w:p>
    <w:p w:rsidR="0001715B" w:rsidRPr="005C3B37" w:rsidRDefault="0001715B" w:rsidP="000838FD">
      <w:pPr>
        <w:pStyle w:val="Default"/>
        <w:tabs>
          <w:tab w:val="num" w:pos="284"/>
        </w:tabs>
        <w:ind w:left="284" w:hanging="284"/>
        <w:jc w:val="both"/>
        <w:rPr>
          <w:rFonts w:asciiTheme="minorHAnsi" w:hAnsiTheme="minorHAnsi"/>
          <w:color w:val="auto"/>
          <w:sz w:val="22"/>
          <w:szCs w:val="22"/>
        </w:rPr>
      </w:pPr>
    </w:p>
    <w:p w:rsidR="0001715B" w:rsidRPr="005C3B37" w:rsidRDefault="00F463EF" w:rsidP="00776763">
      <w:pPr>
        <w:pStyle w:val="Default"/>
        <w:widowControl/>
        <w:numPr>
          <w:ilvl w:val="0"/>
          <w:numId w:val="15"/>
        </w:numPr>
        <w:tabs>
          <w:tab w:val="num" w:pos="709"/>
        </w:tabs>
        <w:ind w:left="709" w:hanging="425"/>
        <w:jc w:val="both"/>
        <w:rPr>
          <w:rFonts w:asciiTheme="minorHAnsi" w:hAnsiTheme="minorHAnsi"/>
          <w:color w:val="auto"/>
          <w:sz w:val="22"/>
          <w:szCs w:val="22"/>
        </w:rPr>
      </w:pPr>
      <w:r w:rsidRPr="00F463EF">
        <w:rPr>
          <w:rFonts w:asciiTheme="minorHAnsi" w:hAnsiTheme="minorHAnsi"/>
          <w:color w:val="auto"/>
          <w:sz w:val="22"/>
          <w:szCs w:val="22"/>
        </w:rPr>
        <w:t>45 (cuarenta y cinco) por ciento contra la aceptación de OSE de la documentación necesaria para que OSE presente la Solicitud de Autorización Ambiental Previa a la DINAMA (Documentos de Proyecto, Estudio de Impacto Ambiental).</w:t>
      </w:r>
    </w:p>
    <w:p w:rsidR="00F34AC0" w:rsidRPr="005C3B37" w:rsidRDefault="00F463EF" w:rsidP="00776763">
      <w:pPr>
        <w:pStyle w:val="Default"/>
        <w:widowControl/>
        <w:numPr>
          <w:ilvl w:val="0"/>
          <w:numId w:val="15"/>
        </w:numPr>
        <w:tabs>
          <w:tab w:val="num" w:pos="709"/>
        </w:tabs>
        <w:ind w:left="709" w:hanging="425"/>
        <w:jc w:val="both"/>
        <w:rPr>
          <w:rFonts w:asciiTheme="minorHAnsi" w:hAnsiTheme="minorHAnsi"/>
          <w:color w:val="auto"/>
          <w:sz w:val="22"/>
          <w:szCs w:val="22"/>
        </w:rPr>
      </w:pPr>
      <w:r w:rsidRPr="00F463EF">
        <w:rPr>
          <w:rFonts w:asciiTheme="minorHAnsi" w:hAnsiTheme="minorHAnsi"/>
          <w:color w:val="auto"/>
          <w:sz w:val="22"/>
          <w:szCs w:val="22"/>
        </w:rPr>
        <w:lastRenderedPageBreak/>
        <w:t>35 (treinta y cinco) por ciento contra la presentación a DINAMA del Informe Ambiental Resumen.</w:t>
      </w:r>
    </w:p>
    <w:p w:rsidR="0001715B" w:rsidRPr="005C3B37" w:rsidRDefault="00F463EF" w:rsidP="00776763">
      <w:pPr>
        <w:pStyle w:val="Default"/>
        <w:widowControl/>
        <w:numPr>
          <w:ilvl w:val="0"/>
          <w:numId w:val="15"/>
        </w:numPr>
        <w:tabs>
          <w:tab w:val="num" w:pos="709"/>
        </w:tabs>
        <w:ind w:left="709" w:hanging="425"/>
        <w:jc w:val="both"/>
        <w:rPr>
          <w:rFonts w:asciiTheme="minorHAnsi" w:hAnsiTheme="minorHAnsi"/>
          <w:color w:val="auto"/>
          <w:sz w:val="22"/>
          <w:szCs w:val="22"/>
        </w:rPr>
      </w:pPr>
      <w:r w:rsidRPr="00F463EF">
        <w:rPr>
          <w:rFonts w:asciiTheme="minorHAnsi" w:hAnsiTheme="minorHAnsi"/>
          <w:color w:val="auto"/>
          <w:sz w:val="22"/>
          <w:szCs w:val="22"/>
        </w:rPr>
        <w:t xml:space="preserve">20 (veinte) por ciento al finalizar la consultoría, contra la resolución ministerial otorgando la Autorización Ambiental Previa y haber completado el asesoramiento sobre los requerimientos adicionales impuestos en dicha autorización. </w:t>
      </w:r>
    </w:p>
    <w:p w:rsidR="0001715B" w:rsidRPr="005C3B37" w:rsidRDefault="0001715B" w:rsidP="000838FD">
      <w:pPr>
        <w:pStyle w:val="Default"/>
        <w:tabs>
          <w:tab w:val="num" w:pos="284"/>
        </w:tabs>
        <w:ind w:left="284" w:hanging="284"/>
        <w:jc w:val="both"/>
        <w:rPr>
          <w:rFonts w:asciiTheme="minorHAnsi" w:hAnsiTheme="minorHAnsi"/>
          <w:color w:val="auto"/>
          <w:sz w:val="22"/>
          <w:szCs w:val="22"/>
        </w:rPr>
      </w:pPr>
    </w:p>
    <w:p w:rsidR="00CB3932" w:rsidRPr="005C3B37" w:rsidRDefault="00F463EF">
      <w:pPr>
        <w:pStyle w:val="Default"/>
        <w:tabs>
          <w:tab w:val="num" w:pos="284"/>
        </w:tabs>
        <w:ind w:left="284"/>
        <w:jc w:val="both"/>
        <w:rPr>
          <w:rFonts w:asciiTheme="minorHAnsi" w:hAnsiTheme="minorHAnsi"/>
          <w:color w:val="auto"/>
          <w:sz w:val="22"/>
          <w:szCs w:val="22"/>
        </w:rPr>
      </w:pPr>
      <w:r w:rsidRPr="00F463EF">
        <w:rPr>
          <w:rFonts w:asciiTheme="minorHAnsi" w:hAnsiTheme="minorHAnsi"/>
          <w:color w:val="auto"/>
          <w:sz w:val="22"/>
          <w:szCs w:val="22"/>
        </w:rPr>
        <w:t>A efectos de la tramitación de las facturas:</w:t>
      </w:r>
    </w:p>
    <w:p w:rsidR="00853E6A" w:rsidRPr="005C3B37" w:rsidRDefault="00853E6A">
      <w:pPr>
        <w:pStyle w:val="Default"/>
        <w:tabs>
          <w:tab w:val="num" w:pos="284"/>
        </w:tabs>
        <w:ind w:left="284"/>
        <w:jc w:val="both"/>
        <w:rPr>
          <w:rFonts w:asciiTheme="minorHAnsi" w:hAnsiTheme="minorHAnsi"/>
          <w:color w:val="auto"/>
          <w:sz w:val="22"/>
          <w:szCs w:val="22"/>
        </w:rPr>
      </w:pPr>
    </w:p>
    <w:p w:rsidR="00853E6A" w:rsidRPr="005C3B37" w:rsidRDefault="00F463EF" w:rsidP="00776763">
      <w:pPr>
        <w:pStyle w:val="Default"/>
        <w:numPr>
          <w:ilvl w:val="0"/>
          <w:numId w:val="33"/>
        </w:numPr>
        <w:jc w:val="both"/>
        <w:rPr>
          <w:rFonts w:asciiTheme="minorHAnsi" w:hAnsiTheme="minorHAnsi"/>
          <w:color w:val="auto"/>
          <w:sz w:val="22"/>
          <w:szCs w:val="22"/>
        </w:rPr>
      </w:pPr>
      <w:r w:rsidRPr="00F463EF">
        <w:rPr>
          <w:rFonts w:asciiTheme="minorHAnsi" w:hAnsiTheme="minorHAnsi"/>
          <w:color w:val="auto"/>
          <w:sz w:val="22"/>
          <w:szCs w:val="22"/>
        </w:rPr>
        <w:t>Proveedores que no emiten e-Facturas</w:t>
      </w:r>
    </w:p>
    <w:p w:rsidR="00853E6A" w:rsidRPr="005C3B37" w:rsidRDefault="00F463EF" w:rsidP="00853E6A">
      <w:pPr>
        <w:pStyle w:val="Default"/>
        <w:tabs>
          <w:tab w:val="num" w:pos="284"/>
        </w:tabs>
        <w:ind w:left="644"/>
        <w:jc w:val="both"/>
        <w:rPr>
          <w:rFonts w:asciiTheme="minorHAnsi" w:hAnsiTheme="minorHAnsi"/>
          <w:color w:val="auto"/>
          <w:sz w:val="22"/>
          <w:szCs w:val="22"/>
        </w:rPr>
      </w:pPr>
      <w:r w:rsidRPr="00F463EF">
        <w:rPr>
          <w:rFonts w:asciiTheme="minorHAnsi" w:hAnsiTheme="minorHAnsi"/>
          <w:color w:val="auto"/>
          <w:sz w:val="22"/>
          <w:szCs w:val="22"/>
        </w:rPr>
        <w:t xml:space="preserve">A efectos de la tramitación de las facturas no electrónicas, estas deberán presentarse en el Módulo de Atención a  Proveedores, ubicado en la Planta Baja del Edificio  Central,  sito en la calle Carlos </w:t>
      </w:r>
      <w:proofErr w:type="spellStart"/>
      <w:r w:rsidRPr="00F463EF">
        <w:rPr>
          <w:rFonts w:asciiTheme="minorHAnsi" w:hAnsiTheme="minorHAnsi"/>
          <w:color w:val="auto"/>
          <w:sz w:val="22"/>
          <w:szCs w:val="22"/>
        </w:rPr>
        <w:t>Roxlo</w:t>
      </w:r>
      <w:proofErr w:type="spellEnd"/>
      <w:r w:rsidRPr="00F463EF">
        <w:rPr>
          <w:rFonts w:asciiTheme="minorHAnsi" w:hAnsiTheme="minorHAnsi"/>
          <w:color w:val="auto"/>
          <w:sz w:val="22"/>
          <w:szCs w:val="22"/>
        </w:rPr>
        <w:t xml:space="preserve"> No. 1275, una vez proporcionado por O.S.E. el número de entrada del servicio, aportado previamente por el área de O.S.E. responsable de la contratación.</w:t>
      </w:r>
    </w:p>
    <w:p w:rsidR="00853E6A" w:rsidRPr="005C3B37" w:rsidRDefault="00853E6A" w:rsidP="00853E6A">
      <w:pPr>
        <w:pStyle w:val="Default"/>
        <w:tabs>
          <w:tab w:val="num" w:pos="284"/>
        </w:tabs>
        <w:ind w:left="284"/>
        <w:jc w:val="both"/>
        <w:rPr>
          <w:rFonts w:asciiTheme="minorHAnsi" w:hAnsiTheme="minorHAnsi"/>
          <w:color w:val="auto"/>
          <w:sz w:val="22"/>
          <w:szCs w:val="22"/>
        </w:rPr>
      </w:pPr>
    </w:p>
    <w:p w:rsidR="00853E6A" w:rsidRPr="005C3B37" w:rsidRDefault="00F463EF" w:rsidP="00776763">
      <w:pPr>
        <w:pStyle w:val="Default"/>
        <w:numPr>
          <w:ilvl w:val="0"/>
          <w:numId w:val="33"/>
        </w:numPr>
        <w:tabs>
          <w:tab w:val="num" w:pos="284"/>
        </w:tabs>
        <w:jc w:val="both"/>
        <w:rPr>
          <w:rFonts w:asciiTheme="minorHAnsi" w:hAnsiTheme="minorHAnsi"/>
          <w:color w:val="auto"/>
          <w:sz w:val="22"/>
          <w:szCs w:val="22"/>
        </w:rPr>
      </w:pPr>
      <w:r w:rsidRPr="00F463EF">
        <w:rPr>
          <w:rFonts w:asciiTheme="minorHAnsi" w:hAnsiTheme="minorHAnsi"/>
          <w:color w:val="auto"/>
          <w:sz w:val="22"/>
          <w:szCs w:val="22"/>
        </w:rPr>
        <w:t>Proveedores que emiten e-Facturas</w:t>
      </w:r>
    </w:p>
    <w:p w:rsidR="00853E6A" w:rsidRPr="005C3B37" w:rsidRDefault="00F463EF" w:rsidP="00853E6A">
      <w:pPr>
        <w:pStyle w:val="Default"/>
        <w:tabs>
          <w:tab w:val="num" w:pos="284"/>
        </w:tabs>
        <w:ind w:left="644"/>
        <w:jc w:val="both"/>
        <w:rPr>
          <w:rFonts w:asciiTheme="minorHAnsi" w:hAnsiTheme="minorHAnsi"/>
          <w:color w:val="auto"/>
          <w:sz w:val="22"/>
          <w:szCs w:val="22"/>
        </w:rPr>
      </w:pPr>
      <w:r w:rsidRPr="00F463EF">
        <w:rPr>
          <w:rFonts w:asciiTheme="minorHAnsi" w:hAnsiTheme="minorHAnsi"/>
          <w:color w:val="auto"/>
          <w:sz w:val="22"/>
          <w:szCs w:val="22"/>
        </w:rPr>
        <w:t>Para los casos de proveedores que dispongan de Facturación Electrónica, deberán incorporar el dato de la HS/RM (Hoja de Servicios o Recepción de Materiales) proporcionada por OSE dentro del plazo de 72 hs en el campo orden de compra de compra del CFE (Comprobante fiscal electrónico) o deberán ingresar a la aplicación Proveedores-Ingreso HS/RM CFE y asociar el numero de CFE con la HS/RM.</w:t>
      </w:r>
    </w:p>
    <w:p w:rsidR="0001715B" w:rsidRPr="005C3B37" w:rsidRDefault="0001715B" w:rsidP="000838FD">
      <w:pPr>
        <w:pStyle w:val="Default"/>
        <w:tabs>
          <w:tab w:val="num" w:pos="284"/>
        </w:tabs>
        <w:ind w:left="284" w:hanging="284"/>
        <w:rPr>
          <w:rFonts w:asciiTheme="minorHAnsi" w:hAnsiTheme="minorHAnsi"/>
          <w:color w:val="auto"/>
          <w:sz w:val="22"/>
          <w:szCs w:val="22"/>
        </w:rPr>
      </w:pPr>
    </w:p>
    <w:p w:rsidR="0001715B" w:rsidRPr="005C3B37" w:rsidRDefault="00F463EF" w:rsidP="00776763">
      <w:pPr>
        <w:pStyle w:val="Default"/>
        <w:widowControl/>
        <w:numPr>
          <w:ilvl w:val="1"/>
          <w:numId w:val="13"/>
        </w:numPr>
        <w:tabs>
          <w:tab w:val="left" w:pos="0"/>
          <w:tab w:val="num" w:pos="284"/>
        </w:tabs>
        <w:ind w:left="284"/>
        <w:jc w:val="both"/>
        <w:rPr>
          <w:rFonts w:asciiTheme="minorHAnsi" w:hAnsiTheme="minorHAnsi"/>
          <w:color w:val="auto"/>
          <w:sz w:val="22"/>
          <w:szCs w:val="22"/>
        </w:rPr>
      </w:pPr>
      <w:r w:rsidRPr="00F463EF">
        <w:rPr>
          <w:rFonts w:asciiTheme="minorHAnsi" w:hAnsiTheme="minorHAnsi"/>
          <w:color w:val="auto"/>
          <w:sz w:val="22"/>
          <w:szCs w:val="22"/>
        </w:rPr>
        <w:t xml:space="preserve">La Administración pagará la liquidación dentro de los 60 días posteriores a la fecha de aprobación de la factura por parte de la Contraparte que designe la Administración teniendo en cuenta lo establecido en el numeral </w:t>
      </w:r>
      <w:fldSimple w:instr=" REF _Ref432069867 \r \h  \* MERGEFORMAT ">
        <w:r w:rsidR="005821F6" w:rsidRPr="005821F6">
          <w:rPr>
            <w:rFonts w:asciiTheme="minorHAnsi" w:hAnsiTheme="minorHAnsi"/>
            <w:color w:val="auto"/>
            <w:sz w:val="22"/>
            <w:szCs w:val="22"/>
          </w:rPr>
          <w:t>3.5</w:t>
        </w:r>
      </w:fldSimple>
      <w:r w:rsidRPr="00F463EF">
        <w:rPr>
          <w:rFonts w:asciiTheme="minorHAnsi" w:hAnsiTheme="minorHAnsi"/>
          <w:color w:val="auto"/>
          <w:sz w:val="22"/>
          <w:szCs w:val="22"/>
        </w:rPr>
        <w:t xml:space="preserve"> del Pliego de Condiciones. </w:t>
      </w:r>
    </w:p>
    <w:p w:rsidR="0001715B" w:rsidRPr="005C3B37" w:rsidRDefault="0001715B" w:rsidP="000838FD">
      <w:pPr>
        <w:pStyle w:val="Default"/>
        <w:tabs>
          <w:tab w:val="num" w:pos="284"/>
        </w:tabs>
        <w:ind w:left="284" w:hanging="284"/>
        <w:rPr>
          <w:rFonts w:asciiTheme="minorHAnsi" w:hAnsiTheme="minorHAnsi" w:cs="Calibri"/>
          <w:color w:val="auto"/>
          <w:sz w:val="22"/>
          <w:szCs w:val="22"/>
        </w:rPr>
      </w:pPr>
    </w:p>
    <w:p w:rsidR="00F649C0" w:rsidRPr="005C3B37" w:rsidRDefault="00F463EF" w:rsidP="00484595">
      <w:pPr>
        <w:pStyle w:val="Default"/>
        <w:numPr>
          <w:ilvl w:val="0"/>
          <w:numId w:val="2"/>
        </w:numPr>
        <w:tabs>
          <w:tab w:val="clear" w:pos="720"/>
          <w:tab w:val="num" w:pos="284"/>
        </w:tabs>
        <w:spacing w:after="258"/>
        <w:ind w:left="284" w:hanging="284"/>
        <w:jc w:val="both"/>
        <w:rPr>
          <w:rFonts w:asciiTheme="minorHAnsi" w:hAnsiTheme="minorHAnsi" w:cs="Calibri"/>
          <w:color w:val="auto"/>
          <w:sz w:val="22"/>
          <w:szCs w:val="22"/>
        </w:rPr>
      </w:pPr>
      <w:r w:rsidRPr="00F463EF">
        <w:rPr>
          <w:rFonts w:asciiTheme="minorHAnsi" w:hAnsiTheme="minorHAnsi" w:cs="Calibri"/>
          <w:color w:val="auto"/>
          <w:sz w:val="22"/>
          <w:szCs w:val="22"/>
        </w:rPr>
        <w:t xml:space="preserve">Las partes constituyen domicilios legales en los anteriormente indicados, donde serán válidas todas las notificaciones judiciales y extrajudiciales que se practiquen. </w:t>
      </w:r>
    </w:p>
    <w:p w:rsidR="00F649C0" w:rsidRPr="005C3B37" w:rsidRDefault="00F463EF" w:rsidP="00484595">
      <w:pPr>
        <w:pStyle w:val="Default"/>
        <w:numPr>
          <w:ilvl w:val="0"/>
          <w:numId w:val="2"/>
        </w:numPr>
        <w:tabs>
          <w:tab w:val="clear" w:pos="720"/>
          <w:tab w:val="num" w:pos="284"/>
        </w:tabs>
        <w:spacing w:after="258"/>
        <w:ind w:left="284" w:hanging="284"/>
        <w:jc w:val="both"/>
        <w:rPr>
          <w:rFonts w:asciiTheme="minorHAnsi" w:hAnsiTheme="minorHAnsi" w:cs="Calibri"/>
          <w:color w:val="auto"/>
          <w:sz w:val="22"/>
          <w:szCs w:val="22"/>
        </w:rPr>
      </w:pPr>
      <w:r w:rsidRPr="00F463EF">
        <w:rPr>
          <w:rFonts w:asciiTheme="minorHAnsi" w:hAnsiTheme="minorHAnsi" w:cs="Calibri"/>
          <w:color w:val="auto"/>
          <w:sz w:val="22"/>
          <w:szCs w:val="22"/>
        </w:rPr>
        <w:t xml:space="preserve">Todos los estudios, informes, gráficos, programas de computación u otros materiales preparados, recolectados y generados por el Consultor para el Contratante en virtud de este Contrato serán de propiedad del Contratante. El Consultor podrá conservar una copia de dichos documentos y programas de computación. </w:t>
      </w:r>
    </w:p>
    <w:p w:rsidR="00F649C0" w:rsidRPr="005C3B37" w:rsidRDefault="00F463EF" w:rsidP="00484595">
      <w:pPr>
        <w:pStyle w:val="Default"/>
        <w:numPr>
          <w:ilvl w:val="0"/>
          <w:numId w:val="2"/>
        </w:numPr>
        <w:tabs>
          <w:tab w:val="clear" w:pos="720"/>
          <w:tab w:val="num" w:pos="284"/>
        </w:tabs>
        <w:spacing w:after="258"/>
        <w:ind w:left="284" w:hanging="284"/>
        <w:jc w:val="both"/>
        <w:rPr>
          <w:rFonts w:asciiTheme="minorHAnsi" w:hAnsiTheme="minorHAnsi" w:cs="Calibri"/>
          <w:color w:val="auto"/>
          <w:sz w:val="22"/>
          <w:szCs w:val="22"/>
        </w:rPr>
      </w:pPr>
      <w:r w:rsidRPr="00F463EF">
        <w:rPr>
          <w:rFonts w:asciiTheme="minorHAnsi" w:hAnsiTheme="minorHAnsi" w:cs="Calibri"/>
          <w:color w:val="auto"/>
          <w:sz w:val="22"/>
          <w:szCs w:val="22"/>
        </w:rPr>
        <w:t xml:space="preserve">El Consultor no podrá ceder este Contrato o subcontratar ninguna parte del mismo, sin el consentimiento previo por escrito del Contratante. </w:t>
      </w:r>
    </w:p>
    <w:p w:rsidR="00F649C0" w:rsidRPr="005C3B37" w:rsidRDefault="00F463EF" w:rsidP="00484595">
      <w:pPr>
        <w:pStyle w:val="Default"/>
        <w:numPr>
          <w:ilvl w:val="0"/>
          <w:numId w:val="2"/>
        </w:numPr>
        <w:tabs>
          <w:tab w:val="clear" w:pos="720"/>
          <w:tab w:val="num" w:pos="284"/>
        </w:tabs>
        <w:spacing w:after="258"/>
        <w:ind w:left="284" w:hanging="284"/>
        <w:jc w:val="both"/>
        <w:rPr>
          <w:rFonts w:asciiTheme="minorHAnsi" w:hAnsiTheme="minorHAnsi" w:cs="Calibri"/>
          <w:color w:val="auto"/>
          <w:sz w:val="22"/>
          <w:szCs w:val="22"/>
        </w:rPr>
      </w:pPr>
      <w:r w:rsidRPr="00F463EF">
        <w:rPr>
          <w:rFonts w:asciiTheme="minorHAnsi" w:hAnsiTheme="minorHAnsi" w:cs="Calibri"/>
          <w:color w:val="auto"/>
          <w:sz w:val="22"/>
          <w:szCs w:val="22"/>
        </w:rPr>
        <w:t xml:space="preserve">El idioma del presente Contrato será el español. </w:t>
      </w:r>
    </w:p>
    <w:p w:rsidR="00F649C0" w:rsidRPr="005C3B37" w:rsidRDefault="00F463EF" w:rsidP="00484595">
      <w:pPr>
        <w:pStyle w:val="Default"/>
        <w:numPr>
          <w:ilvl w:val="0"/>
          <w:numId w:val="2"/>
        </w:numPr>
        <w:tabs>
          <w:tab w:val="clear" w:pos="720"/>
          <w:tab w:val="num" w:pos="284"/>
        </w:tabs>
        <w:ind w:left="284" w:hanging="284"/>
        <w:rPr>
          <w:rFonts w:asciiTheme="minorHAnsi" w:hAnsiTheme="minorHAnsi" w:cs="Calibri"/>
          <w:color w:val="auto"/>
          <w:sz w:val="22"/>
          <w:szCs w:val="22"/>
        </w:rPr>
      </w:pPr>
      <w:r w:rsidRPr="00F463EF">
        <w:rPr>
          <w:rFonts w:asciiTheme="minorHAnsi" w:hAnsiTheme="minorHAnsi" w:cs="Calibri"/>
          <w:color w:val="auto"/>
          <w:sz w:val="22"/>
          <w:szCs w:val="22"/>
        </w:rPr>
        <w:t xml:space="preserve">Rescisión del Contrato: </w:t>
      </w:r>
    </w:p>
    <w:p w:rsidR="00F649C0" w:rsidRPr="005C3B37" w:rsidRDefault="00F649C0" w:rsidP="000838FD">
      <w:pPr>
        <w:pStyle w:val="Default"/>
        <w:tabs>
          <w:tab w:val="num" w:pos="284"/>
        </w:tabs>
        <w:ind w:left="284" w:hanging="284"/>
        <w:rPr>
          <w:rFonts w:asciiTheme="minorHAnsi" w:hAnsiTheme="minorHAnsi" w:cs="Calibri"/>
          <w:color w:val="auto"/>
          <w:sz w:val="22"/>
          <w:szCs w:val="22"/>
        </w:rPr>
      </w:pPr>
    </w:p>
    <w:p w:rsidR="00ED3DBC" w:rsidRPr="005C3B37" w:rsidRDefault="00F463EF">
      <w:pPr>
        <w:tabs>
          <w:tab w:val="num" w:pos="284"/>
        </w:tabs>
        <w:ind w:left="284"/>
        <w:jc w:val="both"/>
        <w:rPr>
          <w:rFonts w:asciiTheme="minorHAnsi" w:hAnsiTheme="minorHAnsi" w:cs="Calibri"/>
          <w:sz w:val="22"/>
          <w:szCs w:val="22"/>
          <w:lang w:val="es-UY"/>
        </w:rPr>
      </w:pPr>
      <w:r w:rsidRPr="00F463EF">
        <w:rPr>
          <w:rFonts w:asciiTheme="minorHAnsi" w:hAnsiTheme="minorHAnsi" w:cs="Calibri"/>
          <w:sz w:val="22"/>
          <w:szCs w:val="22"/>
          <w:lang w:val="es-UY"/>
        </w:rPr>
        <w:t xml:space="preserve">El Contratante tendrá derecho a rescindir el Contrato y ejecutar la </w:t>
      </w:r>
      <w:r>
        <w:rPr>
          <w:rFonts w:asciiTheme="minorHAnsi" w:hAnsiTheme="minorHAnsi" w:cs="Arial"/>
          <w:color w:val="000000"/>
          <w:sz w:val="22"/>
          <w:szCs w:val="22"/>
        </w:rPr>
        <w:t xml:space="preserve">Garantía de Fiel Cumplimiento de Contrato </w:t>
      </w:r>
      <w:r w:rsidRPr="00F463EF">
        <w:rPr>
          <w:rFonts w:asciiTheme="minorHAnsi" w:hAnsiTheme="minorHAnsi" w:cs="Calibri"/>
          <w:sz w:val="22"/>
          <w:szCs w:val="22"/>
          <w:lang w:val="es-UY"/>
        </w:rPr>
        <w:t>cuando el Consultor:</w:t>
      </w:r>
    </w:p>
    <w:p w:rsidR="00F649C0" w:rsidRPr="005C3B37" w:rsidRDefault="00F649C0" w:rsidP="000838FD">
      <w:pPr>
        <w:tabs>
          <w:tab w:val="num" w:pos="284"/>
        </w:tabs>
        <w:ind w:left="284" w:hanging="284"/>
        <w:jc w:val="both"/>
        <w:rPr>
          <w:rFonts w:asciiTheme="minorHAnsi" w:hAnsiTheme="minorHAnsi" w:cs="Calibri"/>
          <w:sz w:val="22"/>
          <w:szCs w:val="22"/>
          <w:lang w:val="es-UY"/>
        </w:rPr>
      </w:pPr>
    </w:p>
    <w:p w:rsidR="00ED3DBC" w:rsidRPr="005C3B37" w:rsidRDefault="00F463EF" w:rsidP="00776763">
      <w:pPr>
        <w:pStyle w:val="CM24"/>
        <w:numPr>
          <w:ilvl w:val="0"/>
          <w:numId w:val="27"/>
        </w:numPr>
        <w:spacing w:after="240"/>
        <w:jc w:val="both"/>
        <w:rPr>
          <w:rFonts w:asciiTheme="minorHAnsi" w:hAnsiTheme="minorHAnsi" w:cs="Calibri"/>
          <w:sz w:val="22"/>
          <w:szCs w:val="22"/>
        </w:rPr>
      </w:pPr>
      <w:r w:rsidRPr="00F463EF">
        <w:rPr>
          <w:rFonts w:asciiTheme="minorHAnsi" w:hAnsiTheme="minorHAnsi" w:cs="Calibri"/>
          <w:sz w:val="22"/>
          <w:szCs w:val="22"/>
        </w:rPr>
        <w:t>Obre con dolo, culpa grave o reiterada negligencia en el cumplimiento de sus obligaciones.</w:t>
      </w:r>
    </w:p>
    <w:p w:rsidR="00ED3DBC" w:rsidRPr="005C3B37" w:rsidRDefault="00F463EF" w:rsidP="00776763">
      <w:pPr>
        <w:pStyle w:val="CM24"/>
        <w:numPr>
          <w:ilvl w:val="0"/>
          <w:numId w:val="27"/>
        </w:numPr>
        <w:spacing w:after="240"/>
        <w:jc w:val="both"/>
        <w:rPr>
          <w:rFonts w:asciiTheme="minorHAnsi" w:hAnsiTheme="minorHAnsi" w:cs="Calibri"/>
          <w:sz w:val="22"/>
          <w:szCs w:val="22"/>
        </w:rPr>
      </w:pPr>
      <w:r w:rsidRPr="00F463EF">
        <w:rPr>
          <w:rFonts w:asciiTheme="minorHAnsi" w:hAnsiTheme="minorHAnsi" w:cs="Calibri"/>
          <w:sz w:val="22"/>
          <w:szCs w:val="22"/>
        </w:rPr>
        <w:t xml:space="preserve">A juicio del Contratante ha empleado prácticas corruptas o fraudulentas al </w:t>
      </w:r>
      <w:r w:rsidRPr="00F463EF">
        <w:rPr>
          <w:rFonts w:asciiTheme="minorHAnsi" w:hAnsiTheme="minorHAnsi" w:cs="Calibri"/>
          <w:sz w:val="22"/>
          <w:szCs w:val="22"/>
        </w:rPr>
        <w:lastRenderedPageBreak/>
        <w:t xml:space="preserve">competir por o en la ejecución del Contrato. </w:t>
      </w:r>
    </w:p>
    <w:p w:rsidR="00ED3DBC" w:rsidRPr="005C3B37" w:rsidRDefault="00F463EF" w:rsidP="00776763">
      <w:pPr>
        <w:pStyle w:val="CM24"/>
        <w:numPr>
          <w:ilvl w:val="0"/>
          <w:numId w:val="27"/>
        </w:numPr>
        <w:spacing w:after="240"/>
        <w:jc w:val="both"/>
        <w:rPr>
          <w:rFonts w:asciiTheme="minorHAnsi" w:hAnsiTheme="minorHAnsi" w:cs="Calibri"/>
          <w:sz w:val="22"/>
          <w:szCs w:val="22"/>
        </w:rPr>
      </w:pPr>
      <w:r w:rsidRPr="00F463EF">
        <w:rPr>
          <w:rFonts w:asciiTheme="minorHAnsi" w:hAnsiTheme="minorHAnsi" w:cs="Calibri"/>
          <w:sz w:val="22"/>
          <w:szCs w:val="22"/>
        </w:rPr>
        <w:t>No cumple con el cronograma de entregas establecido.</w:t>
      </w:r>
    </w:p>
    <w:p w:rsidR="00ED3DBC" w:rsidRPr="005C3B37" w:rsidRDefault="00F463EF" w:rsidP="00776763">
      <w:pPr>
        <w:pStyle w:val="CM24"/>
        <w:numPr>
          <w:ilvl w:val="0"/>
          <w:numId w:val="27"/>
        </w:numPr>
        <w:spacing w:after="240"/>
        <w:jc w:val="both"/>
        <w:rPr>
          <w:rFonts w:asciiTheme="minorHAnsi" w:hAnsiTheme="minorHAnsi" w:cs="Calibri"/>
          <w:sz w:val="22"/>
          <w:szCs w:val="22"/>
        </w:rPr>
      </w:pPr>
      <w:r>
        <w:rPr>
          <w:rFonts w:asciiTheme="minorHAnsi" w:hAnsiTheme="minorHAnsi" w:cs="Calibri"/>
          <w:sz w:val="22"/>
          <w:szCs w:val="22"/>
        </w:rPr>
        <w:t xml:space="preserve">Se ha configurado la causal establecida en los numerales 3 y </w:t>
      </w:r>
      <w:fldSimple w:instr=" REF _Ref432771058 \r \h  \* MERGEFORMAT ">
        <w:r w:rsidR="005821F6" w:rsidRPr="005821F6">
          <w:rPr>
            <w:rFonts w:asciiTheme="minorHAnsi" w:hAnsiTheme="minorHAnsi" w:cs="Calibri"/>
            <w:sz w:val="22"/>
            <w:szCs w:val="22"/>
          </w:rPr>
          <w:t>12</w:t>
        </w:r>
      </w:fldSimple>
      <w:r>
        <w:rPr>
          <w:rFonts w:asciiTheme="minorHAnsi" w:hAnsiTheme="minorHAnsi" w:cs="Calibri"/>
          <w:sz w:val="22"/>
          <w:szCs w:val="22"/>
        </w:rPr>
        <w:t>.</w:t>
      </w:r>
    </w:p>
    <w:p w:rsidR="00ED3DBC" w:rsidRPr="005C3B37" w:rsidRDefault="00F463EF" w:rsidP="00776763">
      <w:pPr>
        <w:pStyle w:val="CM24"/>
        <w:numPr>
          <w:ilvl w:val="0"/>
          <w:numId w:val="27"/>
        </w:numPr>
        <w:spacing w:after="240"/>
        <w:jc w:val="both"/>
        <w:rPr>
          <w:rFonts w:asciiTheme="minorHAnsi" w:hAnsiTheme="minorHAnsi" w:cs="Calibri"/>
          <w:sz w:val="22"/>
          <w:szCs w:val="22"/>
        </w:rPr>
      </w:pPr>
      <w:r w:rsidRPr="00F463EF">
        <w:rPr>
          <w:rFonts w:asciiTheme="minorHAnsi" w:hAnsiTheme="minorHAnsi" w:cs="Calibri"/>
          <w:sz w:val="22"/>
          <w:szCs w:val="22"/>
        </w:rPr>
        <w:t xml:space="preserve">Si completada cualquier etapa del trabajo, OSE considerase inadecuados, insuficientes o de cualquier forma inaceptable los resultados hasta entonces obtenidos, y si los Consultores no adoptaran en los plazos establecidos en las cláusulas contractuales, las medidas correctivas conducentes a la aprobación por OSE de lo actuado por los mismos, OSE podrá proceder por su sola voluntad a la suspensión o rescisión del contrato. En esa circunstancia, los Consultores sólo tendrán derecho a percibir los importes correspondientes a las etapas que se hubieren aceptado anteriormente, si las mismas no hubieren sido aún abonadas por el Contratante. </w:t>
      </w:r>
    </w:p>
    <w:p w:rsidR="000838FD" w:rsidRPr="005C3B37" w:rsidRDefault="00F463EF" w:rsidP="000838FD">
      <w:pPr>
        <w:ind w:left="284"/>
        <w:jc w:val="both"/>
        <w:rPr>
          <w:rFonts w:asciiTheme="minorHAnsi" w:hAnsiTheme="minorHAnsi" w:cs="Calibri"/>
          <w:sz w:val="22"/>
          <w:szCs w:val="22"/>
          <w:lang w:val="es-UY"/>
        </w:rPr>
      </w:pPr>
      <w:r w:rsidRPr="00F463EF">
        <w:rPr>
          <w:rFonts w:asciiTheme="minorHAnsi" w:hAnsiTheme="minorHAnsi" w:cs="Calibri"/>
          <w:sz w:val="22"/>
          <w:szCs w:val="22"/>
          <w:lang w:val="es-UY"/>
        </w:rPr>
        <w:t>El Consultor tendrá derecho a rescindir el Contrato cuando el Contratante:</w:t>
      </w:r>
    </w:p>
    <w:p w:rsidR="000838FD" w:rsidRPr="005C3B37" w:rsidRDefault="000838FD" w:rsidP="00776763">
      <w:pPr>
        <w:pStyle w:val="CM24"/>
        <w:numPr>
          <w:ilvl w:val="0"/>
          <w:numId w:val="13"/>
        </w:numPr>
        <w:spacing w:line="276" w:lineRule="atLeast"/>
        <w:ind w:left="544" w:hanging="544"/>
        <w:jc w:val="both"/>
        <w:rPr>
          <w:rFonts w:asciiTheme="minorHAnsi" w:hAnsiTheme="minorHAnsi" w:cs="Calibri"/>
          <w:sz w:val="22"/>
          <w:szCs w:val="22"/>
          <w:lang w:val="es-UY"/>
        </w:rPr>
      </w:pPr>
    </w:p>
    <w:p w:rsidR="000838FD" w:rsidRPr="005C3B37" w:rsidRDefault="00F463EF" w:rsidP="00776763">
      <w:pPr>
        <w:pStyle w:val="CM24"/>
        <w:numPr>
          <w:ilvl w:val="0"/>
          <w:numId w:val="28"/>
        </w:numPr>
        <w:spacing w:after="240"/>
        <w:jc w:val="both"/>
        <w:rPr>
          <w:rFonts w:asciiTheme="minorHAnsi" w:hAnsiTheme="minorHAnsi" w:cs="Calibri"/>
          <w:sz w:val="22"/>
          <w:szCs w:val="22"/>
        </w:rPr>
      </w:pPr>
      <w:r w:rsidRPr="00F463EF">
        <w:rPr>
          <w:rFonts w:asciiTheme="minorHAnsi" w:hAnsiTheme="minorHAnsi" w:cs="Calibri"/>
          <w:sz w:val="22"/>
          <w:szCs w:val="22"/>
        </w:rPr>
        <w:t xml:space="preserve">No pagara una suma adeudada al Consultor en virtud de este Contrato, y siempre que dicha suma no fuera objeto de controversia dentro de los sesenta (60) días siguientes a la recepción de la notificación por escrito del Consultor respecto de la mora en el pago, o </w:t>
      </w:r>
    </w:p>
    <w:p w:rsidR="0001715B" w:rsidRPr="005C3B37" w:rsidRDefault="00F463EF" w:rsidP="00776763">
      <w:pPr>
        <w:pStyle w:val="CM24"/>
        <w:numPr>
          <w:ilvl w:val="0"/>
          <w:numId w:val="28"/>
        </w:numPr>
        <w:spacing w:after="240"/>
        <w:jc w:val="both"/>
        <w:rPr>
          <w:rFonts w:asciiTheme="minorHAnsi" w:hAnsiTheme="minorHAnsi" w:cs="Calibri"/>
          <w:sz w:val="22"/>
          <w:szCs w:val="22"/>
        </w:rPr>
      </w:pPr>
      <w:r w:rsidRPr="00F463EF">
        <w:rPr>
          <w:rFonts w:asciiTheme="minorHAnsi" w:hAnsiTheme="minorHAnsi" w:cs="Calibri"/>
          <w:sz w:val="22"/>
          <w:szCs w:val="22"/>
        </w:rPr>
        <w:t>Si el Consultor, como consecuencia de un evento de fuerza mayor, no pudiera prestar una parte importante de los Servicios durante un período no menor de sesenta (60) días.</w:t>
      </w:r>
    </w:p>
    <w:p w:rsidR="0001715B" w:rsidRPr="005C3B37" w:rsidRDefault="0001715B" w:rsidP="000838FD">
      <w:pPr>
        <w:pStyle w:val="Default"/>
        <w:tabs>
          <w:tab w:val="num" w:pos="284"/>
        </w:tabs>
        <w:ind w:left="284" w:hanging="284"/>
        <w:jc w:val="both"/>
        <w:rPr>
          <w:rFonts w:asciiTheme="minorHAnsi" w:hAnsiTheme="minorHAnsi"/>
          <w:color w:val="auto"/>
          <w:sz w:val="22"/>
          <w:szCs w:val="22"/>
        </w:rPr>
      </w:pPr>
    </w:p>
    <w:p w:rsidR="00ED3DBC" w:rsidRPr="005C3B37" w:rsidRDefault="00F463EF">
      <w:pPr>
        <w:pStyle w:val="Default"/>
        <w:numPr>
          <w:ilvl w:val="0"/>
          <w:numId w:val="2"/>
        </w:numPr>
        <w:tabs>
          <w:tab w:val="clear" w:pos="720"/>
          <w:tab w:val="num" w:pos="284"/>
        </w:tabs>
        <w:ind w:left="284" w:hanging="284"/>
        <w:rPr>
          <w:rFonts w:asciiTheme="minorHAnsi" w:hAnsiTheme="minorHAnsi" w:cs="Calibri"/>
          <w:color w:val="auto"/>
          <w:sz w:val="22"/>
          <w:szCs w:val="22"/>
        </w:rPr>
      </w:pPr>
      <w:bookmarkStart w:id="281" w:name="_Toc422219495"/>
      <w:bookmarkStart w:id="282" w:name="_Ref432770577"/>
      <w:bookmarkStart w:id="283" w:name="_Ref432771058"/>
      <w:r w:rsidRPr="00F463EF">
        <w:rPr>
          <w:rFonts w:asciiTheme="minorHAnsi" w:hAnsiTheme="minorHAnsi" w:cs="Calibri"/>
          <w:color w:val="auto"/>
          <w:sz w:val="22"/>
          <w:szCs w:val="22"/>
        </w:rPr>
        <w:t>Multas por atraso</w:t>
      </w:r>
      <w:bookmarkEnd w:id="281"/>
      <w:bookmarkEnd w:id="282"/>
      <w:bookmarkEnd w:id="283"/>
      <w:r w:rsidRPr="00F463EF">
        <w:rPr>
          <w:rFonts w:asciiTheme="minorHAnsi" w:hAnsiTheme="minorHAnsi" w:cs="Calibri"/>
          <w:color w:val="auto"/>
          <w:sz w:val="22"/>
          <w:szCs w:val="22"/>
        </w:rPr>
        <w:t xml:space="preserve"> </w:t>
      </w:r>
    </w:p>
    <w:p w:rsidR="0001715B" w:rsidRPr="005C3B37" w:rsidRDefault="0001715B" w:rsidP="00776763">
      <w:pPr>
        <w:pStyle w:val="Default"/>
        <w:widowControl/>
        <w:numPr>
          <w:ilvl w:val="0"/>
          <w:numId w:val="16"/>
        </w:numPr>
        <w:tabs>
          <w:tab w:val="num" w:pos="284"/>
        </w:tabs>
        <w:ind w:left="284" w:hanging="284"/>
        <w:jc w:val="both"/>
        <w:rPr>
          <w:rFonts w:asciiTheme="minorHAnsi" w:hAnsiTheme="minorHAnsi"/>
          <w:color w:val="auto"/>
          <w:sz w:val="22"/>
          <w:szCs w:val="22"/>
        </w:rPr>
      </w:pPr>
    </w:p>
    <w:p w:rsidR="0001715B" w:rsidRPr="005C3B37" w:rsidRDefault="00F463EF" w:rsidP="00776763">
      <w:pPr>
        <w:pStyle w:val="Default"/>
        <w:widowControl/>
        <w:numPr>
          <w:ilvl w:val="1"/>
          <w:numId w:val="13"/>
        </w:numPr>
        <w:tabs>
          <w:tab w:val="left" w:pos="0"/>
          <w:tab w:val="num" w:pos="284"/>
        </w:tabs>
        <w:ind w:left="284" w:hanging="284"/>
        <w:jc w:val="both"/>
        <w:rPr>
          <w:rFonts w:asciiTheme="minorHAnsi" w:hAnsiTheme="minorHAnsi"/>
          <w:color w:val="auto"/>
          <w:sz w:val="22"/>
          <w:szCs w:val="22"/>
        </w:rPr>
      </w:pPr>
      <w:r w:rsidRPr="00F463EF">
        <w:rPr>
          <w:rFonts w:asciiTheme="minorHAnsi" w:hAnsiTheme="minorHAnsi"/>
          <w:color w:val="auto"/>
          <w:sz w:val="22"/>
          <w:szCs w:val="22"/>
        </w:rPr>
        <w:tab/>
        <w:t xml:space="preserve">Las multas a ser aplicadas en caso de algún tipo de incumplimiento serán de 1% del monto del contrato por semana de atraso en la entrega de los informes previstos. </w:t>
      </w:r>
    </w:p>
    <w:p w:rsidR="0001715B" w:rsidRPr="005C3B37" w:rsidRDefault="0001715B" w:rsidP="000838FD">
      <w:pPr>
        <w:pStyle w:val="Default"/>
        <w:tabs>
          <w:tab w:val="num" w:pos="284"/>
        </w:tabs>
        <w:ind w:left="284" w:hanging="284"/>
        <w:jc w:val="both"/>
        <w:rPr>
          <w:rFonts w:asciiTheme="minorHAnsi" w:hAnsiTheme="minorHAnsi"/>
          <w:color w:val="auto"/>
          <w:sz w:val="22"/>
          <w:szCs w:val="22"/>
        </w:rPr>
      </w:pPr>
    </w:p>
    <w:p w:rsidR="0001715B" w:rsidRPr="005C3B37" w:rsidRDefault="00F463EF" w:rsidP="000838FD">
      <w:pPr>
        <w:pStyle w:val="Default"/>
        <w:tabs>
          <w:tab w:val="num" w:pos="284"/>
        </w:tabs>
        <w:ind w:left="284" w:hanging="284"/>
        <w:rPr>
          <w:rFonts w:asciiTheme="minorHAnsi" w:hAnsiTheme="minorHAnsi"/>
          <w:color w:val="auto"/>
          <w:sz w:val="22"/>
          <w:szCs w:val="22"/>
        </w:rPr>
      </w:pPr>
      <w:r w:rsidRPr="00F463EF">
        <w:rPr>
          <w:rFonts w:asciiTheme="minorHAnsi" w:hAnsiTheme="minorHAnsi"/>
          <w:color w:val="auto"/>
          <w:sz w:val="22"/>
          <w:szCs w:val="22"/>
        </w:rPr>
        <w:tab/>
        <w:t>Para el caso de que el acumulado de las multas alcanzara el 10% del monto total del contrato, ello se considerará como causal de rescisión de contrato unilateral por parte de OSE, con pérdida de las garantías depositadas y vigentes.</w:t>
      </w:r>
    </w:p>
    <w:p w:rsidR="000838FD" w:rsidRPr="005C3B37" w:rsidRDefault="000838FD" w:rsidP="000838FD">
      <w:pPr>
        <w:pStyle w:val="Default"/>
        <w:tabs>
          <w:tab w:val="num" w:pos="284"/>
        </w:tabs>
        <w:ind w:left="284" w:hanging="284"/>
        <w:rPr>
          <w:rFonts w:asciiTheme="minorHAnsi" w:hAnsiTheme="minorHAnsi"/>
          <w:sz w:val="22"/>
          <w:szCs w:val="22"/>
        </w:rPr>
      </w:pPr>
    </w:p>
    <w:p w:rsidR="00F649C0" w:rsidRPr="005C3B37" w:rsidRDefault="00F463EF" w:rsidP="00484595">
      <w:pPr>
        <w:pStyle w:val="Default"/>
        <w:numPr>
          <w:ilvl w:val="0"/>
          <w:numId w:val="2"/>
        </w:numPr>
        <w:tabs>
          <w:tab w:val="clear" w:pos="720"/>
          <w:tab w:val="num" w:pos="284"/>
        </w:tabs>
        <w:ind w:left="284" w:hanging="284"/>
        <w:jc w:val="both"/>
        <w:rPr>
          <w:rFonts w:asciiTheme="minorHAnsi" w:hAnsiTheme="minorHAnsi" w:cs="Calibri"/>
          <w:color w:val="auto"/>
          <w:sz w:val="22"/>
          <w:szCs w:val="22"/>
        </w:rPr>
      </w:pPr>
      <w:r w:rsidRPr="00F463EF">
        <w:rPr>
          <w:rFonts w:asciiTheme="minorHAnsi" w:hAnsiTheme="minorHAnsi" w:cs="Calibri"/>
          <w:color w:val="auto"/>
          <w:sz w:val="22"/>
          <w:szCs w:val="22"/>
        </w:rPr>
        <w:t xml:space="preserve">Toda diferencia, controversia o reclamación que surja de este Contrato o en relación con el mismo, o con su incumplimiento, rescisión o invalidez, deberá solucionarse de acuerdo con las leyes de </w:t>
      </w:r>
      <w:smartTag w:uri="urn:schemas-microsoft-com:office:smarttags" w:element="PersonName">
        <w:smartTagPr>
          <w:attr w:name="ProductID" w:val="La Rep￺blica Oriental"/>
        </w:smartTagPr>
        <w:r w:rsidRPr="00F463EF">
          <w:rPr>
            <w:rFonts w:asciiTheme="minorHAnsi" w:hAnsiTheme="minorHAnsi" w:cs="Calibri"/>
            <w:color w:val="auto"/>
            <w:sz w:val="22"/>
            <w:szCs w:val="22"/>
          </w:rPr>
          <w:t>la</w:t>
        </w:r>
        <w:r w:rsidRPr="00F463EF">
          <w:rPr>
            <w:rFonts w:asciiTheme="minorHAnsi" w:hAnsiTheme="minorHAnsi" w:cs="Calibri"/>
            <w:sz w:val="22"/>
            <w:szCs w:val="22"/>
            <w:lang w:val="es-UY"/>
          </w:rPr>
          <w:t xml:space="preserve"> República Oriental</w:t>
        </w:r>
      </w:smartTag>
      <w:r w:rsidRPr="00F463EF">
        <w:rPr>
          <w:rFonts w:asciiTheme="minorHAnsi" w:hAnsiTheme="minorHAnsi" w:cs="Calibri"/>
          <w:sz w:val="22"/>
          <w:szCs w:val="22"/>
          <w:lang w:val="es-UY"/>
        </w:rPr>
        <w:t xml:space="preserve"> del Uruguay.</w:t>
      </w:r>
      <w:r w:rsidRPr="00F463EF">
        <w:rPr>
          <w:rFonts w:asciiTheme="minorHAnsi" w:hAnsiTheme="minorHAnsi" w:cs="Calibri"/>
          <w:color w:val="auto"/>
          <w:sz w:val="22"/>
          <w:szCs w:val="22"/>
        </w:rPr>
        <w:t xml:space="preserve"> </w:t>
      </w:r>
    </w:p>
    <w:p w:rsidR="00F649C0" w:rsidRPr="005C3B37" w:rsidRDefault="00F649C0" w:rsidP="00853E6A">
      <w:pPr>
        <w:pStyle w:val="Default"/>
        <w:ind w:left="284"/>
        <w:jc w:val="both"/>
        <w:rPr>
          <w:rFonts w:asciiTheme="minorHAnsi" w:hAnsiTheme="minorHAnsi" w:cs="Calibri"/>
          <w:color w:val="auto"/>
          <w:sz w:val="22"/>
          <w:szCs w:val="22"/>
        </w:rPr>
      </w:pPr>
    </w:p>
    <w:p w:rsidR="00F649C0" w:rsidRPr="005C3B37" w:rsidRDefault="00F463EF" w:rsidP="00853E6A">
      <w:pPr>
        <w:pStyle w:val="Default"/>
        <w:numPr>
          <w:ilvl w:val="0"/>
          <w:numId w:val="2"/>
        </w:numPr>
        <w:tabs>
          <w:tab w:val="clear" w:pos="720"/>
          <w:tab w:val="num" w:pos="284"/>
        </w:tabs>
        <w:ind w:left="284" w:hanging="284"/>
        <w:jc w:val="both"/>
        <w:rPr>
          <w:rFonts w:asciiTheme="minorHAnsi" w:hAnsiTheme="minorHAnsi"/>
          <w:color w:val="auto"/>
          <w:sz w:val="22"/>
        </w:rPr>
      </w:pPr>
      <w:r w:rsidRPr="00F463EF">
        <w:rPr>
          <w:rFonts w:asciiTheme="minorHAnsi" w:hAnsiTheme="minorHAnsi" w:cs="Calibri"/>
          <w:color w:val="auto"/>
          <w:sz w:val="22"/>
          <w:szCs w:val="22"/>
        </w:rPr>
        <w:t>El Consultor será responsable de contratar los seguros al personal y otros,  pertinentes que requiera la legislación vigente.</w:t>
      </w:r>
      <w:bookmarkEnd w:id="279"/>
      <w:r w:rsidRPr="00F463EF">
        <w:rPr>
          <w:rFonts w:asciiTheme="minorHAnsi" w:hAnsiTheme="minorHAnsi" w:cs="Calibri"/>
          <w:color w:val="auto"/>
          <w:sz w:val="22"/>
          <w:szCs w:val="22"/>
        </w:rPr>
        <w:t xml:space="preserve"> </w:t>
      </w:r>
    </w:p>
    <w:sectPr w:rsidR="00F649C0" w:rsidRPr="005C3B37" w:rsidSect="00A60C55">
      <w:headerReference w:type="default" r:id="rId23"/>
      <w:footerReference w:type="even" r:id="rId24"/>
      <w:footerReference w:type="default" r:id="rId25"/>
      <w:headerReference w:type="first" r:id="rId26"/>
      <w:endnotePr>
        <w:numFmt w:val="decimal"/>
      </w:endnotePr>
      <w:type w:val="oddPage"/>
      <w:pgSz w:w="11907" w:h="16840" w:code="9"/>
      <w:pgMar w:top="1560" w:right="1701" w:bottom="1843" w:left="2268" w:header="568" w:footer="1134"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7D64E4" w15:done="0"/>
  <w15:commentEx w15:paraId="3F9443FD" w15:done="0"/>
  <w15:commentEx w15:paraId="0B1A6B32" w15:done="0"/>
  <w15:commentEx w15:paraId="4AAE9488" w15:done="0"/>
  <w15:commentEx w15:paraId="4EAF95D0" w15:done="0"/>
  <w15:commentEx w15:paraId="5C01755D" w15:done="0"/>
  <w15:commentEx w15:paraId="71F00CCF" w15:done="0"/>
  <w15:commentEx w15:paraId="50ED7D35" w15:done="0"/>
  <w15:commentEx w15:paraId="6795DB5E" w15:done="0"/>
  <w15:commentEx w15:paraId="4D17CBAD" w15:done="0"/>
  <w15:commentEx w15:paraId="7955E73D" w15:done="0"/>
  <w15:commentEx w15:paraId="2A64255C" w15:done="0"/>
  <w15:commentEx w15:paraId="616F4050" w15:done="0"/>
  <w15:commentEx w15:paraId="040316FB" w15:done="0"/>
  <w15:commentEx w15:paraId="3E0C6A10" w15:done="0"/>
  <w15:commentEx w15:paraId="21CF0E5C" w15:done="0"/>
  <w15:commentEx w15:paraId="05954D77" w15:done="0"/>
  <w15:commentEx w15:paraId="4BC97D23" w15:done="0"/>
  <w15:commentEx w15:paraId="0BD27651" w15:done="0"/>
  <w15:commentEx w15:paraId="1DA4F683" w15:done="0"/>
  <w15:commentEx w15:paraId="5FD20447" w15:done="0"/>
  <w15:commentEx w15:paraId="16FAF981" w15:done="0"/>
  <w15:commentEx w15:paraId="354277F2" w15:done="0"/>
  <w15:commentEx w15:paraId="52004D97" w15:done="0"/>
  <w15:commentEx w15:paraId="70AD690D" w15:done="0"/>
  <w15:commentEx w15:paraId="5AA107B5" w15:done="0"/>
  <w15:commentEx w15:paraId="47A417B3" w15:done="0"/>
  <w15:commentEx w15:paraId="7D2E1127" w15:done="0"/>
  <w15:commentEx w15:paraId="66A92D50" w15:done="0"/>
  <w15:commentEx w15:paraId="0BC2BA1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397" w:rsidRDefault="00867397">
      <w:r>
        <w:separator/>
      </w:r>
    </w:p>
  </w:endnote>
  <w:endnote w:type="continuationSeparator" w:id="0">
    <w:p w:rsidR="00867397" w:rsidRDefault="008673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tima">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5CF" w:rsidRDefault="004E7754">
    <w:pPr>
      <w:pStyle w:val="Piedepgina"/>
      <w:jc w:val="right"/>
    </w:pPr>
    <w:fldSimple w:instr=" PAGE   \* MERGEFORMAT ">
      <w:r w:rsidR="00A30221">
        <w:rPr>
          <w:noProof/>
        </w:rPr>
        <w:t>32</w:t>
      </w:r>
    </w:fldSimple>
  </w:p>
  <w:p w:rsidR="009445CF" w:rsidRDefault="009445C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5CF" w:rsidRDefault="009445CF">
    <w:pPr>
      <w:pStyle w:val="Piedepgina"/>
      <w:jc w:val="right"/>
    </w:pPr>
  </w:p>
  <w:p w:rsidR="009445CF" w:rsidRDefault="009445CF">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5CF" w:rsidRDefault="004E7754">
    <w:pPr>
      <w:pStyle w:val="Piedepgina"/>
      <w:framePr w:wrap="around" w:vAnchor="text" w:hAnchor="margin" w:xAlign="right" w:y="1"/>
      <w:rPr>
        <w:rStyle w:val="Nmerodepgina"/>
      </w:rPr>
    </w:pPr>
    <w:r>
      <w:rPr>
        <w:rStyle w:val="Nmerodepgina"/>
      </w:rPr>
      <w:fldChar w:fldCharType="begin"/>
    </w:r>
    <w:r w:rsidR="009445CF">
      <w:rPr>
        <w:rStyle w:val="Nmerodepgina"/>
      </w:rPr>
      <w:instrText xml:space="preserve">PAGE  </w:instrText>
    </w:r>
    <w:r>
      <w:rPr>
        <w:rStyle w:val="Nmerodepgina"/>
      </w:rPr>
      <w:fldChar w:fldCharType="end"/>
    </w:r>
  </w:p>
  <w:p w:rsidR="009445CF" w:rsidRDefault="009445CF">
    <w:pPr>
      <w:pStyle w:val="Piedepgin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5CF" w:rsidRDefault="004E7754">
    <w:pPr>
      <w:pStyle w:val="Piedepgina"/>
      <w:jc w:val="right"/>
    </w:pPr>
    <w:fldSimple w:instr=" PAGE   \* MERGEFORMAT ">
      <w:r w:rsidR="00A30221">
        <w:rPr>
          <w:noProof/>
        </w:rPr>
        <w:t>46</w:t>
      </w:r>
    </w:fldSimple>
  </w:p>
  <w:p w:rsidR="009445CF" w:rsidRDefault="009445CF">
    <w:pPr>
      <w:pStyle w:val="Piedepgina"/>
      <w:ind w:right="360"/>
      <w:rPr>
        <w:rStyle w:val="Nmerodepgina"/>
        <w:rFonts w:ascii="Arial" w:hAnsi="Arial"/>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397" w:rsidRDefault="00867397">
      <w:r>
        <w:separator/>
      </w:r>
    </w:p>
  </w:footnote>
  <w:footnote w:type="continuationSeparator" w:id="0">
    <w:p w:rsidR="00867397" w:rsidRDefault="00867397">
      <w:r>
        <w:continuationSeparator/>
      </w:r>
    </w:p>
  </w:footnote>
  <w:footnote w:id="1">
    <w:p w:rsidR="009445CF" w:rsidRDefault="009445CF" w:rsidP="009C5B96">
      <w:pPr>
        <w:pStyle w:val="Textonotapie"/>
      </w:pPr>
      <w:r>
        <w:rPr>
          <w:rStyle w:val="Refdenotaalpie"/>
        </w:rPr>
        <w:footnoteRef/>
      </w:r>
      <w:r>
        <w:t xml:space="preserve"> El proyecto previó una calidad efluente de P</w:t>
      </w:r>
      <w:r w:rsidRPr="00530452">
        <w:rPr>
          <w:vertAlign w:val="subscript"/>
        </w:rPr>
        <w:t>TOTAL</w:t>
      </w:r>
      <w:r>
        <w:t xml:space="preserve"> ≤ 1 mg/L de P; esta meta se cumplió durante varios años pero en los últimos años se admitió elevar el parámetro hasta 5 mg/L, que es el establecido en la normativa.</w:t>
      </w:r>
    </w:p>
  </w:footnote>
  <w:footnote w:id="2">
    <w:p w:rsidR="009445CF" w:rsidRPr="00A75E78" w:rsidRDefault="009445CF">
      <w:pPr>
        <w:pStyle w:val="Textonotapie"/>
        <w:rPr>
          <w:lang w:val="es-UY"/>
        </w:rPr>
      </w:pPr>
      <w:r>
        <w:rPr>
          <w:rStyle w:val="Refdenotaalpie"/>
        </w:rPr>
        <w:footnoteRef/>
      </w:r>
      <w:r w:rsidRPr="00A75E78">
        <w:rPr>
          <w:rFonts w:ascii="Calibri" w:hAnsi="Calibri"/>
        </w:rPr>
        <w:t xml:space="preserve"> </w:t>
      </w:r>
      <w:r w:rsidRPr="00A75E78">
        <w:rPr>
          <w:rFonts w:ascii="Calibri" w:hAnsi="Calibri"/>
          <w:lang w:val="es-UY"/>
        </w:rPr>
        <w:t xml:space="preserve">[Eliminar en caso de que no se prevea ninguna asociación.] </w:t>
      </w:r>
    </w:p>
  </w:footnote>
  <w:footnote w:id="3">
    <w:p w:rsidR="009445CF" w:rsidRPr="009D749B" w:rsidRDefault="009445CF">
      <w:pPr>
        <w:pStyle w:val="Textonotapie"/>
        <w:rPr>
          <w:lang w:val="es-ES"/>
        </w:rPr>
      </w:pPr>
      <w:r>
        <w:rPr>
          <w:rStyle w:val="Refdenotaalpie"/>
        </w:rPr>
        <w:footnoteRef/>
      </w:r>
      <w:r>
        <w:t xml:space="preserve"> </w:t>
      </w:r>
      <w:r w:rsidRPr="00A17D3F">
        <w:rPr>
          <w:rFonts w:ascii="Calibri" w:hAnsi="Calibri"/>
        </w:rPr>
        <w:t>Campo significa el trabajo realizado en el país del Contratante y que no es la oficina sede del Consultor</w:t>
      </w:r>
      <w:r>
        <w:rPr>
          <w:rFonts w:ascii="Calibri" w:hAnsi="Calibri"/>
        </w:rPr>
        <w:t>.</w:t>
      </w:r>
    </w:p>
  </w:footnote>
  <w:footnote w:id="4">
    <w:p w:rsidR="009445CF" w:rsidRPr="0032283D" w:rsidRDefault="009445CF">
      <w:pPr>
        <w:pStyle w:val="Textonotapie"/>
        <w:rPr>
          <w:lang w:val="es-ES"/>
        </w:rPr>
      </w:pPr>
      <w:r>
        <w:rPr>
          <w:rStyle w:val="Refdenotaalpie"/>
        </w:rPr>
        <w:footnoteRef/>
      </w:r>
      <w:r>
        <w:t xml:space="preserve"> </w:t>
      </w:r>
      <w:r w:rsidRPr="0032283D">
        <w:t>Las cifras deberán coincidir con las indicadas bajo el Costo Total de la Propuesta Económica, Formulario FIN-2</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5CF" w:rsidRDefault="009445CF" w:rsidP="00FF4E5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5CF" w:rsidRDefault="004E7754">
    <w:pPr>
      <w:pStyle w:val="Encabezado"/>
      <w:pBdr>
        <w:bottom w:val="single" w:sz="6" w:space="1" w:color="auto"/>
      </w:pBdr>
    </w:pPr>
    <w:r>
      <w:rPr>
        <w:rStyle w:val="Nmerodepgina"/>
      </w:rPr>
      <w:fldChar w:fldCharType="begin"/>
    </w:r>
    <w:r w:rsidR="009445CF">
      <w:rPr>
        <w:rStyle w:val="Nmerodepgina"/>
      </w:rPr>
      <w:instrText xml:space="preserve"> PAGE </w:instrText>
    </w:r>
    <w:r>
      <w:rPr>
        <w:rStyle w:val="Nmerodepgina"/>
      </w:rPr>
      <w:fldChar w:fldCharType="separate"/>
    </w:r>
    <w:r w:rsidR="009445CF">
      <w:rPr>
        <w:rStyle w:val="Nmerodepgina"/>
        <w:noProof/>
      </w:rPr>
      <w:t>72</w:t>
    </w:r>
    <w:r>
      <w:rPr>
        <w:rStyle w:val="Nmerodepgina"/>
      </w:rPr>
      <w:fldChar w:fldCharType="end"/>
    </w:r>
    <w:r w:rsidR="009445CF">
      <w:tab/>
    </w:r>
    <w:r w:rsidR="009445CF">
      <w:rPr>
        <w:bCs/>
      </w:rPr>
      <w:t>Sección 4. Propuesta Financiera – Formularios Estándar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5CF" w:rsidRDefault="009445CF" w:rsidP="007810C1">
    <w:pPr>
      <w:pStyle w:val="Encabezado"/>
      <w:rPr>
        <w:bC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5CF" w:rsidRDefault="009445CF" w:rsidP="007810C1">
    <w:pPr>
      <w:pStyle w:val="Encabezado"/>
      <w:rPr>
        <w:bCs/>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5CF" w:rsidRDefault="009445CF">
    <w:pPr>
      <w:pStyle w:val="Encabezado"/>
      <w:pBdr>
        <w:bottom w:val="single" w:sz="6" w:space="0" w:color="auto"/>
      </w:pBdr>
      <w:rPr>
        <w:bCs/>
      </w:rPr>
    </w:pPr>
    <w:r>
      <w:rPr>
        <w:bCs/>
      </w:rPr>
      <w:t>Sección 4. Propuesta Financiera – Formularios Estándar</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5CF" w:rsidRPr="00CA5DED" w:rsidRDefault="009445CF" w:rsidP="00CA5DED">
    <w:pPr>
      <w:pStyle w:val="Encabezad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5CF" w:rsidRPr="00620705" w:rsidRDefault="009445CF" w:rsidP="00620705">
    <w:pPr>
      <w:pStyle w:val="Encabezado"/>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D43616"/>
    <w:multiLevelType w:val="hybridMultilevel"/>
    <w:tmpl w:val="797640CC"/>
    <w:lvl w:ilvl="0" w:tplc="FFFFFFFF">
      <w:start w:val="1"/>
      <w:numFmt w:val="decimal"/>
      <w:lvlText w:val=""/>
      <w:lvlJc w:val="left"/>
    </w:lvl>
    <w:lvl w:ilvl="1" w:tplc="FFFFFFFF">
      <w:numFmt w:val="decimal"/>
      <w:pStyle w:val="Header2-SubClauses"/>
      <w:lvlText w:val=""/>
      <w:lvlJc w:val="left"/>
    </w:lvl>
    <w:lvl w:ilvl="2" w:tplc="FFFFFFFF">
      <w:numFmt w:val="decimal"/>
      <w:pStyle w:val="Header1-Clauses"/>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D135868"/>
    <w:multiLevelType w:val="hybridMultilevel"/>
    <w:tmpl w:val="23EF3A5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18"/>
    <w:multiLevelType w:val="singleLevel"/>
    <w:tmpl w:val="00000018"/>
    <w:name w:val="WW8Num24"/>
    <w:lvl w:ilvl="0">
      <w:start w:val="1"/>
      <w:numFmt w:val="lowerRoman"/>
      <w:lvlText w:val="(%1)"/>
      <w:lvlJc w:val="left"/>
      <w:pPr>
        <w:tabs>
          <w:tab w:val="num" w:pos="1260"/>
        </w:tabs>
        <w:ind w:left="1260" w:hanging="720"/>
      </w:pPr>
      <w:rPr>
        <w:rFonts w:cs="Times New Roman"/>
      </w:rPr>
    </w:lvl>
  </w:abstractNum>
  <w:abstractNum w:abstractNumId="3">
    <w:nsid w:val="01425DFE"/>
    <w:multiLevelType w:val="hybridMultilevel"/>
    <w:tmpl w:val="1D8A8B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C73755"/>
    <w:multiLevelType w:val="hybridMultilevel"/>
    <w:tmpl w:val="825C7264"/>
    <w:lvl w:ilvl="0" w:tplc="589E2E52">
      <w:start w:val="1"/>
      <w:numFmt w:val="lowerLetter"/>
      <w:lvlText w:val="%1)"/>
      <w:lvlJc w:val="left"/>
      <w:pPr>
        <w:ind w:left="644" w:hanging="360"/>
      </w:pPr>
      <w:rPr>
        <w:rFonts w:hint="default"/>
      </w:rPr>
    </w:lvl>
    <w:lvl w:ilvl="1" w:tplc="380A0019" w:tentative="1">
      <w:start w:val="1"/>
      <w:numFmt w:val="lowerLetter"/>
      <w:lvlText w:val="%2."/>
      <w:lvlJc w:val="left"/>
      <w:pPr>
        <w:ind w:left="1364" w:hanging="360"/>
      </w:pPr>
    </w:lvl>
    <w:lvl w:ilvl="2" w:tplc="380A001B" w:tentative="1">
      <w:start w:val="1"/>
      <w:numFmt w:val="lowerRoman"/>
      <w:lvlText w:val="%3."/>
      <w:lvlJc w:val="right"/>
      <w:pPr>
        <w:ind w:left="2084" w:hanging="180"/>
      </w:pPr>
    </w:lvl>
    <w:lvl w:ilvl="3" w:tplc="380A000F" w:tentative="1">
      <w:start w:val="1"/>
      <w:numFmt w:val="decimal"/>
      <w:lvlText w:val="%4."/>
      <w:lvlJc w:val="left"/>
      <w:pPr>
        <w:ind w:left="2804" w:hanging="360"/>
      </w:pPr>
    </w:lvl>
    <w:lvl w:ilvl="4" w:tplc="380A0019" w:tentative="1">
      <w:start w:val="1"/>
      <w:numFmt w:val="lowerLetter"/>
      <w:lvlText w:val="%5."/>
      <w:lvlJc w:val="left"/>
      <w:pPr>
        <w:ind w:left="3524" w:hanging="360"/>
      </w:pPr>
    </w:lvl>
    <w:lvl w:ilvl="5" w:tplc="380A001B" w:tentative="1">
      <w:start w:val="1"/>
      <w:numFmt w:val="lowerRoman"/>
      <w:lvlText w:val="%6."/>
      <w:lvlJc w:val="right"/>
      <w:pPr>
        <w:ind w:left="4244" w:hanging="180"/>
      </w:pPr>
    </w:lvl>
    <w:lvl w:ilvl="6" w:tplc="380A000F" w:tentative="1">
      <w:start w:val="1"/>
      <w:numFmt w:val="decimal"/>
      <w:lvlText w:val="%7."/>
      <w:lvlJc w:val="left"/>
      <w:pPr>
        <w:ind w:left="4964" w:hanging="360"/>
      </w:pPr>
    </w:lvl>
    <w:lvl w:ilvl="7" w:tplc="380A0019" w:tentative="1">
      <w:start w:val="1"/>
      <w:numFmt w:val="lowerLetter"/>
      <w:lvlText w:val="%8."/>
      <w:lvlJc w:val="left"/>
      <w:pPr>
        <w:ind w:left="5684" w:hanging="360"/>
      </w:pPr>
    </w:lvl>
    <w:lvl w:ilvl="8" w:tplc="380A001B" w:tentative="1">
      <w:start w:val="1"/>
      <w:numFmt w:val="lowerRoman"/>
      <w:lvlText w:val="%9."/>
      <w:lvlJc w:val="right"/>
      <w:pPr>
        <w:ind w:left="6404" w:hanging="180"/>
      </w:pPr>
    </w:lvl>
  </w:abstractNum>
  <w:abstractNum w:abstractNumId="5">
    <w:nsid w:val="146F09BD"/>
    <w:multiLevelType w:val="hybridMultilevel"/>
    <w:tmpl w:val="F44229C2"/>
    <w:lvl w:ilvl="0" w:tplc="ABFECFBC">
      <w:start w:val="1"/>
      <w:numFmt w:val="decimal"/>
      <w:lvlText w:val="%1."/>
      <w:lvlJc w:val="left"/>
      <w:pPr>
        <w:ind w:left="2346" w:hanging="360"/>
      </w:pPr>
      <w:rPr>
        <w:rFonts w:cs="Times New Roman" w:hint="default"/>
      </w:rPr>
    </w:lvl>
    <w:lvl w:ilvl="1" w:tplc="0C0A0019" w:tentative="1">
      <w:start w:val="1"/>
      <w:numFmt w:val="lowerLetter"/>
      <w:lvlText w:val="%2."/>
      <w:lvlJc w:val="left"/>
      <w:pPr>
        <w:ind w:left="3066" w:hanging="360"/>
      </w:pPr>
      <w:rPr>
        <w:rFonts w:cs="Times New Roman"/>
      </w:rPr>
    </w:lvl>
    <w:lvl w:ilvl="2" w:tplc="0C0A001B" w:tentative="1">
      <w:start w:val="1"/>
      <w:numFmt w:val="lowerRoman"/>
      <w:lvlText w:val="%3."/>
      <w:lvlJc w:val="right"/>
      <w:pPr>
        <w:ind w:left="3786" w:hanging="180"/>
      </w:pPr>
      <w:rPr>
        <w:rFonts w:cs="Times New Roman"/>
      </w:rPr>
    </w:lvl>
    <w:lvl w:ilvl="3" w:tplc="0C0A000F" w:tentative="1">
      <w:start w:val="1"/>
      <w:numFmt w:val="decimal"/>
      <w:lvlText w:val="%4."/>
      <w:lvlJc w:val="left"/>
      <w:pPr>
        <w:ind w:left="4506" w:hanging="360"/>
      </w:pPr>
      <w:rPr>
        <w:rFonts w:cs="Times New Roman"/>
      </w:rPr>
    </w:lvl>
    <w:lvl w:ilvl="4" w:tplc="0C0A0019" w:tentative="1">
      <w:start w:val="1"/>
      <w:numFmt w:val="lowerLetter"/>
      <w:lvlText w:val="%5."/>
      <w:lvlJc w:val="left"/>
      <w:pPr>
        <w:ind w:left="5226" w:hanging="360"/>
      </w:pPr>
      <w:rPr>
        <w:rFonts w:cs="Times New Roman"/>
      </w:rPr>
    </w:lvl>
    <w:lvl w:ilvl="5" w:tplc="0C0A001B" w:tentative="1">
      <w:start w:val="1"/>
      <w:numFmt w:val="lowerRoman"/>
      <w:lvlText w:val="%6."/>
      <w:lvlJc w:val="right"/>
      <w:pPr>
        <w:ind w:left="5946" w:hanging="180"/>
      </w:pPr>
      <w:rPr>
        <w:rFonts w:cs="Times New Roman"/>
      </w:rPr>
    </w:lvl>
    <w:lvl w:ilvl="6" w:tplc="0C0A000F" w:tentative="1">
      <w:start w:val="1"/>
      <w:numFmt w:val="decimal"/>
      <w:lvlText w:val="%7."/>
      <w:lvlJc w:val="left"/>
      <w:pPr>
        <w:ind w:left="6666" w:hanging="360"/>
      </w:pPr>
      <w:rPr>
        <w:rFonts w:cs="Times New Roman"/>
      </w:rPr>
    </w:lvl>
    <w:lvl w:ilvl="7" w:tplc="0C0A0019" w:tentative="1">
      <w:start w:val="1"/>
      <w:numFmt w:val="lowerLetter"/>
      <w:lvlText w:val="%8."/>
      <w:lvlJc w:val="left"/>
      <w:pPr>
        <w:ind w:left="7386" w:hanging="360"/>
      </w:pPr>
      <w:rPr>
        <w:rFonts w:cs="Times New Roman"/>
      </w:rPr>
    </w:lvl>
    <w:lvl w:ilvl="8" w:tplc="0C0A001B" w:tentative="1">
      <w:start w:val="1"/>
      <w:numFmt w:val="lowerRoman"/>
      <w:lvlText w:val="%9."/>
      <w:lvlJc w:val="right"/>
      <w:pPr>
        <w:ind w:left="8106" w:hanging="180"/>
      </w:pPr>
      <w:rPr>
        <w:rFonts w:cs="Times New Roman"/>
      </w:rPr>
    </w:lvl>
  </w:abstractNum>
  <w:abstractNum w:abstractNumId="6">
    <w:nsid w:val="17355791"/>
    <w:multiLevelType w:val="hybridMultilevel"/>
    <w:tmpl w:val="581D210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183E42FE"/>
    <w:multiLevelType w:val="hybridMultilevel"/>
    <w:tmpl w:val="9618C216"/>
    <w:lvl w:ilvl="0" w:tplc="B0F2E340">
      <w:start w:val="131"/>
      <w:numFmt w:val="bullet"/>
      <w:lvlText w:val="-"/>
      <w:lvlJc w:val="left"/>
      <w:pPr>
        <w:ind w:left="1921" w:hanging="360"/>
      </w:pPr>
      <w:rPr>
        <w:rFonts w:ascii="Arial" w:eastAsia="Times New Roman" w:hAnsi="Arial" w:hint="default"/>
      </w:rPr>
    </w:lvl>
    <w:lvl w:ilvl="1" w:tplc="0C0A0003" w:tentative="1">
      <w:start w:val="1"/>
      <w:numFmt w:val="bullet"/>
      <w:lvlText w:val="o"/>
      <w:lvlJc w:val="left"/>
      <w:pPr>
        <w:ind w:left="2641" w:hanging="360"/>
      </w:pPr>
      <w:rPr>
        <w:rFonts w:ascii="Courier New" w:hAnsi="Courier New" w:hint="default"/>
      </w:rPr>
    </w:lvl>
    <w:lvl w:ilvl="2" w:tplc="0C0A0005" w:tentative="1">
      <w:start w:val="1"/>
      <w:numFmt w:val="bullet"/>
      <w:lvlText w:val=""/>
      <w:lvlJc w:val="left"/>
      <w:pPr>
        <w:ind w:left="3361" w:hanging="360"/>
      </w:pPr>
      <w:rPr>
        <w:rFonts w:ascii="Wingdings" w:hAnsi="Wingdings" w:hint="default"/>
      </w:rPr>
    </w:lvl>
    <w:lvl w:ilvl="3" w:tplc="0C0A0001" w:tentative="1">
      <w:start w:val="1"/>
      <w:numFmt w:val="bullet"/>
      <w:lvlText w:val=""/>
      <w:lvlJc w:val="left"/>
      <w:pPr>
        <w:ind w:left="4081" w:hanging="360"/>
      </w:pPr>
      <w:rPr>
        <w:rFonts w:ascii="Symbol" w:hAnsi="Symbol" w:hint="default"/>
      </w:rPr>
    </w:lvl>
    <w:lvl w:ilvl="4" w:tplc="0C0A0003" w:tentative="1">
      <w:start w:val="1"/>
      <w:numFmt w:val="bullet"/>
      <w:lvlText w:val="o"/>
      <w:lvlJc w:val="left"/>
      <w:pPr>
        <w:ind w:left="4801" w:hanging="360"/>
      </w:pPr>
      <w:rPr>
        <w:rFonts w:ascii="Courier New" w:hAnsi="Courier New" w:hint="default"/>
      </w:rPr>
    </w:lvl>
    <w:lvl w:ilvl="5" w:tplc="0C0A0005" w:tentative="1">
      <w:start w:val="1"/>
      <w:numFmt w:val="bullet"/>
      <w:lvlText w:val=""/>
      <w:lvlJc w:val="left"/>
      <w:pPr>
        <w:ind w:left="5521" w:hanging="360"/>
      </w:pPr>
      <w:rPr>
        <w:rFonts w:ascii="Wingdings" w:hAnsi="Wingdings" w:hint="default"/>
      </w:rPr>
    </w:lvl>
    <w:lvl w:ilvl="6" w:tplc="0C0A0001" w:tentative="1">
      <w:start w:val="1"/>
      <w:numFmt w:val="bullet"/>
      <w:lvlText w:val=""/>
      <w:lvlJc w:val="left"/>
      <w:pPr>
        <w:ind w:left="6241" w:hanging="360"/>
      </w:pPr>
      <w:rPr>
        <w:rFonts w:ascii="Symbol" w:hAnsi="Symbol" w:hint="default"/>
      </w:rPr>
    </w:lvl>
    <w:lvl w:ilvl="7" w:tplc="0C0A0003" w:tentative="1">
      <w:start w:val="1"/>
      <w:numFmt w:val="bullet"/>
      <w:lvlText w:val="o"/>
      <w:lvlJc w:val="left"/>
      <w:pPr>
        <w:ind w:left="6961" w:hanging="360"/>
      </w:pPr>
      <w:rPr>
        <w:rFonts w:ascii="Courier New" w:hAnsi="Courier New" w:hint="default"/>
      </w:rPr>
    </w:lvl>
    <w:lvl w:ilvl="8" w:tplc="0C0A0005" w:tentative="1">
      <w:start w:val="1"/>
      <w:numFmt w:val="bullet"/>
      <w:lvlText w:val=""/>
      <w:lvlJc w:val="left"/>
      <w:pPr>
        <w:ind w:left="7681" w:hanging="360"/>
      </w:pPr>
      <w:rPr>
        <w:rFonts w:ascii="Wingdings" w:hAnsi="Wingdings" w:hint="default"/>
      </w:rPr>
    </w:lvl>
  </w:abstractNum>
  <w:abstractNum w:abstractNumId="8">
    <w:nsid w:val="192721CB"/>
    <w:multiLevelType w:val="hybridMultilevel"/>
    <w:tmpl w:val="7AA8EDF6"/>
    <w:lvl w:ilvl="0" w:tplc="4FF2849A">
      <w:start w:val="1"/>
      <w:numFmt w:val="lowerLetter"/>
      <w:lvlText w:val="%1)"/>
      <w:lvlJc w:val="left"/>
      <w:pPr>
        <w:ind w:left="360" w:hanging="360"/>
      </w:pPr>
      <w:rPr>
        <w:rFonts w:hint="default"/>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9">
    <w:nsid w:val="1C2E563C"/>
    <w:multiLevelType w:val="hybridMultilevel"/>
    <w:tmpl w:val="0CD46B82"/>
    <w:lvl w:ilvl="0" w:tplc="380A0017">
      <w:start w:val="1"/>
      <w:numFmt w:val="lowerLetter"/>
      <w:lvlText w:val="%1)"/>
      <w:lvlJc w:val="left"/>
      <w:pPr>
        <w:ind w:left="360" w:hanging="360"/>
      </w:pPr>
    </w:lvl>
    <w:lvl w:ilvl="1" w:tplc="380A0017">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10">
    <w:nsid w:val="1D672FB3"/>
    <w:multiLevelType w:val="hybridMultilevel"/>
    <w:tmpl w:val="22046352"/>
    <w:lvl w:ilvl="0" w:tplc="380A0019">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2183996"/>
    <w:multiLevelType w:val="hybridMultilevel"/>
    <w:tmpl w:val="F5569D62"/>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2">
    <w:nsid w:val="24963FDA"/>
    <w:multiLevelType w:val="singleLevel"/>
    <w:tmpl w:val="808034A8"/>
    <w:lvl w:ilvl="0">
      <w:start w:val="1"/>
      <w:numFmt w:val="lowerLetter"/>
      <w:lvlText w:val="%1."/>
      <w:lvlJc w:val="left"/>
      <w:pPr>
        <w:tabs>
          <w:tab w:val="num" w:pos="1080"/>
        </w:tabs>
        <w:ind w:left="1080" w:hanging="360"/>
      </w:pPr>
      <w:rPr>
        <w:rFonts w:hint="default"/>
      </w:rPr>
    </w:lvl>
  </w:abstractNum>
  <w:abstractNum w:abstractNumId="13">
    <w:nsid w:val="26746AAA"/>
    <w:multiLevelType w:val="singleLevel"/>
    <w:tmpl w:val="808034A8"/>
    <w:lvl w:ilvl="0">
      <w:start w:val="1"/>
      <w:numFmt w:val="lowerLetter"/>
      <w:lvlText w:val="%1."/>
      <w:lvlJc w:val="left"/>
      <w:pPr>
        <w:tabs>
          <w:tab w:val="num" w:pos="1080"/>
        </w:tabs>
        <w:ind w:left="1080" w:hanging="360"/>
      </w:pPr>
      <w:rPr>
        <w:rFonts w:hint="default"/>
      </w:rPr>
    </w:lvl>
  </w:abstractNum>
  <w:abstractNum w:abstractNumId="14">
    <w:nsid w:val="2CC82CF4"/>
    <w:multiLevelType w:val="multilevel"/>
    <w:tmpl w:val="68563F5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ascii="Calibri" w:hAnsi="Calibri"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2E314DFC"/>
    <w:multiLevelType w:val="hybridMultilevel"/>
    <w:tmpl w:val="7AF47458"/>
    <w:lvl w:ilvl="0" w:tplc="489ACA90">
      <w:numFmt w:val="bullet"/>
      <w:lvlText w:val="-"/>
      <w:lvlJc w:val="left"/>
      <w:pPr>
        <w:ind w:left="720" w:hanging="360"/>
      </w:pPr>
      <w:rPr>
        <w:rFonts w:ascii="Calibri" w:eastAsia="Times New Roman" w:hAnsi="Calibri" w:cs="Times New Roman"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6">
    <w:nsid w:val="30137919"/>
    <w:multiLevelType w:val="hybridMultilevel"/>
    <w:tmpl w:val="26BC4210"/>
    <w:lvl w:ilvl="0" w:tplc="C826DD2E">
      <w:start w:val="1"/>
      <w:numFmt w:val="lowerLetter"/>
      <w:lvlText w:val="%1)"/>
      <w:lvlJc w:val="left"/>
      <w:pPr>
        <w:ind w:left="644" w:hanging="360"/>
      </w:pPr>
      <w:rPr>
        <w:lang w:val="es-UY"/>
      </w:rPr>
    </w:lvl>
    <w:lvl w:ilvl="1" w:tplc="380A0019">
      <w:start w:val="1"/>
      <w:numFmt w:val="lowerLetter"/>
      <w:lvlText w:val="%2."/>
      <w:lvlJc w:val="left"/>
      <w:pPr>
        <w:ind w:left="1364" w:hanging="360"/>
      </w:pPr>
    </w:lvl>
    <w:lvl w:ilvl="2" w:tplc="380A001B" w:tentative="1">
      <w:start w:val="1"/>
      <w:numFmt w:val="lowerRoman"/>
      <w:lvlText w:val="%3."/>
      <w:lvlJc w:val="right"/>
      <w:pPr>
        <w:ind w:left="2084" w:hanging="180"/>
      </w:pPr>
    </w:lvl>
    <w:lvl w:ilvl="3" w:tplc="380A000F" w:tentative="1">
      <w:start w:val="1"/>
      <w:numFmt w:val="decimal"/>
      <w:lvlText w:val="%4."/>
      <w:lvlJc w:val="left"/>
      <w:pPr>
        <w:ind w:left="2804" w:hanging="360"/>
      </w:pPr>
    </w:lvl>
    <w:lvl w:ilvl="4" w:tplc="380A0019" w:tentative="1">
      <w:start w:val="1"/>
      <w:numFmt w:val="lowerLetter"/>
      <w:lvlText w:val="%5."/>
      <w:lvlJc w:val="left"/>
      <w:pPr>
        <w:ind w:left="3524" w:hanging="360"/>
      </w:pPr>
    </w:lvl>
    <w:lvl w:ilvl="5" w:tplc="380A001B" w:tentative="1">
      <w:start w:val="1"/>
      <w:numFmt w:val="lowerRoman"/>
      <w:lvlText w:val="%6."/>
      <w:lvlJc w:val="right"/>
      <w:pPr>
        <w:ind w:left="4244" w:hanging="180"/>
      </w:pPr>
    </w:lvl>
    <w:lvl w:ilvl="6" w:tplc="380A000F" w:tentative="1">
      <w:start w:val="1"/>
      <w:numFmt w:val="decimal"/>
      <w:lvlText w:val="%7."/>
      <w:lvlJc w:val="left"/>
      <w:pPr>
        <w:ind w:left="4964" w:hanging="360"/>
      </w:pPr>
    </w:lvl>
    <w:lvl w:ilvl="7" w:tplc="380A0019" w:tentative="1">
      <w:start w:val="1"/>
      <w:numFmt w:val="lowerLetter"/>
      <w:lvlText w:val="%8."/>
      <w:lvlJc w:val="left"/>
      <w:pPr>
        <w:ind w:left="5684" w:hanging="360"/>
      </w:pPr>
    </w:lvl>
    <w:lvl w:ilvl="8" w:tplc="380A001B" w:tentative="1">
      <w:start w:val="1"/>
      <w:numFmt w:val="lowerRoman"/>
      <w:lvlText w:val="%9."/>
      <w:lvlJc w:val="right"/>
      <w:pPr>
        <w:ind w:left="6404" w:hanging="180"/>
      </w:pPr>
    </w:lvl>
  </w:abstractNum>
  <w:abstractNum w:abstractNumId="17">
    <w:nsid w:val="308A8D0B"/>
    <w:multiLevelType w:val="hybridMultilevel"/>
    <w:tmpl w:val="58CB9D9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3B403539"/>
    <w:multiLevelType w:val="hybridMultilevel"/>
    <w:tmpl w:val="E9980B5E"/>
    <w:lvl w:ilvl="0" w:tplc="D674C878">
      <w:start w:val="4"/>
      <w:numFmt w:val="lowerRoman"/>
      <w:lvlText w:val="(%1)"/>
      <w:lvlJc w:val="left"/>
      <w:pPr>
        <w:tabs>
          <w:tab w:val="num" w:pos="1494"/>
        </w:tabs>
        <w:ind w:left="1494" w:hanging="720"/>
      </w:pPr>
      <w:rPr>
        <w:rFonts w:hint="default"/>
      </w:rPr>
    </w:lvl>
    <w:lvl w:ilvl="1" w:tplc="590A6866" w:tentative="1">
      <w:start w:val="1"/>
      <w:numFmt w:val="lowerLetter"/>
      <w:lvlText w:val="%2."/>
      <w:lvlJc w:val="left"/>
      <w:pPr>
        <w:tabs>
          <w:tab w:val="num" w:pos="1854"/>
        </w:tabs>
        <w:ind w:left="1854" w:hanging="360"/>
      </w:pPr>
    </w:lvl>
    <w:lvl w:ilvl="2" w:tplc="6FFA5534" w:tentative="1">
      <w:start w:val="1"/>
      <w:numFmt w:val="lowerRoman"/>
      <w:pStyle w:val="Normala"/>
      <w:lvlText w:val="%3."/>
      <w:lvlJc w:val="right"/>
      <w:pPr>
        <w:tabs>
          <w:tab w:val="num" w:pos="2574"/>
        </w:tabs>
        <w:ind w:left="2574" w:hanging="180"/>
      </w:pPr>
    </w:lvl>
    <w:lvl w:ilvl="3" w:tplc="24A63F62" w:tentative="1">
      <w:start w:val="1"/>
      <w:numFmt w:val="decimal"/>
      <w:lvlText w:val="%4."/>
      <w:lvlJc w:val="left"/>
      <w:pPr>
        <w:tabs>
          <w:tab w:val="num" w:pos="3294"/>
        </w:tabs>
        <w:ind w:left="3294" w:hanging="360"/>
      </w:pPr>
    </w:lvl>
    <w:lvl w:ilvl="4" w:tplc="24AC669E" w:tentative="1">
      <w:start w:val="1"/>
      <w:numFmt w:val="lowerLetter"/>
      <w:lvlText w:val="%5."/>
      <w:lvlJc w:val="left"/>
      <w:pPr>
        <w:tabs>
          <w:tab w:val="num" w:pos="4014"/>
        </w:tabs>
        <w:ind w:left="4014" w:hanging="360"/>
      </w:pPr>
    </w:lvl>
    <w:lvl w:ilvl="5" w:tplc="5236368C" w:tentative="1">
      <w:start w:val="1"/>
      <w:numFmt w:val="lowerRoman"/>
      <w:lvlText w:val="%6."/>
      <w:lvlJc w:val="right"/>
      <w:pPr>
        <w:tabs>
          <w:tab w:val="num" w:pos="4734"/>
        </w:tabs>
        <w:ind w:left="4734" w:hanging="180"/>
      </w:pPr>
    </w:lvl>
    <w:lvl w:ilvl="6" w:tplc="FAF05CF6" w:tentative="1">
      <w:start w:val="1"/>
      <w:numFmt w:val="decimal"/>
      <w:lvlText w:val="%7."/>
      <w:lvlJc w:val="left"/>
      <w:pPr>
        <w:tabs>
          <w:tab w:val="num" w:pos="5454"/>
        </w:tabs>
        <w:ind w:left="5454" w:hanging="360"/>
      </w:pPr>
    </w:lvl>
    <w:lvl w:ilvl="7" w:tplc="9C76FC8C" w:tentative="1">
      <w:start w:val="1"/>
      <w:numFmt w:val="lowerLetter"/>
      <w:lvlText w:val="%8."/>
      <w:lvlJc w:val="left"/>
      <w:pPr>
        <w:tabs>
          <w:tab w:val="num" w:pos="6174"/>
        </w:tabs>
        <w:ind w:left="6174" w:hanging="360"/>
      </w:pPr>
    </w:lvl>
    <w:lvl w:ilvl="8" w:tplc="0B88BE00" w:tentative="1">
      <w:start w:val="1"/>
      <w:numFmt w:val="lowerRoman"/>
      <w:lvlText w:val="%9."/>
      <w:lvlJc w:val="right"/>
      <w:pPr>
        <w:tabs>
          <w:tab w:val="num" w:pos="6894"/>
        </w:tabs>
        <w:ind w:left="6894" w:hanging="180"/>
      </w:pPr>
    </w:lvl>
  </w:abstractNum>
  <w:abstractNum w:abstractNumId="19">
    <w:nsid w:val="3E7B25C8"/>
    <w:multiLevelType w:val="hybridMultilevel"/>
    <w:tmpl w:val="241E1474"/>
    <w:lvl w:ilvl="0" w:tplc="E6D630EC">
      <w:start w:val="1"/>
      <w:numFmt w:val="lowerLetter"/>
      <w:lvlText w:val="%1)"/>
      <w:lvlJc w:val="left"/>
      <w:pPr>
        <w:ind w:left="927" w:hanging="360"/>
      </w:pPr>
      <w:rPr>
        <w:rFonts w:hint="default"/>
      </w:rPr>
    </w:lvl>
    <w:lvl w:ilvl="1" w:tplc="380A0019" w:tentative="1">
      <w:start w:val="1"/>
      <w:numFmt w:val="lowerLetter"/>
      <w:lvlText w:val="%2."/>
      <w:lvlJc w:val="left"/>
      <w:pPr>
        <w:ind w:left="1647" w:hanging="360"/>
      </w:pPr>
    </w:lvl>
    <w:lvl w:ilvl="2" w:tplc="380A001B" w:tentative="1">
      <w:start w:val="1"/>
      <w:numFmt w:val="lowerRoman"/>
      <w:lvlText w:val="%3."/>
      <w:lvlJc w:val="right"/>
      <w:pPr>
        <w:ind w:left="2367" w:hanging="180"/>
      </w:pPr>
    </w:lvl>
    <w:lvl w:ilvl="3" w:tplc="380A000F" w:tentative="1">
      <w:start w:val="1"/>
      <w:numFmt w:val="decimal"/>
      <w:lvlText w:val="%4."/>
      <w:lvlJc w:val="left"/>
      <w:pPr>
        <w:ind w:left="3087" w:hanging="360"/>
      </w:pPr>
    </w:lvl>
    <w:lvl w:ilvl="4" w:tplc="380A0019" w:tentative="1">
      <w:start w:val="1"/>
      <w:numFmt w:val="lowerLetter"/>
      <w:lvlText w:val="%5."/>
      <w:lvlJc w:val="left"/>
      <w:pPr>
        <w:ind w:left="3807" w:hanging="360"/>
      </w:pPr>
    </w:lvl>
    <w:lvl w:ilvl="5" w:tplc="380A001B" w:tentative="1">
      <w:start w:val="1"/>
      <w:numFmt w:val="lowerRoman"/>
      <w:lvlText w:val="%6."/>
      <w:lvlJc w:val="right"/>
      <w:pPr>
        <w:ind w:left="4527" w:hanging="180"/>
      </w:pPr>
    </w:lvl>
    <w:lvl w:ilvl="6" w:tplc="380A000F" w:tentative="1">
      <w:start w:val="1"/>
      <w:numFmt w:val="decimal"/>
      <w:lvlText w:val="%7."/>
      <w:lvlJc w:val="left"/>
      <w:pPr>
        <w:ind w:left="5247" w:hanging="360"/>
      </w:pPr>
    </w:lvl>
    <w:lvl w:ilvl="7" w:tplc="380A0019" w:tentative="1">
      <w:start w:val="1"/>
      <w:numFmt w:val="lowerLetter"/>
      <w:lvlText w:val="%8."/>
      <w:lvlJc w:val="left"/>
      <w:pPr>
        <w:ind w:left="5967" w:hanging="360"/>
      </w:pPr>
    </w:lvl>
    <w:lvl w:ilvl="8" w:tplc="380A001B" w:tentative="1">
      <w:start w:val="1"/>
      <w:numFmt w:val="lowerRoman"/>
      <w:lvlText w:val="%9."/>
      <w:lvlJc w:val="right"/>
      <w:pPr>
        <w:ind w:left="6687" w:hanging="180"/>
      </w:pPr>
    </w:lvl>
  </w:abstractNum>
  <w:abstractNum w:abstractNumId="20">
    <w:nsid w:val="4101FD71"/>
    <w:multiLevelType w:val="hybridMultilevel"/>
    <w:tmpl w:val="92805D9D"/>
    <w:lvl w:ilvl="0" w:tplc="11624948">
      <w:start w:val="1"/>
      <w:numFmt w:val="decimal"/>
      <w:lvlText w:val=""/>
      <w:lvlJc w:val="left"/>
      <w:rPr>
        <w:rFonts w:cs="Times New Roman"/>
      </w:rPr>
    </w:lvl>
    <w:lvl w:ilvl="1" w:tplc="C3F0793E">
      <w:numFmt w:val="decimal"/>
      <w:lvlText w:val=""/>
      <w:lvlJc w:val="left"/>
      <w:rPr>
        <w:rFonts w:cs="Times New Roman"/>
      </w:rPr>
    </w:lvl>
    <w:lvl w:ilvl="2" w:tplc="A176C9AA">
      <w:numFmt w:val="decimal"/>
      <w:lvlText w:val=""/>
      <w:lvlJc w:val="left"/>
      <w:rPr>
        <w:rFonts w:cs="Times New Roman"/>
      </w:rPr>
    </w:lvl>
    <w:lvl w:ilvl="3" w:tplc="38D6F6C4">
      <w:numFmt w:val="decimal"/>
      <w:lvlText w:val=""/>
      <w:lvlJc w:val="left"/>
      <w:rPr>
        <w:rFonts w:cs="Times New Roman"/>
      </w:rPr>
    </w:lvl>
    <w:lvl w:ilvl="4" w:tplc="4CF48CB8">
      <w:numFmt w:val="decimal"/>
      <w:lvlText w:val=""/>
      <w:lvlJc w:val="left"/>
      <w:rPr>
        <w:rFonts w:cs="Times New Roman"/>
      </w:rPr>
    </w:lvl>
    <w:lvl w:ilvl="5" w:tplc="0E3EBAC6">
      <w:numFmt w:val="decimal"/>
      <w:lvlText w:val=""/>
      <w:lvlJc w:val="left"/>
      <w:rPr>
        <w:rFonts w:cs="Times New Roman"/>
      </w:rPr>
    </w:lvl>
    <w:lvl w:ilvl="6" w:tplc="E402D670">
      <w:numFmt w:val="decimal"/>
      <w:lvlText w:val=""/>
      <w:lvlJc w:val="left"/>
      <w:rPr>
        <w:rFonts w:cs="Times New Roman"/>
      </w:rPr>
    </w:lvl>
    <w:lvl w:ilvl="7" w:tplc="2A36A272">
      <w:numFmt w:val="decimal"/>
      <w:lvlText w:val=""/>
      <w:lvlJc w:val="left"/>
      <w:rPr>
        <w:rFonts w:cs="Times New Roman"/>
      </w:rPr>
    </w:lvl>
    <w:lvl w:ilvl="8" w:tplc="6AAA9928">
      <w:numFmt w:val="decimal"/>
      <w:lvlText w:val=""/>
      <w:lvlJc w:val="left"/>
      <w:rPr>
        <w:rFonts w:cs="Times New Roman"/>
      </w:rPr>
    </w:lvl>
  </w:abstractNum>
  <w:abstractNum w:abstractNumId="21">
    <w:nsid w:val="443441AA"/>
    <w:multiLevelType w:val="multilevel"/>
    <w:tmpl w:val="9A7275C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nsid w:val="47F129E2"/>
    <w:multiLevelType w:val="multilevel"/>
    <w:tmpl w:val="949EEF0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b/>
      </w:rPr>
    </w:lvl>
    <w:lvl w:ilvl="2">
      <w:start w:val="1"/>
      <w:numFmt w:val="decimal"/>
      <w:pStyle w:val="Ttulo2"/>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0CD1100"/>
    <w:multiLevelType w:val="hybridMultilevel"/>
    <w:tmpl w:val="A5DC5CA6"/>
    <w:lvl w:ilvl="0" w:tplc="4B3C8C4A">
      <w:numFmt w:val="bullet"/>
      <w:lvlText w:val="-"/>
      <w:lvlJc w:val="left"/>
      <w:pPr>
        <w:ind w:left="644" w:hanging="360"/>
      </w:pPr>
      <w:rPr>
        <w:rFonts w:ascii="Arial" w:eastAsia="Times New Roman" w:hAnsi="Arial" w:hint="default"/>
      </w:rPr>
    </w:lvl>
    <w:lvl w:ilvl="1" w:tplc="380A0003" w:tentative="1">
      <w:start w:val="1"/>
      <w:numFmt w:val="bullet"/>
      <w:lvlText w:val="o"/>
      <w:lvlJc w:val="left"/>
      <w:pPr>
        <w:ind w:left="1364" w:hanging="360"/>
      </w:pPr>
      <w:rPr>
        <w:rFonts w:ascii="Courier New" w:hAnsi="Courier New" w:cs="Courier New" w:hint="default"/>
      </w:rPr>
    </w:lvl>
    <w:lvl w:ilvl="2" w:tplc="380A0005" w:tentative="1">
      <w:start w:val="1"/>
      <w:numFmt w:val="bullet"/>
      <w:lvlText w:val=""/>
      <w:lvlJc w:val="left"/>
      <w:pPr>
        <w:ind w:left="2084" w:hanging="360"/>
      </w:pPr>
      <w:rPr>
        <w:rFonts w:ascii="Wingdings" w:hAnsi="Wingdings" w:hint="default"/>
      </w:rPr>
    </w:lvl>
    <w:lvl w:ilvl="3" w:tplc="380A0001" w:tentative="1">
      <w:start w:val="1"/>
      <w:numFmt w:val="bullet"/>
      <w:lvlText w:val=""/>
      <w:lvlJc w:val="left"/>
      <w:pPr>
        <w:ind w:left="2804" w:hanging="360"/>
      </w:pPr>
      <w:rPr>
        <w:rFonts w:ascii="Symbol" w:hAnsi="Symbol" w:hint="default"/>
      </w:rPr>
    </w:lvl>
    <w:lvl w:ilvl="4" w:tplc="380A0003" w:tentative="1">
      <w:start w:val="1"/>
      <w:numFmt w:val="bullet"/>
      <w:lvlText w:val="o"/>
      <w:lvlJc w:val="left"/>
      <w:pPr>
        <w:ind w:left="3524" w:hanging="360"/>
      </w:pPr>
      <w:rPr>
        <w:rFonts w:ascii="Courier New" w:hAnsi="Courier New" w:cs="Courier New" w:hint="default"/>
      </w:rPr>
    </w:lvl>
    <w:lvl w:ilvl="5" w:tplc="380A0005" w:tentative="1">
      <w:start w:val="1"/>
      <w:numFmt w:val="bullet"/>
      <w:lvlText w:val=""/>
      <w:lvlJc w:val="left"/>
      <w:pPr>
        <w:ind w:left="4244" w:hanging="360"/>
      </w:pPr>
      <w:rPr>
        <w:rFonts w:ascii="Wingdings" w:hAnsi="Wingdings" w:hint="default"/>
      </w:rPr>
    </w:lvl>
    <w:lvl w:ilvl="6" w:tplc="380A0001" w:tentative="1">
      <w:start w:val="1"/>
      <w:numFmt w:val="bullet"/>
      <w:lvlText w:val=""/>
      <w:lvlJc w:val="left"/>
      <w:pPr>
        <w:ind w:left="4964" w:hanging="360"/>
      </w:pPr>
      <w:rPr>
        <w:rFonts w:ascii="Symbol" w:hAnsi="Symbol" w:hint="default"/>
      </w:rPr>
    </w:lvl>
    <w:lvl w:ilvl="7" w:tplc="380A0003" w:tentative="1">
      <w:start w:val="1"/>
      <w:numFmt w:val="bullet"/>
      <w:lvlText w:val="o"/>
      <w:lvlJc w:val="left"/>
      <w:pPr>
        <w:ind w:left="5684" w:hanging="360"/>
      </w:pPr>
      <w:rPr>
        <w:rFonts w:ascii="Courier New" w:hAnsi="Courier New" w:cs="Courier New" w:hint="default"/>
      </w:rPr>
    </w:lvl>
    <w:lvl w:ilvl="8" w:tplc="380A0005" w:tentative="1">
      <w:start w:val="1"/>
      <w:numFmt w:val="bullet"/>
      <w:lvlText w:val=""/>
      <w:lvlJc w:val="left"/>
      <w:pPr>
        <w:ind w:left="6404" w:hanging="360"/>
      </w:pPr>
      <w:rPr>
        <w:rFonts w:ascii="Wingdings" w:hAnsi="Wingdings" w:hint="default"/>
      </w:rPr>
    </w:lvl>
  </w:abstractNum>
  <w:abstractNum w:abstractNumId="24">
    <w:nsid w:val="52C16F71"/>
    <w:multiLevelType w:val="hybridMultilevel"/>
    <w:tmpl w:val="0E4A6EFE"/>
    <w:lvl w:ilvl="0" w:tplc="DBA62318">
      <w:start w:val="1"/>
      <w:numFmt w:val="bullet"/>
      <w:pStyle w:val="Textosinformato"/>
      <w:lvlText w:val=""/>
      <w:lvlJc w:val="left"/>
      <w:pPr>
        <w:tabs>
          <w:tab w:val="num" w:pos="397"/>
        </w:tabs>
        <w:ind w:left="397" w:hanging="397"/>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25">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50F7AE8"/>
    <w:multiLevelType w:val="multilevel"/>
    <w:tmpl w:val="00D897DA"/>
    <w:lvl w:ilvl="0">
      <w:start w:val="1"/>
      <w:numFmt w:val="lowerLetter"/>
      <w:lvlText w:val="%1."/>
      <w:lvlJc w:val="left"/>
      <w:pPr>
        <w:ind w:left="1068"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27">
    <w:nsid w:val="56FC56F3"/>
    <w:multiLevelType w:val="hybridMultilevel"/>
    <w:tmpl w:val="D62E4E40"/>
    <w:lvl w:ilvl="0" w:tplc="51DA7D5E">
      <w:start w:val="2"/>
      <w:numFmt w:val="bullet"/>
      <w:lvlText w:val="-"/>
      <w:lvlJc w:val="left"/>
      <w:pPr>
        <w:ind w:left="720" w:hanging="360"/>
      </w:pPr>
      <w:rPr>
        <w:rFonts w:ascii="Times New Roman" w:eastAsia="Times New Roman" w:hAnsi="Times New Roman" w:cs="Times New Roman"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8">
    <w:nsid w:val="586011FC"/>
    <w:multiLevelType w:val="hybridMultilevel"/>
    <w:tmpl w:val="2FC4E0BE"/>
    <w:lvl w:ilvl="0" w:tplc="0DDAA004">
      <w:start w:val="1"/>
      <w:numFmt w:val="lowerLetter"/>
      <w:lvlText w:val="%1)"/>
      <w:lvlJc w:val="left"/>
      <w:pPr>
        <w:ind w:left="720" w:hanging="360"/>
      </w:pPr>
    </w:lvl>
    <w:lvl w:ilvl="1" w:tplc="2AAA0378" w:tentative="1">
      <w:start w:val="1"/>
      <w:numFmt w:val="lowerLetter"/>
      <w:lvlText w:val="%2."/>
      <w:lvlJc w:val="left"/>
      <w:pPr>
        <w:ind w:left="1440" w:hanging="360"/>
      </w:pPr>
    </w:lvl>
    <w:lvl w:ilvl="2" w:tplc="88D6F4FE" w:tentative="1">
      <w:start w:val="1"/>
      <w:numFmt w:val="lowerRoman"/>
      <w:lvlText w:val="%3."/>
      <w:lvlJc w:val="right"/>
      <w:pPr>
        <w:ind w:left="2160" w:hanging="180"/>
      </w:pPr>
    </w:lvl>
    <w:lvl w:ilvl="3" w:tplc="7B0A8E12" w:tentative="1">
      <w:start w:val="1"/>
      <w:numFmt w:val="decimal"/>
      <w:lvlText w:val="%4."/>
      <w:lvlJc w:val="left"/>
      <w:pPr>
        <w:ind w:left="2880" w:hanging="360"/>
      </w:pPr>
    </w:lvl>
    <w:lvl w:ilvl="4" w:tplc="CF7082A6" w:tentative="1">
      <w:start w:val="1"/>
      <w:numFmt w:val="lowerLetter"/>
      <w:lvlText w:val="%5."/>
      <w:lvlJc w:val="left"/>
      <w:pPr>
        <w:ind w:left="3600" w:hanging="360"/>
      </w:pPr>
    </w:lvl>
    <w:lvl w:ilvl="5" w:tplc="84367344" w:tentative="1">
      <w:start w:val="1"/>
      <w:numFmt w:val="lowerRoman"/>
      <w:lvlText w:val="%6."/>
      <w:lvlJc w:val="right"/>
      <w:pPr>
        <w:ind w:left="4320" w:hanging="180"/>
      </w:pPr>
    </w:lvl>
    <w:lvl w:ilvl="6" w:tplc="91668150" w:tentative="1">
      <w:start w:val="1"/>
      <w:numFmt w:val="decimal"/>
      <w:lvlText w:val="%7."/>
      <w:lvlJc w:val="left"/>
      <w:pPr>
        <w:ind w:left="5040" w:hanging="360"/>
      </w:pPr>
    </w:lvl>
    <w:lvl w:ilvl="7" w:tplc="767E2C7E" w:tentative="1">
      <w:start w:val="1"/>
      <w:numFmt w:val="lowerLetter"/>
      <w:lvlText w:val="%8."/>
      <w:lvlJc w:val="left"/>
      <w:pPr>
        <w:ind w:left="5760" w:hanging="360"/>
      </w:pPr>
    </w:lvl>
    <w:lvl w:ilvl="8" w:tplc="47782482" w:tentative="1">
      <w:start w:val="1"/>
      <w:numFmt w:val="lowerRoman"/>
      <w:lvlText w:val="%9."/>
      <w:lvlJc w:val="right"/>
      <w:pPr>
        <w:ind w:left="6480" w:hanging="180"/>
      </w:pPr>
    </w:lvl>
  </w:abstractNum>
  <w:abstractNum w:abstractNumId="29">
    <w:nsid w:val="5BBF724A"/>
    <w:multiLevelType w:val="multilevel"/>
    <w:tmpl w:val="BF4C7868"/>
    <w:lvl w:ilvl="0">
      <w:start w:val="1"/>
      <w:numFmt w:val="decimal"/>
      <w:lvlText w:val="%1"/>
      <w:lvlJc w:val="left"/>
      <w:pPr>
        <w:tabs>
          <w:tab w:val="num" w:pos="720"/>
        </w:tabs>
        <w:ind w:left="720" w:hanging="360"/>
      </w:pPr>
      <w:rPr>
        <w:rFonts w:hint="default"/>
        <w:vertAlign w:val="superscrip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0">
    <w:nsid w:val="5EA51FFF"/>
    <w:multiLevelType w:val="hybridMultilevel"/>
    <w:tmpl w:val="5EA07734"/>
    <w:lvl w:ilvl="0" w:tplc="380A0017">
      <w:start w:val="1"/>
      <w:numFmt w:val="decimal"/>
      <w:lvlText w:val="%1."/>
      <w:lvlJc w:val="left"/>
      <w:pPr>
        <w:tabs>
          <w:tab w:val="num" w:pos="720"/>
        </w:tabs>
        <w:ind w:left="720" w:hanging="360"/>
      </w:pPr>
    </w:lvl>
    <w:lvl w:ilvl="1" w:tplc="83A27998">
      <w:start w:val="1"/>
      <w:numFmt w:val="lowerLetter"/>
      <w:lvlText w:val="%2."/>
      <w:lvlJc w:val="left"/>
      <w:pPr>
        <w:ind w:left="1440" w:hanging="360"/>
      </w:pPr>
      <w:rPr>
        <w:rFonts w:hint="default"/>
      </w:rPr>
    </w:lvl>
    <w:lvl w:ilvl="2" w:tplc="380A001B" w:tentative="1">
      <w:start w:val="1"/>
      <w:numFmt w:val="lowerRoman"/>
      <w:lvlText w:val="%3."/>
      <w:lvlJc w:val="right"/>
      <w:pPr>
        <w:tabs>
          <w:tab w:val="num" w:pos="2160"/>
        </w:tabs>
        <w:ind w:left="2160" w:hanging="180"/>
      </w:pPr>
    </w:lvl>
    <w:lvl w:ilvl="3" w:tplc="380A000F" w:tentative="1">
      <w:start w:val="1"/>
      <w:numFmt w:val="decimal"/>
      <w:lvlText w:val="%4."/>
      <w:lvlJc w:val="left"/>
      <w:pPr>
        <w:tabs>
          <w:tab w:val="num" w:pos="2880"/>
        </w:tabs>
        <w:ind w:left="2880" w:hanging="360"/>
      </w:pPr>
    </w:lvl>
    <w:lvl w:ilvl="4" w:tplc="380A0019" w:tentative="1">
      <w:start w:val="1"/>
      <w:numFmt w:val="lowerLetter"/>
      <w:lvlText w:val="%5."/>
      <w:lvlJc w:val="left"/>
      <w:pPr>
        <w:tabs>
          <w:tab w:val="num" w:pos="3600"/>
        </w:tabs>
        <w:ind w:left="3600" w:hanging="360"/>
      </w:pPr>
    </w:lvl>
    <w:lvl w:ilvl="5" w:tplc="380A001B" w:tentative="1">
      <w:start w:val="1"/>
      <w:numFmt w:val="lowerRoman"/>
      <w:lvlText w:val="%6."/>
      <w:lvlJc w:val="right"/>
      <w:pPr>
        <w:tabs>
          <w:tab w:val="num" w:pos="4320"/>
        </w:tabs>
        <w:ind w:left="4320" w:hanging="180"/>
      </w:pPr>
    </w:lvl>
    <w:lvl w:ilvl="6" w:tplc="380A000F" w:tentative="1">
      <w:start w:val="1"/>
      <w:numFmt w:val="decimal"/>
      <w:lvlText w:val="%7."/>
      <w:lvlJc w:val="left"/>
      <w:pPr>
        <w:tabs>
          <w:tab w:val="num" w:pos="5040"/>
        </w:tabs>
        <w:ind w:left="5040" w:hanging="360"/>
      </w:pPr>
    </w:lvl>
    <w:lvl w:ilvl="7" w:tplc="380A0019" w:tentative="1">
      <w:start w:val="1"/>
      <w:numFmt w:val="lowerLetter"/>
      <w:lvlText w:val="%8."/>
      <w:lvlJc w:val="left"/>
      <w:pPr>
        <w:tabs>
          <w:tab w:val="num" w:pos="5760"/>
        </w:tabs>
        <w:ind w:left="5760" w:hanging="360"/>
      </w:pPr>
    </w:lvl>
    <w:lvl w:ilvl="8" w:tplc="380A001B" w:tentative="1">
      <w:start w:val="1"/>
      <w:numFmt w:val="lowerRoman"/>
      <w:lvlText w:val="%9."/>
      <w:lvlJc w:val="right"/>
      <w:pPr>
        <w:tabs>
          <w:tab w:val="num" w:pos="6480"/>
        </w:tabs>
        <w:ind w:left="6480" w:hanging="180"/>
      </w:pPr>
    </w:lvl>
  </w:abstractNum>
  <w:abstractNum w:abstractNumId="31">
    <w:nsid w:val="61885F09"/>
    <w:multiLevelType w:val="hybridMultilevel"/>
    <w:tmpl w:val="226CD4BE"/>
    <w:lvl w:ilvl="0" w:tplc="6DBA1B20">
      <w:start w:val="1"/>
      <w:numFmt w:val="decimal"/>
      <w:lvlText w:val="%1"/>
      <w:lvlJc w:val="left"/>
      <w:pPr>
        <w:tabs>
          <w:tab w:val="num" w:pos="720"/>
        </w:tabs>
        <w:ind w:left="720" w:hanging="360"/>
      </w:pPr>
      <w:rPr>
        <w:rFonts w:hint="default"/>
      </w:rPr>
    </w:lvl>
    <w:lvl w:ilvl="1" w:tplc="0C403D0E" w:tentative="1">
      <w:start w:val="1"/>
      <w:numFmt w:val="lowerLetter"/>
      <w:lvlText w:val="%2."/>
      <w:lvlJc w:val="left"/>
      <w:pPr>
        <w:tabs>
          <w:tab w:val="num" w:pos="1440"/>
        </w:tabs>
        <w:ind w:left="1440" w:hanging="360"/>
      </w:pPr>
    </w:lvl>
    <w:lvl w:ilvl="2" w:tplc="ACD4E7C4" w:tentative="1">
      <w:start w:val="1"/>
      <w:numFmt w:val="lowerRoman"/>
      <w:lvlText w:val="%3."/>
      <w:lvlJc w:val="right"/>
      <w:pPr>
        <w:tabs>
          <w:tab w:val="num" w:pos="2160"/>
        </w:tabs>
        <w:ind w:left="2160" w:hanging="180"/>
      </w:pPr>
    </w:lvl>
    <w:lvl w:ilvl="3" w:tplc="C8F88312" w:tentative="1">
      <w:start w:val="1"/>
      <w:numFmt w:val="decimal"/>
      <w:lvlText w:val="%4."/>
      <w:lvlJc w:val="left"/>
      <w:pPr>
        <w:tabs>
          <w:tab w:val="num" w:pos="2880"/>
        </w:tabs>
        <w:ind w:left="2880" w:hanging="360"/>
      </w:pPr>
    </w:lvl>
    <w:lvl w:ilvl="4" w:tplc="B880A66A" w:tentative="1">
      <w:start w:val="1"/>
      <w:numFmt w:val="lowerLetter"/>
      <w:lvlText w:val="%5."/>
      <w:lvlJc w:val="left"/>
      <w:pPr>
        <w:tabs>
          <w:tab w:val="num" w:pos="3600"/>
        </w:tabs>
        <w:ind w:left="3600" w:hanging="360"/>
      </w:pPr>
    </w:lvl>
    <w:lvl w:ilvl="5" w:tplc="DE8E8630" w:tentative="1">
      <w:start w:val="1"/>
      <w:numFmt w:val="lowerRoman"/>
      <w:lvlText w:val="%6."/>
      <w:lvlJc w:val="right"/>
      <w:pPr>
        <w:tabs>
          <w:tab w:val="num" w:pos="4320"/>
        </w:tabs>
        <w:ind w:left="4320" w:hanging="180"/>
      </w:pPr>
    </w:lvl>
    <w:lvl w:ilvl="6" w:tplc="6750BEBC" w:tentative="1">
      <w:start w:val="1"/>
      <w:numFmt w:val="decimal"/>
      <w:lvlText w:val="%7."/>
      <w:lvlJc w:val="left"/>
      <w:pPr>
        <w:tabs>
          <w:tab w:val="num" w:pos="5040"/>
        </w:tabs>
        <w:ind w:left="5040" w:hanging="360"/>
      </w:pPr>
    </w:lvl>
    <w:lvl w:ilvl="7" w:tplc="D2CEDF06" w:tentative="1">
      <w:start w:val="1"/>
      <w:numFmt w:val="lowerLetter"/>
      <w:lvlText w:val="%8."/>
      <w:lvlJc w:val="left"/>
      <w:pPr>
        <w:tabs>
          <w:tab w:val="num" w:pos="5760"/>
        </w:tabs>
        <w:ind w:left="5760" w:hanging="360"/>
      </w:pPr>
    </w:lvl>
    <w:lvl w:ilvl="8" w:tplc="664283FA" w:tentative="1">
      <w:start w:val="1"/>
      <w:numFmt w:val="lowerRoman"/>
      <w:lvlText w:val="%9."/>
      <w:lvlJc w:val="right"/>
      <w:pPr>
        <w:tabs>
          <w:tab w:val="num" w:pos="6480"/>
        </w:tabs>
        <w:ind w:left="6480" w:hanging="180"/>
      </w:pPr>
    </w:lvl>
  </w:abstractNum>
  <w:abstractNum w:abstractNumId="32">
    <w:nsid w:val="6A313150"/>
    <w:multiLevelType w:val="hybridMultilevel"/>
    <w:tmpl w:val="EB94120A"/>
    <w:lvl w:ilvl="0" w:tplc="0C0A0019">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3">
    <w:nsid w:val="6A476E47"/>
    <w:multiLevelType w:val="hybridMultilevel"/>
    <w:tmpl w:val="9B7A18D8"/>
    <w:lvl w:ilvl="0" w:tplc="380A0019">
      <w:start w:val="1"/>
      <w:numFmt w:val="decimal"/>
      <w:lvlText w:val="%1"/>
      <w:lvlJc w:val="left"/>
      <w:pPr>
        <w:tabs>
          <w:tab w:val="num" w:pos="720"/>
        </w:tabs>
        <w:ind w:left="720" w:hanging="360"/>
      </w:pPr>
      <w:rPr>
        <w:rFonts w:hint="default"/>
      </w:rPr>
    </w:lvl>
    <w:lvl w:ilvl="1" w:tplc="380A0019" w:tentative="1">
      <w:start w:val="1"/>
      <w:numFmt w:val="lowerLetter"/>
      <w:lvlText w:val="%2."/>
      <w:lvlJc w:val="left"/>
      <w:pPr>
        <w:tabs>
          <w:tab w:val="num" w:pos="1440"/>
        </w:tabs>
        <w:ind w:left="1440" w:hanging="360"/>
      </w:pPr>
    </w:lvl>
    <w:lvl w:ilvl="2" w:tplc="380A001B" w:tentative="1">
      <w:start w:val="1"/>
      <w:numFmt w:val="lowerRoman"/>
      <w:lvlText w:val="%3."/>
      <w:lvlJc w:val="right"/>
      <w:pPr>
        <w:tabs>
          <w:tab w:val="num" w:pos="2160"/>
        </w:tabs>
        <w:ind w:left="2160" w:hanging="180"/>
      </w:pPr>
    </w:lvl>
    <w:lvl w:ilvl="3" w:tplc="380A000F" w:tentative="1">
      <w:start w:val="1"/>
      <w:numFmt w:val="decimal"/>
      <w:lvlText w:val="%4."/>
      <w:lvlJc w:val="left"/>
      <w:pPr>
        <w:tabs>
          <w:tab w:val="num" w:pos="2880"/>
        </w:tabs>
        <w:ind w:left="2880" w:hanging="360"/>
      </w:pPr>
    </w:lvl>
    <w:lvl w:ilvl="4" w:tplc="380A0019" w:tentative="1">
      <w:start w:val="1"/>
      <w:numFmt w:val="lowerLetter"/>
      <w:lvlText w:val="%5."/>
      <w:lvlJc w:val="left"/>
      <w:pPr>
        <w:tabs>
          <w:tab w:val="num" w:pos="3600"/>
        </w:tabs>
        <w:ind w:left="3600" w:hanging="360"/>
      </w:pPr>
    </w:lvl>
    <w:lvl w:ilvl="5" w:tplc="380A001B" w:tentative="1">
      <w:start w:val="1"/>
      <w:numFmt w:val="lowerRoman"/>
      <w:lvlText w:val="%6."/>
      <w:lvlJc w:val="right"/>
      <w:pPr>
        <w:tabs>
          <w:tab w:val="num" w:pos="4320"/>
        </w:tabs>
        <w:ind w:left="4320" w:hanging="180"/>
      </w:pPr>
    </w:lvl>
    <w:lvl w:ilvl="6" w:tplc="380A000F" w:tentative="1">
      <w:start w:val="1"/>
      <w:numFmt w:val="decimal"/>
      <w:lvlText w:val="%7."/>
      <w:lvlJc w:val="left"/>
      <w:pPr>
        <w:tabs>
          <w:tab w:val="num" w:pos="5040"/>
        </w:tabs>
        <w:ind w:left="5040" w:hanging="360"/>
      </w:pPr>
    </w:lvl>
    <w:lvl w:ilvl="7" w:tplc="380A0019" w:tentative="1">
      <w:start w:val="1"/>
      <w:numFmt w:val="lowerLetter"/>
      <w:lvlText w:val="%8."/>
      <w:lvlJc w:val="left"/>
      <w:pPr>
        <w:tabs>
          <w:tab w:val="num" w:pos="5760"/>
        </w:tabs>
        <w:ind w:left="5760" w:hanging="360"/>
      </w:pPr>
    </w:lvl>
    <w:lvl w:ilvl="8" w:tplc="380A001B" w:tentative="1">
      <w:start w:val="1"/>
      <w:numFmt w:val="lowerRoman"/>
      <w:lvlText w:val="%9."/>
      <w:lvlJc w:val="right"/>
      <w:pPr>
        <w:tabs>
          <w:tab w:val="num" w:pos="6480"/>
        </w:tabs>
        <w:ind w:left="6480" w:hanging="180"/>
      </w:pPr>
    </w:lvl>
  </w:abstractNum>
  <w:abstractNum w:abstractNumId="34">
    <w:nsid w:val="6F751CA5"/>
    <w:multiLevelType w:val="hybridMultilevel"/>
    <w:tmpl w:val="5F2EC2CA"/>
    <w:lvl w:ilvl="0" w:tplc="841CCE16">
      <w:start w:val="1"/>
      <w:numFmt w:val="upperLetter"/>
      <w:lvlText w:val="%1."/>
      <w:lvlJc w:val="left"/>
      <w:pPr>
        <w:ind w:left="720" w:hanging="360"/>
      </w:pPr>
      <w:rPr>
        <w:rFonts w:ascii="Cambria" w:hAnsi="Cambria" w:hint="default"/>
        <w:b/>
        <w:sz w:val="32"/>
        <w:szCs w:val="32"/>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5">
    <w:nsid w:val="721E2C43"/>
    <w:multiLevelType w:val="multilevel"/>
    <w:tmpl w:val="00D897DA"/>
    <w:lvl w:ilvl="0">
      <w:start w:val="1"/>
      <w:numFmt w:val="lowerLetter"/>
      <w:lvlText w:val="%1."/>
      <w:lvlJc w:val="left"/>
      <w:pPr>
        <w:ind w:left="1068"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36">
    <w:nsid w:val="72586373"/>
    <w:multiLevelType w:val="multilevel"/>
    <w:tmpl w:val="1C60E49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31B15EB"/>
    <w:multiLevelType w:val="hybridMultilevel"/>
    <w:tmpl w:val="1104293E"/>
    <w:lvl w:ilvl="0" w:tplc="4BD492EC">
      <w:start w:val="5"/>
      <w:numFmt w:val="bullet"/>
      <w:lvlText w:val="-"/>
      <w:lvlJc w:val="left"/>
      <w:pPr>
        <w:ind w:left="480" w:hanging="360"/>
      </w:pPr>
      <w:rPr>
        <w:rFonts w:ascii="Arial" w:eastAsiaTheme="minorHAnsi" w:hAnsi="Arial" w:cs="Arial" w:hint="default"/>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8">
    <w:nsid w:val="779A267C"/>
    <w:multiLevelType w:val="hybridMultilevel"/>
    <w:tmpl w:val="372CDC2E"/>
    <w:lvl w:ilvl="0" w:tplc="380A0017">
      <w:start w:val="1"/>
      <w:numFmt w:val="lowerLetter"/>
      <w:lvlText w:val="%1)"/>
      <w:lvlJc w:val="left"/>
      <w:pPr>
        <w:ind w:left="644" w:hanging="360"/>
      </w:pPr>
    </w:lvl>
    <w:lvl w:ilvl="1" w:tplc="380A0019">
      <w:start w:val="1"/>
      <w:numFmt w:val="lowerLetter"/>
      <w:lvlText w:val="%2."/>
      <w:lvlJc w:val="left"/>
      <w:pPr>
        <w:ind w:left="1364" w:hanging="360"/>
      </w:pPr>
    </w:lvl>
    <w:lvl w:ilvl="2" w:tplc="380A001B" w:tentative="1">
      <w:start w:val="1"/>
      <w:numFmt w:val="lowerRoman"/>
      <w:lvlText w:val="%3."/>
      <w:lvlJc w:val="right"/>
      <w:pPr>
        <w:ind w:left="2084" w:hanging="180"/>
      </w:pPr>
    </w:lvl>
    <w:lvl w:ilvl="3" w:tplc="380A000F" w:tentative="1">
      <w:start w:val="1"/>
      <w:numFmt w:val="decimal"/>
      <w:lvlText w:val="%4."/>
      <w:lvlJc w:val="left"/>
      <w:pPr>
        <w:ind w:left="2804" w:hanging="360"/>
      </w:pPr>
    </w:lvl>
    <w:lvl w:ilvl="4" w:tplc="380A0019" w:tentative="1">
      <w:start w:val="1"/>
      <w:numFmt w:val="lowerLetter"/>
      <w:lvlText w:val="%5."/>
      <w:lvlJc w:val="left"/>
      <w:pPr>
        <w:ind w:left="3524" w:hanging="360"/>
      </w:pPr>
    </w:lvl>
    <w:lvl w:ilvl="5" w:tplc="380A001B" w:tentative="1">
      <w:start w:val="1"/>
      <w:numFmt w:val="lowerRoman"/>
      <w:lvlText w:val="%6."/>
      <w:lvlJc w:val="right"/>
      <w:pPr>
        <w:ind w:left="4244" w:hanging="180"/>
      </w:pPr>
    </w:lvl>
    <w:lvl w:ilvl="6" w:tplc="380A000F" w:tentative="1">
      <w:start w:val="1"/>
      <w:numFmt w:val="decimal"/>
      <w:lvlText w:val="%7."/>
      <w:lvlJc w:val="left"/>
      <w:pPr>
        <w:ind w:left="4964" w:hanging="360"/>
      </w:pPr>
    </w:lvl>
    <w:lvl w:ilvl="7" w:tplc="380A0019" w:tentative="1">
      <w:start w:val="1"/>
      <w:numFmt w:val="lowerLetter"/>
      <w:lvlText w:val="%8."/>
      <w:lvlJc w:val="left"/>
      <w:pPr>
        <w:ind w:left="5684" w:hanging="360"/>
      </w:pPr>
    </w:lvl>
    <w:lvl w:ilvl="8" w:tplc="380A001B" w:tentative="1">
      <w:start w:val="1"/>
      <w:numFmt w:val="lowerRoman"/>
      <w:lvlText w:val="%9."/>
      <w:lvlJc w:val="right"/>
      <w:pPr>
        <w:ind w:left="6404" w:hanging="180"/>
      </w:pPr>
    </w:lvl>
  </w:abstractNum>
  <w:abstractNum w:abstractNumId="39">
    <w:nsid w:val="79ED3F1D"/>
    <w:multiLevelType w:val="hybridMultilevel"/>
    <w:tmpl w:val="267234B4"/>
    <w:lvl w:ilvl="0" w:tplc="380A0017">
      <w:start w:val="1"/>
      <w:numFmt w:val="lowerRoman"/>
      <w:lvlText w:val="(%1)"/>
      <w:lvlJc w:val="left"/>
      <w:pPr>
        <w:ind w:left="1429" w:hanging="720"/>
      </w:pPr>
      <w:rPr>
        <w:rFonts w:hint="default"/>
      </w:rPr>
    </w:lvl>
    <w:lvl w:ilvl="1" w:tplc="380A0019">
      <w:start w:val="1"/>
      <w:numFmt w:val="lowerLetter"/>
      <w:lvlText w:val="(%2)"/>
      <w:lvlJc w:val="left"/>
      <w:pPr>
        <w:ind w:left="1789" w:hanging="360"/>
      </w:pPr>
      <w:rPr>
        <w:rFonts w:hint="default"/>
      </w:rPr>
    </w:lvl>
    <w:lvl w:ilvl="2" w:tplc="380A001B" w:tentative="1">
      <w:start w:val="1"/>
      <w:numFmt w:val="lowerRoman"/>
      <w:lvlText w:val="%3."/>
      <w:lvlJc w:val="right"/>
      <w:pPr>
        <w:ind w:left="2509" w:hanging="180"/>
      </w:pPr>
    </w:lvl>
    <w:lvl w:ilvl="3" w:tplc="380A000F" w:tentative="1">
      <w:start w:val="1"/>
      <w:numFmt w:val="decimal"/>
      <w:lvlText w:val="%4."/>
      <w:lvlJc w:val="left"/>
      <w:pPr>
        <w:ind w:left="3229" w:hanging="360"/>
      </w:pPr>
    </w:lvl>
    <w:lvl w:ilvl="4" w:tplc="380A0019" w:tentative="1">
      <w:start w:val="1"/>
      <w:numFmt w:val="lowerLetter"/>
      <w:lvlText w:val="%5."/>
      <w:lvlJc w:val="left"/>
      <w:pPr>
        <w:ind w:left="3949" w:hanging="360"/>
      </w:pPr>
    </w:lvl>
    <w:lvl w:ilvl="5" w:tplc="380A001B" w:tentative="1">
      <w:start w:val="1"/>
      <w:numFmt w:val="lowerRoman"/>
      <w:lvlText w:val="%6."/>
      <w:lvlJc w:val="right"/>
      <w:pPr>
        <w:ind w:left="4669" w:hanging="180"/>
      </w:pPr>
    </w:lvl>
    <w:lvl w:ilvl="6" w:tplc="380A000F" w:tentative="1">
      <w:start w:val="1"/>
      <w:numFmt w:val="decimal"/>
      <w:lvlText w:val="%7."/>
      <w:lvlJc w:val="left"/>
      <w:pPr>
        <w:ind w:left="5389" w:hanging="360"/>
      </w:pPr>
    </w:lvl>
    <w:lvl w:ilvl="7" w:tplc="380A0019" w:tentative="1">
      <w:start w:val="1"/>
      <w:numFmt w:val="lowerLetter"/>
      <w:lvlText w:val="%8."/>
      <w:lvlJc w:val="left"/>
      <w:pPr>
        <w:ind w:left="6109" w:hanging="360"/>
      </w:pPr>
    </w:lvl>
    <w:lvl w:ilvl="8" w:tplc="380A001B" w:tentative="1">
      <w:start w:val="1"/>
      <w:numFmt w:val="lowerRoman"/>
      <w:lvlText w:val="%9."/>
      <w:lvlJc w:val="right"/>
      <w:pPr>
        <w:ind w:left="6829" w:hanging="180"/>
      </w:pPr>
    </w:lvl>
  </w:abstractNum>
  <w:num w:numId="1">
    <w:abstractNumId w:val="12"/>
  </w:num>
  <w:num w:numId="2">
    <w:abstractNumId w:val="30"/>
  </w:num>
  <w:num w:numId="3">
    <w:abstractNumId w:val="0"/>
  </w:num>
  <w:num w:numId="4">
    <w:abstractNumId w:val="5"/>
  </w:num>
  <w:num w:numId="5">
    <w:abstractNumId w:val="39"/>
  </w:num>
  <w:num w:numId="6">
    <w:abstractNumId w:val="8"/>
  </w:num>
  <w:num w:numId="7">
    <w:abstractNumId w:val="9"/>
  </w:num>
  <w:num w:numId="8">
    <w:abstractNumId w:val="34"/>
  </w:num>
  <w:num w:numId="9">
    <w:abstractNumId w:val="22"/>
  </w:num>
  <w:num w:numId="10">
    <w:abstractNumId w:val="36"/>
  </w:num>
  <w:num w:numId="11">
    <w:abstractNumId w:val="14"/>
  </w:num>
  <w:num w:numId="12">
    <w:abstractNumId w:val="6"/>
  </w:num>
  <w:num w:numId="13">
    <w:abstractNumId w:val="20"/>
  </w:num>
  <w:num w:numId="14">
    <w:abstractNumId w:val="1"/>
  </w:num>
  <w:num w:numId="15">
    <w:abstractNumId w:val="7"/>
  </w:num>
  <w:num w:numId="16">
    <w:abstractNumId w:val="17"/>
  </w:num>
  <w:num w:numId="17">
    <w:abstractNumId w:val="19"/>
  </w:num>
  <w:num w:numId="18">
    <w:abstractNumId w:val="28"/>
  </w:num>
  <w:num w:numId="19">
    <w:abstractNumId w:val="4"/>
  </w:num>
  <w:num w:numId="20">
    <w:abstractNumId w:val="3"/>
  </w:num>
  <w:num w:numId="21">
    <w:abstractNumId w:val="18"/>
  </w:num>
  <w:num w:numId="22">
    <w:abstractNumId w:val="29"/>
  </w:num>
  <w:num w:numId="23">
    <w:abstractNumId w:val="33"/>
  </w:num>
  <w:num w:numId="24">
    <w:abstractNumId w:val="31"/>
  </w:num>
  <w:num w:numId="25">
    <w:abstractNumId w:val="25"/>
  </w:num>
  <w:num w:numId="26">
    <w:abstractNumId w:val="24"/>
  </w:num>
  <w:num w:numId="27">
    <w:abstractNumId w:val="38"/>
  </w:num>
  <w:num w:numId="28">
    <w:abstractNumId w:val="16"/>
  </w:num>
  <w:num w:numId="29">
    <w:abstractNumId w:val="32"/>
  </w:num>
  <w:num w:numId="30">
    <w:abstractNumId w:val="35"/>
  </w:num>
  <w:num w:numId="31">
    <w:abstractNumId w:val="37"/>
  </w:num>
  <w:num w:numId="32">
    <w:abstractNumId w:val="26"/>
  </w:num>
  <w:num w:numId="33">
    <w:abstractNumId w:val="23"/>
  </w:num>
  <w:num w:numId="34">
    <w:abstractNumId w:val="21"/>
  </w:num>
  <w:num w:numId="35">
    <w:abstractNumId w:val="15"/>
  </w:num>
  <w:num w:numId="36">
    <w:abstractNumId w:val="27"/>
  </w:num>
  <w:num w:numId="37">
    <w:abstractNumId w:val="11"/>
  </w:num>
  <w:num w:numId="38">
    <w:abstractNumId w:val="13"/>
  </w:num>
  <w:num w:numId="39">
    <w:abstractNumId w:val="10"/>
  </w:num>
  <w:numIdMacAtCleanup w:val="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na Dockweiler Arias">
    <w15:presenceInfo w15:providerId="AD" w15:userId="S-1-5-21-2672847349-272529169-2200087798-2452"/>
  </w15:person>
  <w15:person w15:author="Marina Dockweiler Arias [2]">
    <w15:presenceInfo w15:providerId="AD" w15:userId="S-1-5-21-2672847349-272529169-2200087798-2452"/>
  </w15:person>
  <w15:person w15:author="Marina Dockweiler Arias [3]">
    <w15:presenceInfo w15:providerId="AD" w15:userId="S-1-5-21-2672847349-272529169-2200087798-2452"/>
  </w15:person>
  <w15:person w15:author="Marina Dockweiler Arias [4]">
    <w15:presenceInfo w15:providerId="AD" w15:userId="S-1-5-21-2672847349-272529169-2200087798-2452"/>
  </w15:person>
  <w15:person w15:author="Marina Dockweiler Arias [5]">
    <w15:presenceInfo w15:providerId="AD" w15:userId="S-1-5-21-2672847349-272529169-2200087798-2452"/>
  </w15:person>
  <w15:person w15:author="Marina Dockweiler Arias [6]">
    <w15:presenceInfo w15:providerId="AD" w15:userId="S-1-5-21-2672847349-272529169-2200087798-2452"/>
  </w15:person>
  <w15:person w15:author="Marina Dockweiler Arias [7]">
    <w15:presenceInfo w15:providerId="AD" w15:userId="S-1-5-21-2672847349-272529169-2200087798-2452"/>
  </w15:person>
  <w15:person w15:author="Marina Dockweiler Arias [8]">
    <w15:presenceInfo w15:providerId="AD" w15:userId="S-1-5-21-2672847349-272529169-2200087798-2452"/>
  </w15:person>
  <w15:person w15:author="Marina Dockweiler Arias [9]">
    <w15:presenceInfo w15:providerId="AD" w15:userId="S-1-5-21-2672847349-272529169-2200087798-2452"/>
  </w15:person>
  <w15:person w15:author="Marina Dockweiler Arias [10]">
    <w15:presenceInfo w15:providerId="AD" w15:userId="S-1-5-21-2672847349-272529169-2200087798-2452"/>
  </w15:person>
  <w15:person w15:author="Marina Dockweiler Arias [11]">
    <w15:presenceInfo w15:providerId="AD" w15:userId="S-1-5-21-2672847349-272529169-2200087798-2452"/>
  </w15:person>
  <w15:person w15:author="Dockweiler, Marina">
    <w15:presenceInfo w15:providerId="AD" w15:userId="S-1-5-21-2672847349-272529169-2200087798-2452"/>
  </w15:person>
  <w15:person w15:author="Marina Dockweiler Arias [12]">
    <w15:presenceInfo w15:providerId="AD" w15:userId="S-1-5-21-2672847349-272529169-2200087798-2452"/>
  </w15:person>
  <w15:person w15:author="Marina Dockweiler Arias [13]">
    <w15:presenceInfo w15:providerId="AD" w15:userId="S-1-5-21-2672847349-272529169-2200087798-2452"/>
  </w15:person>
  <w15:person w15:author="Marina Dockweiler Arias [14]">
    <w15:presenceInfo w15:providerId="AD" w15:userId="S-1-5-21-2672847349-272529169-2200087798-2452"/>
  </w15:person>
  <w15:person w15:author="Marina Dockweiler Arias [15]">
    <w15:presenceInfo w15:providerId="AD" w15:userId="S-1-5-21-2672847349-272529169-2200087798-2452"/>
  </w15:person>
  <w15:person w15:author="Marina Dockweiler Arias [16]">
    <w15:presenceInfo w15:providerId="AD" w15:userId="S-1-5-21-2672847349-272529169-2200087798-2452"/>
  </w15:person>
  <w15:person w15:author="Marina Dockweiler Arias [17]">
    <w15:presenceInfo w15:providerId="AD" w15:userId="S-1-5-21-2672847349-272529169-2200087798-2452"/>
  </w15:person>
  <w15:person w15:author="Marina Dockweiler Arias [18]">
    <w15:presenceInfo w15:providerId="AD" w15:userId="S-1-5-21-2672847349-272529169-2200087798-2452"/>
  </w15:person>
  <w15:person w15:author="Marina Dockweiler Arias [19]">
    <w15:presenceInfo w15:providerId="AD" w15:userId="S-1-5-21-2672847349-272529169-2200087798-2452"/>
  </w15:person>
  <w15:person w15:author="Marina Dockweiler Arias [20]">
    <w15:presenceInfo w15:providerId="AD" w15:userId="S-1-5-21-2672847349-272529169-2200087798-2452"/>
  </w15:person>
  <w15:person w15:author="Marina Dockweiler Arias [21]">
    <w15:presenceInfo w15:providerId="AD" w15:userId="S-1-5-21-2672847349-272529169-2200087798-2452"/>
  </w15:person>
  <w15:person w15:author="Marina Dockweiler Arias [22]">
    <w15:presenceInfo w15:providerId="AD" w15:userId="S-1-5-21-2672847349-272529169-2200087798-2452"/>
  </w15:person>
  <w15:person w15:author="Marina Dockweiler Arias [23]">
    <w15:presenceInfo w15:providerId="AD" w15:userId="S-1-5-21-2672847349-272529169-2200087798-2452"/>
  </w15:person>
  <w15:person w15:author="Marina Dockweiler Arias [24]">
    <w15:presenceInfo w15:providerId="AD" w15:userId="S-1-5-21-2672847349-272529169-2200087798-245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pt-BR" w:vendorID="64" w:dllVersion="131078" w:nlCheck="1" w:checkStyle="0"/>
  <w:activeWritingStyle w:appName="MSWord" w:lang="es-UY"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BO" w:vendorID="64" w:dllVersion="131078" w:nlCheck="1" w:checkStyle="1"/>
  <w:activeWritingStyle w:appName="MSWord" w:lang="es-PE" w:vendorID="64" w:dllVersion="131078" w:nlCheck="1" w:checkStyle="1"/>
  <w:activeWritingStyle w:appName="MSWord" w:lang="es-MX" w:vendorID="64" w:dllVersion="131078" w:nlCheck="1" w:checkStyle="1"/>
  <w:proofState w:spelling="clean" w:grammar="clean"/>
  <w:stylePaneFormatFilter w:val="3F01"/>
  <w:defaultTabStop w:val="720"/>
  <w:hyphenationZone w:val="425"/>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80898"/>
  </w:hdrShapeDefaults>
  <w:footnotePr>
    <w:footnote w:id="-1"/>
    <w:footnote w:id="0"/>
  </w:footnotePr>
  <w:endnotePr>
    <w:endnote w:id="-1"/>
    <w:endnote w:id="0"/>
  </w:endnotePr>
  <w:compat/>
  <w:rsids>
    <w:rsidRoot w:val="00257056"/>
    <w:rsid w:val="00007A0F"/>
    <w:rsid w:val="00010117"/>
    <w:rsid w:val="0001295A"/>
    <w:rsid w:val="00014B1D"/>
    <w:rsid w:val="0001715B"/>
    <w:rsid w:val="0002012F"/>
    <w:rsid w:val="00023A86"/>
    <w:rsid w:val="00025ADE"/>
    <w:rsid w:val="000267C4"/>
    <w:rsid w:val="00030688"/>
    <w:rsid w:val="000308F2"/>
    <w:rsid w:val="00035263"/>
    <w:rsid w:val="000363F6"/>
    <w:rsid w:val="000372EC"/>
    <w:rsid w:val="0004144E"/>
    <w:rsid w:val="00043C6C"/>
    <w:rsid w:val="00044386"/>
    <w:rsid w:val="00046DE9"/>
    <w:rsid w:val="00047AA1"/>
    <w:rsid w:val="000524DA"/>
    <w:rsid w:val="00056852"/>
    <w:rsid w:val="000570E3"/>
    <w:rsid w:val="00061B0F"/>
    <w:rsid w:val="00061D99"/>
    <w:rsid w:val="00063574"/>
    <w:rsid w:val="00063D40"/>
    <w:rsid w:val="00066824"/>
    <w:rsid w:val="000702BC"/>
    <w:rsid w:val="00071494"/>
    <w:rsid w:val="0007614E"/>
    <w:rsid w:val="00080394"/>
    <w:rsid w:val="00080EA6"/>
    <w:rsid w:val="00082F6D"/>
    <w:rsid w:val="000838FD"/>
    <w:rsid w:val="00087DAF"/>
    <w:rsid w:val="00090801"/>
    <w:rsid w:val="00092E1F"/>
    <w:rsid w:val="000A0E1A"/>
    <w:rsid w:val="000A2F22"/>
    <w:rsid w:val="000A73E7"/>
    <w:rsid w:val="000A7903"/>
    <w:rsid w:val="000B1820"/>
    <w:rsid w:val="000B1CD4"/>
    <w:rsid w:val="000B2529"/>
    <w:rsid w:val="000B4DC4"/>
    <w:rsid w:val="000B4E0C"/>
    <w:rsid w:val="000C1655"/>
    <w:rsid w:val="000C1AC6"/>
    <w:rsid w:val="000C261E"/>
    <w:rsid w:val="000C4132"/>
    <w:rsid w:val="000C6F1C"/>
    <w:rsid w:val="000D0AD9"/>
    <w:rsid w:val="000D632E"/>
    <w:rsid w:val="000E2FBA"/>
    <w:rsid w:val="000E6220"/>
    <w:rsid w:val="000E702D"/>
    <w:rsid w:val="000E71C0"/>
    <w:rsid w:val="000F5DBD"/>
    <w:rsid w:val="000F7131"/>
    <w:rsid w:val="00103AAE"/>
    <w:rsid w:val="0010485E"/>
    <w:rsid w:val="00105EC0"/>
    <w:rsid w:val="001066D5"/>
    <w:rsid w:val="00107834"/>
    <w:rsid w:val="00111C3A"/>
    <w:rsid w:val="00114064"/>
    <w:rsid w:val="00116128"/>
    <w:rsid w:val="00122B5F"/>
    <w:rsid w:val="001236CF"/>
    <w:rsid w:val="0012679B"/>
    <w:rsid w:val="00127307"/>
    <w:rsid w:val="0013021C"/>
    <w:rsid w:val="001309D8"/>
    <w:rsid w:val="00131E84"/>
    <w:rsid w:val="00132278"/>
    <w:rsid w:val="0013255C"/>
    <w:rsid w:val="001345F6"/>
    <w:rsid w:val="0013544B"/>
    <w:rsid w:val="00144A4A"/>
    <w:rsid w:val="00144F9F"/>
    <w:rsid w:val="0014593E"/>
    <w:rsid w:val="00145A99"/>
    <w:rsid w:val="00153272"/>
    <w:rsid w:val="00154CE0"/>
    <w:rsid w:val="001606C6"/>
    <w:rsid w:val="00161450"/>
    <w:rsid w:val="001667C6"/>
    <w:rsid w:val="00172BCA"/>
    <w:rsid w:val="00172FA2"/>
    <w:rsid w:val="0017313A"/>
    <w:rsid w:val="00173237"/>
    <w:rsid w:val="00173343"/>
    <w:rsid w:val="0017416A"/>
    <w:rsid w:val="00175304"/>
    <w:rsid w:val="0018108D"/>
    <w:rsid w:val="001829A5"/>
    <w:rsid w:val="00190CD3"/>
    <w:rsid w:val="0019124A"/>
    <w:rsid w:val="00193E14"/>
    <w:rsid w:val="00196EB4"/>
    <w:rsid w:val="001972E5"/>
    <w:rsid w:val="00197C86"/>
    <w:rsid w:val="001A2BB3"/>
    <w:rsid w:val="001A6617"/>
    <w:rsid w:val="001B1B41"/>
    <w:rsid w:val="001B6456"/>
    <w:rsid w:val="001C168F"/>
    <w:rsid w:val="001C48AA"/>
    <w:rsid w:val="001C52AE"/>
    <w:rsid w:val="001C5C82"/>
    <w:rsid w:val="001D0551"/>
    <w:rsid w:val="001D1106"/>
    <w:rsid w:val="001D15D7"/>
    <w:rsid w:val="001D286B"/>
    <w:rsid w:val="001E1E8C"/>
    <w:rsid w:val="001E2A7F"/>
    <w:rsid w:val="001E5E92"/>
    <w:rsid w:val="001E5F5E"/>
    <w:rsid w:val="001E63C9"/>
    <w:rsid w:val="001E6DFC"/>
    <w:rsid w:val="001F13E6"/>
    <w:rsid w:val="001F31E1"/>
    <w:rsid w:val="001F4C6A"/>
    <w:rsid w:val="001F65CE"/>
    <w:rsid w:val="001F7977"/>
    <w:rsid w:val="00200A5E"/>
    <w:rsid w:val="002039E7"/>
    <w:rsid w:val="00207289"/>
    <w:rsid w:val="00207390"/>
    <w:rsid w:val="00211296"/>
    <w:rsid w:val="00211FE6"/>
    <w:rsid w:val="00213F00"/>
    <w:rsid w:val="002166F2"/>
    <w:rsid w:val="002205A6"/>
    <w:rsid w:val="00221300"/>
    <w:rsid w:val="00225256"/>
    <w:rsid w:val="0022676C"/>
    <w:rsid w:val="00227D83"/>
    <w:rsid w:val="00231633"/>
    <w:rsid w:val="00232090"/>
    <w:rsid w:val="00241FD3"/>
    <w:rsid w:val="00242E18"/>
    <w:rsid w:val="00244710"/>
    <w:rsid w:val="002471AF"/>
    <w:rsid w:val="00251387"/>
    <w:rsid w:val="0025162E"/>
    <w:rsid w:val="00257056"/>
    <w:rsid w:val="0026207F"/>
    <w:rsid w:val="00263E1A"/>
    <w:rsid w:val="002645DE"/>
    <w:rsid w:val="002710D8"/>
    <w:rsid w:val="00272AD9"/>
    <w:rsid w:val="002737CD"/>
    <w:rsid w:val="002742E3"/>
    <w:rsid w:val="00275DD7"/>
    <w:rsid w:val="002774AD"/>
    <w:rsid w:val="00277A29"/>
    <w:rsid w:val="00285F04"/>
    <w:rsid w:val="002939B1"/>
    <w:rsid w:val="00295A5E"/>
    <w:rsid w:val="002971DB"/>
    <w:rsid w:val="002A135B"/>
    <w:rsid w:val="002A33CE"/>
    <w:rsid w:val="002A5816"/>
    <w:rsid w:val="002A7A43"/>
    <w:rsid w:val="002B2CE9"/>
    <w:rsid w:val="002B4038"/>
    <w:rsid w:val="002C310D"/>
    <w:rsid w:val="002C3C71"/>
    <w:rsid w:val="002C4847"/>
    <w:rsid w:val="002D32D2"/>
    <w:rsid w:val="002E190C"/>
    <w:rsid w:val="002E2816"/>
    <w:rsid w:val="002E2BB3"/>
    <w:rsid w:val="002E300C"/>
    <w:rsid w:val="002F3276"/>
    <w:rsid w:val="002F601D"/>
    <w:rsid w:val="002F76A3"/>
    <w:rsid w:val="00302FF1"/>
    <w:rsid w:val="00305386"/>
    <w:rsid w:val="003136A3"/>
    <w:rsid w:val="00316671"/>
    <w:rsid w:val="00316E04"/>
    <w:rsid w:val="00320CDC"/>
    <w:rsid w:val="0032283D"/>
    <w:rsid w:val="00322C6B"/>
    <w:rsid w:val="003273F1"/>
    <w:rsid w:val="0033693A"/>
    <w:rsid w:val="0035142E"/>
    <w:rsid w:val="003527D6"/>
    <w:rsid w:val="00353A0F"/>
    <w:rsid w:val="00354B6E"/>
    <w:rsid w:val="003561BC"/>
    <w:rsid w:val="00361D37"/>
    <w:rsid w:val="003635A2"/>
    <w:rsid w:val="00365B44"/>
    <w:rsid w:val="00366E92"/>
    <w:rsid w:val="003670F4"/>
    <w:rsid w:val="00367C0B"/>
    <w:rsid w:val="003743DA"/>
    <w:rsid w:val="00380D2A"/>
    <w:rsid w:val="0038471C"/>
    <w:rsid w:val="00386512"/>
    <w:rsid w:val="003866C8"/>
    <w:rsid w:val="00390F76"/>
    <w:rsid w:val="00391612"/>
    <w:rsid w:val="00391F25"/>
    <w:rsid w:val="003946EB"/>
    <w:rsid w:val="003949B4"/>
    <w:rsid w:val="00394A39"/>
    <w:rsid w:val="00396C4D"/>
    <w:rsid w:val="003A081B"/>
    <w:rsid w:val="003A30B2"/>
    <w:rsid w:val="003A3851"/>
    <w:rsid w:val="003C1B84"/>
    <w:rsid w:val="003C40F6"/>
    <w:rsid w:val="003D13C3"/>
    <w:rsid w:val="003D1DB8"/>
    <w:rsid w:val="003D6D81"/>
    <w:rsid w:val="003E08ED"/>
    <w:rsid w:val="003E13F7"/>
    <w:rsid w:val="003E2983"/>
    <w:rsid w:val="003E38CB"/>
    <w:rsid w:val="003E7D4D"/>
    <w:rsid w:val="003F0BF0"/>
    <w:rsid w:val="003F2F7F"/>
    <w:rsid w:val="003F361E"/>
    <w:rsid w:val="003F65D6"/>
    <w:rsid w:val="003F69E8"/>
    <w:rsid w:val="00402C33"/>
    <w:rsid w:val="004039A8"/>
    <w:rsid w:val="00404EC9"/>
    <w:rsid w:val="00413238"/>
    <w:rsid w:val="00415EAB"/>
    <w:rsid w:val="0042291A"/>
    <w:rsid w:val="00423F49"/>
    <w:rsid w:val="0042737B"/>
    <w:rsid w:val="00431D6C"/>
    <w:rsid w:val="00433E8A"/>
    <w:rsid w:val="00441325"/>
    <w:rsid w:val="004415CB"/>
    <w:rsid w:val="0044390B"/>
    <w:rsid w:val="004456F7"/>
    <w:rsid w:val="00451A9E"/>
    <w:rsid w:val="00452596"/>
    <w:rsid w:val="00454042"/>
    <w:rsid w:val="00455D2B"/>
    <w:rsid w:val="004571B0"/>
    <w:rsid w:val="004575A1"/>
    <w:rsid w:val="00460265"/>
    <w:rsid w:val="004613B2"/>
    <w:rsid w:val="004625A9"/>
    <w:rsid w:val="00463C82"/>
    <w:rsid w:val="00464170"/>
    <w:rsid w:val="00465E87"/>
    <w:rsid w:val="0046639C"/>
    <w:rsid w:val="004730C2"/>
    <w:rsid w:val="004735B1"/>
    <w:rsid w:val="004755E3"/>
    <w:rsid w:val="00476ED7"/>
    <w:rsid w:val="0048238D"/>
    <w:rsid w:val="00483CE4"/>
    <w:rsid w:val="00484595"/>
    <w:rsid w:val="00484B9A"/>
    <w:rsid w:val="00486401"/>
    <w:rsid w:val="00490EA4"/>
    <w:rsid w:val="00490FE9"/>
    <w:rsid w:val="00491A00"/>
    <w:rsid w:val="00491AFA"/>
    <w:rsid w:val="00496212"/>
    <w:rsid w:val="004B0012"/>
    <w:rsid w:val="004B3723"/>
    <w:rsid w:val="004B4EE7"/>
    <w:rsid w:val="004B5557"/>
    <w:rsid w:val="004C3360"/>
    <w:rsid w:val="004C6CC2"/>
    <w:rsid w:val="004C7705"/>
    <w:rsid w:val="004C7C02"/>
    <w:rsid w:val="004D7224"/>
    <w:rsid w:val="004D7E14"/>
    <w:rsid w:val="004E7754"/>
    <w:rsid w:val="004F5E4B"/>
    <w:rsid w:val="004F7117"/>
    <w:rsid w:val="004F7B02"/>
    <w:rsid w:val="0050069C"/>
    <w:rsid w:val="00500FFB"/>
    <w:rsid w:val="00502CFF"/>
    <w:rsid w:val="005033D2"/>
    <w:rsid w:val="0050571F"/>
    <w:rsid w:val="00505A8D"/>
    <w:rsid w:val="00505D73"/>
    <w:rsid w:val="00506099"/>
    <w:rsid w:val="0050612A"/>
    <w:rsid w:val="005068F5"/>
    <w:rsid w:val="00506E46"/>
    <w:rsid w:val="00507A03"/>
    <w:rsid w:val="0052165A"/>
    <w:rsid w:val="005246E8"/>
    <w:rsid w:val="00525C42"/>
    <w:rsid w:val="0053472E"/>
    <w:rsid w:val="00535552"/>
    <w:rsid w:val="005362AE"/>
    <w:rsid w:val="00540391"/>
    <w:rsid w:val="0054043C"/>
    <w:rsid w:val="0054203F"/>
    <w:rsid w:val="00545A55"/>
    <w:rsid w:val="00546FF6"/>
    <w:rsid w:val="00551ABA"/>
    <w:rsid w:val="00554153"/>
    <w:rsid w:val="00554612"/>
    <w:rsid w:val="00555D08"/>
    <w:rsid w:val="005609D5"/>
    <w:rsid w:val="00561B3F"/>
    <w:rsid w:val="00564C1D"/>
    <w:rsid w:val="0056791C"/>
    <w:rsid w:val="00567FCD"/>
    <w:rsid w:val="005734FB"/>
    <w:rsid w:val="00580EE8"/>
    <w:rsid w:val="005821F6"/>
    <w:rsid w:val="00583BF5"/>
    <w:rsid w:val="00587192"/>
    <w:rsid w:val="005877BB"/>
    <w:rsid w:val="00590FF9"/>
    <w:rsid w:val="0059127A"/>
    <w:rsid w:val="00591D2F"/>
    <w:rsid w:val="00593A87"/>
    <w:rsid w:val="00594588"/>
    <w:rsid w:val="00594B71"/>
    <w:rsid w:val="005A20B3"/>
    <w:rsid w:val="005A2169"/>
    <w:rsid w:val="005A2512"/>
    <w:rsid w:val="005A767A"/>
    <w:rsid w:val="005A794F"/>
    <w:rsid w:val="005B1396"/>
    <w:rsid w:val="005C1A43"/>
    <w:rsid w:val="005C228C"/>
    <w:rsid w:val="005C3786"/>
    <w:rsid w:val="005C3B37"/>
    <w:rsid w:val="005D53EC"/>
    <w:rsid w:val="005D58C9"/>
    <w:rsid w:val="005D6CC6"/>
    <w:rsid w:val="005D6E37"/>
    <w:rsid w:val="005D73B6"/>
    <w:rsid w:val="005D7BED"/>
    <w:rsid w:val="005E08F6"/>
    <w:rsid w:val="005E0F64"/>
    <w:rsid w:val="005E0F71"/>
    <w:rsid w:val="005E3663"/>
    <w:rsid w:val="005E5C73"/>
    <w:rsid w:val="005F3FB7"/>
    <w:rsid w:val="005F5E49"/>
    <w:rsid w:val="005F62C2"/>
    <w:rsid w:val="005F6707"/>
    <w:rsid w:val="005F7572"/>
    <w:rsid w:val="006015C4"/>
    <w:rsid w:val="0060480E"/>
    <w:rsid w:val="00604AB6"/>
    <w:rsid w:val="006116E6"/>
    <w:rsid w:val="00613206"/>
    <w:rsid w:val="00617147"/>
    <w:rsid w:val="00620705"/>
    <w:rsid w:val="006246C3"/>
    <w:rsid w:val="006278A1"/>
    <w:rsid w:val="00630804"/>
    <w:rsid w:val="00631883"/>
    <w:rsid w:val="00642EDF"/>
    <w:rsid w:val="00643A82"/>
    <w:rsid w:val="0064408A"/>
    <w:rsid w:val="00655EFA"/>
    <w:rsid w:val="006618F1"/>
    <w:rsid w:val="00662882"/>
    <w:rsid w:val="00662AAA"/>
    <w:rsid w:val="00663020"/>
    <w:rsid w:val="006640FE"/>
    <w:rsid w:val="006665C6"/>
    <w:rsid w:val="0066666B"/>
    <w:rsid w:val="00671099"/>
    <w:rsid w:val="00673FC9"/>
    <w:rsid w:val="006741B9"/>
    <w:rsid w:val="00676A48"/>
    <w:rsid w:val="0067715C"/>
    <w:rsid w:val="0067781F"/>
    <w:rsid w:val="0068033A"/>
    <w:rsid w:val="0068173B"/>
    <w:rsid w:val="00685FB6"/>
    <w:rsid w:val="006876A0"/>
    <w:rsid w:val="00687B2C"/>
    <w:rsid w:val="0069170E"/>
    <w:rsid w:val="006935C4"/>
    <w:rsid w:val="006964C2"/>
    <w:rsid w:val="006A07DF"/>
    <w:rsid w:val="006A0E42"/>
    <w:rsid w:val="006A1341"/>
    <w:rsid w:val="006A1CC5"/>
    <w:rsid w:val="006A2B8A"/>
    <w:rsid w:val="006A2DE5"/>
    <w:rsid w:val="006A45A3"/>
    <w:rsid w:val="006A5659"/>
    <w:rsid w:val="006A7DB5"/>
    <w:rsid w:val="006B4EC4"/>
    <w:rsid w:val="006B5471"/>
    <w:rsid w:val="006C3B97"/>
    <w:rsid w:val="006C5A47"/>
    <w:rsid w:val="006D09F9"/>
    <w:rsid w:val="006D2778"/>
    <w:rsid w:val="006D30C4"/>
    <w:rsid w:val="006D4013"/>
    <w:rsid w:val="006D5834"/>
    <w:rsid w:val="006E012E"/>
    <w:rsid w:val="006E07A3"/>
    <w:rsid w:val="006F0025"/>
    <w:rsid w:val="006F138E"/>
    <w:rsid w:val="006F1B29"/>
    <w:rsid w:val="006F31E5"/>
    <w:rsid w:val="006F419A"/>
    <w:rsid w:val="006F5984"/>
    <w:rsid w:val="006F789A"/>
    <w:rsid w:val="00701CA0"/>
    <w:rsid w:val="00703C97"/>
    <w:rsid w:val="007050A2"/>
    <w:rsid w:val="00707218"/>
    <w:rsid w:val="00707748"/>
    <w:rsid w:val="00707873"/>
    <w:rsid w:val="00715AAB"/>
    <w:rsid w:val="00716CE9"/>
    <w:rsid w:val="0072068E"/>
    <w:rsid w:val="00735B93"/>
    <w:rsid w:val="007432F7"/>
    <w:rsid w:val="00745150"/>
    <w:rsid w:val="0074761A"/>
    <w:rsid w:val="00750107"/>
    <w:rsid w:val="00751AEB"/>
    <w:rsid w:val="00754397"/>
    <w:rsid w:val="007564CA"/>
    <w:rsid w:val="00757CC0"/>
    <w:rsid w:val="00757F72"/>
    <w:rsid w:val="00760D8B"/>
    <w:rsid w:val="00762162"/>
    <w:rsid w:val="00762D36"/>
    <w:rsid w:val="00764367"/>
    <w:rsid w:val="00765095"/>
    <w:rsid w:val="00767724"/>
    <w:rsid w:val="0077392C"/>
    <w:rsid w:val="00773AB7"/>
    <w:rsid w:val="00774625"/>
    <w:rsid w:val="00776763"/>
    <w:rsid w:val="00780EC6"/>
    <w:rsid w:val="007810C1"/>
    <w:rsid w:val="00781645"/>
    <w:rsid w:val="00781DBD"/>
    <w:rsid w:val="00782198"/>
    <w:rsid w:val="00782656"/>
    <w:rsid w:val="007827E8"/>
    <w:rsid w:val="00786B09"/>
    <w:rsid w:val="00790367"/>
    <w:rsid w:val="007934D5"/>
    <w:rsid w:val="007939D8"/>
    <w:rsid w:val="007A088D"/>
    <w:rsid w:val="007A3652"/>
    <w:rsid w:val="007A6772"/>
    <w:rsid w:val="007A6798"/>
    <w:rsid w:val="007A6E4A"/>
    <w:rsid w:val="007B01DF"/>
    <w:rsid w:val="007B2317"/>
    <w:rsid w:val="007B2FFD"/>
    <w:rsid w:val="007B5E23"/>
    <w:rsid w:val="007B66D0"/>
    <w:rsid w:val="007C0BCD"/>
    <w:rsid w:val="007C145C"/>
    <w:rsid w:val="007C478F"/>
    <w:rsid w:val="007C5314"/>
    <w:rsid w:val="007C648E"/>
    <w:rsid w:val="007D1E46"/>
    <w:rsid w:val="007E00F8"/>
    <w:rsid w:val="007E136B"/>
    <w:rsid w:val="007E2528"/>
    <w:rsid w:val="007E5DBF"/>
    <w:rsid w:val="007E72B1"/>
    <w:rsid w:val="007E7C1C"/>
    <w:rsid w:val="007E7E9D"/>
    <w:rsid w:val="007F05CD"/>
    <w:rsid w:val="007F287F"/>
    <w:rsid w:val="007F39F4"/>
    <w:rsid w:val="007F6C10"/>
    <w:rsid w:val="008056C6"/>
    <w:rsid w:val="00810106"/>
    <w:rsid w:val="00810BC2"/>
    <w:rsid w:val="00814BDA"/>
    <w:rsid w:val="008159F5"/>
    <w:rsid w:val="008170B9"/>
    <w:rsid w:val="00817928"/>
    <w:rsid w:val="00821A07"/>
    <w:rsid w:val="00822F0B"/>
    <w:rsid w:val="0082478E"/>
    <w:rsid w:val="008359C7"/>
    <w:rsid w:val="0083671D"/>
    <w:rsid w:val="008403AD"/>
    <w:rsid w:val="0085029F"/>
    <w:rsid w:val="0085052B"/>
    <w:rsid w:val="00853E6A"/>
    <w:rsid w:val="0085575A"/>
    <w:rsid w:val="00856B4C"/>
    <w:rsid w:val="008578FF"/>
    <w:rsid w:val="00860CFB"/>
    <w:rsid w:val="0086391D"/>
    <w:rsid w:val="008646EB"/>
    <w:rsid w:val="00867397"/>
    <w:rsid w:val="0086739B"/>
    <w:rsid w:val="00867C3F"/>
    <w:rsid w:val="0087175E"/>
    <w:rsid w:val="0088095E"/>
    <w:rsid w:val="00881E15"/>
    <w:rsid w:val="008839EA"/>
    <w:rsid w:val="00884294"/>
    <w:rsid w:val="0089129E"/>
    <w:rsid w:val="00892268"/>
    <w:rsid w:val="008925CC"/>
    <w:rsid w:val="008926C0"/>
    <w:rsid w:val="008932BF"/>
    <w:rsid w:val="00893E02"/>
    <w:rsid w:val="00894E91"/>
    <w:rsid w:val="008A0860"/>
    <w:rsid w:val="008A0E04"/>
    <w:rsid w:val="008A4C24"/>
    <w:rsid w:val="008B1CE7"/>
    <w:rsid w:val="008B4AD8"/>
    <w:rsid w:val="008B4FBF"/>
    <w:rsid w:val="008B640D"/>
    <w:rsid w:val="008B688F"/>
    <w:rsid w:val="008C0270"/>
    <w:rsid w:val="008C15F6"/>
    <w:rsid w:val="008C2C80"/>
    <w:rsid w:val="008D0D02"/>
    <w:rsid w:val="008D16F9"/>
    <w:rsid w:val="008D42EA"/>
    <w:rsid w:val="008E1363"/>
    <w:rsid w:val="008F2E88"/>
    <w:rsid w:val="008F75F9"/>
    <w:rsid w:val="00901DFC"/>
    <w:rsid w:val="00905CE1"/>
    <w:rsid w:val="009117D2"/>
    <w:rsid w:val="009125F9"/>
    <w:rsid w:val="00913C23"/>
    <w:rsid w:val="00915140"/>
    <w:rsid w:val="00917C90"/>
    <w:rsid w:val="00922C00"/>
    <w:rsid w:val="0092318F"/>
    <w:rsid w:val="009237D6"/>
    <w:rsid w:val="0092466E"/>
    <w:rsid w:val="00924E57"/>
    <w:rsid w:val="00933BC3"/>
    <w:rsid w:val="00936026"/>
    <w:rsid w:val="00943540"/>
    <w:rsid w:val="009445CF"/>
    <w:rsid w:val="00944BD3"/>
    <w:rsid w:val="0094642D"/>
    <w:rsid w:val="009564EB"/>
    <w:rsid w:val="00957623"/>
    <w:rsid w:val="00961E24"/>
    <w:rsid w:val="009625D9"/>
    <w:rsid w:val="009639CB"/>
    <w:rsid w:val="00964840"/>
    <w:rsid w:val="009661F0"/>
    <w:rsid w:val="00991BAF"/>
    <w:rsid w:val="0099217D"/>
    <w:rsid w:val="0099284F"/>
    <w:rsid w:val="009948B2"/>
    <w:rsid w:val="00996DE5"/>
    <w:rsid w:val="009A25E5"/>
    <w:rsid w:val="009A4A97"/>
    <w:rsid w:val="009A53B4"/>
    <w:rsid w:val="009B23A8"/>
    <w:rsid w:val="009B3DF5"/>
    <w:rsid w:val="009B4735"/>
    <w:rsid w:val="009B4884"/>
    <w:rsid w:val="009B4F8C"/>
    <w:rsid w:val="009B68F0"/>
    <w:rsid w:val="009C1915"/>
    <w:rsid w:val="009C2F70"/>
    <w:rsid w:val="009C3040"/>
    <w:rsid w:val="009C5B96"/>
    <w:rsid w:val="009C7D33"/>
    <w:rsid w:val="009D158C"/>
    <w:rsid w:val="009D44F5"/>
    <w:rsid w:val="009D5B0A"/>
    <w:rsid w:val="009D70D2"/>
    <w:rsid w:val="009D749B"/>
    <w:rsid w:val="009E1784"/>
    <w:rsid w:val="009E234B"/>
    <w:rsid w:val="009E387C"/>
    <w:rsid w:val="009E4CD8"/>
    <w:rsid w:val="009E4E59"/>
    <w:rsid w:val="009E54DB"/>
    <w:rsid w:val="009E6DA1"/>
    <w:rsid w:val="009E778D"/>
    <w:rsid w:val="009F000C"/>
    <w:rsid w:val="009F3CBB"/>
    <w:rsid w:val="00A00501"/>
    <w:rsid w:val="00A035B5"/>
    <w:rsid w:val="00A03618"/>
    <w:rsid w:val="00A05700"/>
    <w:rsid w:val="00A05BA3"/>
    <w:rsid w:val="00A06FAD"/>
    <w:rsid w:val="00A07637"/>
    <w:rsid w:val="00A079FC"/>
    <w:rsid w:val="00A125B4"/>
    <w:rsid w:val="00A13B81"/>
    <w:rsid w:val="00A17D3F"/>
    <w:rsid w:val="00A21545"/>
    <w:rsid w:val="00A24073"/>
    <w:rsid w:val="00A30221"/>
    <w:rsid w:val="00A307B3"/>
    <w:rsid w:val="00A34FB1"/>
    <w:rsid w:val="00A35FA7"/>
    <w:rsid w:val="00A36081"/>
    <w:rsid w:val="00A415F0"/>
    <w:rsid w:val="00A416EE"/>
    <w:rsid w:val="00A45CF6"/>
    <w:rsid w:val="00A502CF"/>
    <w:rsid w:val="00A50877"/>
    <w:rsid w:val="00A546B9"/>
    <w:rsid w:val="00A547DC"/>
    <w:rsid w:val="00A55CF9"/>
    <w:rsid w:val="00A574B9"/>
    <w:rsid w:val="00A60C55"/>
    <w:rsid w:val="00A620FF"/>
    <w:rsid w:val="00A67DDF"/>
    <w:rsid w:val="00A70517"/>
    <w:rsid w:val="00A70F4C"/>
    <w:rsid w:val="00A7359F"/>
    <w:rsid w:val="00A74828"/>
    <w:rsid w:val="00A75E78"/>
    <w:rsid w:val="00A766A0"/>
    <w:rsid w:val="00A77BB0"/>
    <w:rsid w:val="00A822E8"/>
    <w:rsid w:val="00A841CA"/>
    <w:rsid w:val="00A87C02"/>
    <w:rsid w:val="00A938A0"/>
    <w:rsid w:val="00AA0530"/>
    <w:rsid w:val="00AA1B24"/>
    <w:rsid w:val="00AA527F"/>
    <w:rsid w:val="00AB0533"/>
    <w:rsid w:val="00AB5EB3"/>
    <w:rsid w:val="00AC092B"/>
    <w:rsid w:val="00AD0531"/>
    <w:rsid w:val="00AD44E4"/>
    <w:rsid w:val="00AD635B"/>
    <w:rsid w:val="00AE0538"/>
    <w:rsid w:val="00AE2672"/>
    <w:rsid w:val="00AE42C5"/>
    <w:rsid w:val="00AE5C6F"/>
    <w:rsid w:val="00AE653E"/>
    <w:rsid w:val="00AE7E5C"/>
    <w:rsid w:val="00AF1526"/>
    <w:rsid w:val="00AF184E"/>
    <w:rsid w:val="00AF1C8C"/>
    <w:rsid w:val="00AF591A"/>
    <w:rsid w:val="00AF7F3F"/>
    <w:rsid w:val="00B00E2F"/>
    <w:rsid w:val="00B055CE"/>
    <w:rsid w:val="00B0606A"/>
    <w:rsid w:val="00B110DA"/>
    <w:rsid w:val="00B14A5A"/>
    <w:rsid w:val="00B202F7"/>
    <w:rsid w:val="00B24D54"/>
    <w:rsid w:val="00B3139D"/>
    <w:rsid w:val="00B32538"/>
    <w:rsid w:val="00B34588"/>
    <w:rsid w:val="00B36617"/>
    <w:rsid w:val="00B46BC5"/>
    <w:rsid w:val="00B46EBA"/>
    <w:rsid w:val="00B51B8B"/>
    <w:rsid w:val="00B576C0"/>
    <w:rsid w:val="00B57C43"/>
    <w:rsid w:val="00B60B24"/>
    <w:rsid w:val="00B61195"/>
    <w:rsid w:val="00B62E7F"/>
    <w:rsid w:val="00B63A69"/>
    <w:rsid w:val="00B63EA0"/>
    <w:rsid w:val="00B645C8"/>
    <w:rsid w:val="00B664D0"/>
    <w:rsid w:val="00B66A3F"/>
    <w:rsid w:val="00B66E09"/>
    <w:rsid w:val="00B71AB6"/>
    <w:rsid w:val="00B74FA6"/>
    <w:rsid w:val="00B7542D"/>
    <w:rsid w:val="00B77491"/>
    <w:rsid w:val="00B802AA"/>
    <w:rsid w:val="00B80991"/>
    <w:rsid w:val="00B82188"/>
    <w:rsid w:val="00B857DA"/>
    <w:rsid w:val="00B923D0"/>
    <w:rsid w:val="00B92AE0"/>
    <w:rsid w:val="00B950F1"/>
    <w:rsid w:val="00BA282F"/>
    <w:rsid w:val="00BA388D"/>
    <w:rsid w:val="00BB1165"/>
    <w:rsid w:val="00BB12F4"/>
    <w:rsid w:val="00BB5C09"/>
    <w:rsid w:val="00BB6F97"/>
    <w:rsid w:val="00BB7D58"/>
    <w:rsid w:val="00BC0667"/>
    <w:rsid w:val="00BC0DE7"/>
    <w:rsid w:val="00BC26C5"/>
    <w:rsid w:val="00BC47EF"/>
    <w:rsid w:val="00BC56ED"/>
    <w:rsid w:val="00BC73B4"/>
    <w:rsid w:val="00BD0254"/>
    <w:rsid w:val="00BD1973"/>
    <w:rsid w:val="00BD20F4"/>
    <w:rsid w:val="00BD4F61"/>
    <w:rsid w:val="00BE1107"/>
    <w:rsid w:val="00BE138D"/>
    <w:rsid w:val="00BE20ED"/>
    <w:rsid w:val="00BE21AD"/>
    <w:rsid w:val="00BE25D5"/>
    <w:rsid w:val="00BE318B"/>
    <w:rsid w:val="00BE3DD0"/>
    <w:rsid w:val="00BE5502"/>
    <w:rsid w:val="00BE59CB"/>
    <w:rsid w:val="00BF1353"/>
    <w:rsid w:val="00BF22E3"/>
    <w:rsid w:val="00BF4548"/>
    <w:rsid w:val="00BF603F"/>
    <w:rsid w:val="00BF6F17"/>
    <w:rsid w:val="00C0142A"/>
    <w:rsid w:val="00C01B69"/>
    <w:rsid w:val="00C075D7"/>
    <w:rsid w:val="00C10227"/>
    <w:rsid w:val="00C122FD"/>
    <w:rsid w:val="00C12B8F"/>
    <w:rsid w:val="00C17EB1"/>
    <w:rsid w:val="00C2719E"/>
    <w:rsid w:val="00C302BC"/>
    <w:rsid w:val="00C34057"/>
    <w:rsid w:val="00C40873"/>
    <w:rsid w:val="00C41520"/>
    <w:rsid w:val="00C41F9B"/>
    <w:rsid w:val="00C42078"/>
    <w:rsid w:val="00C45582"/>
    <w:rsid w:val="00C532ED"/>
    <w:rsid w:val="00C53379"/>
    <w:rsid w:val="00C62B03"/>
    <w:rsid w:val="00C6762D"/>
    <w:rsid w:val="00C71390"/>
    <w:rsid w:val="00C80D6C"/>
    <w:rsid w:val="00C8156E"/>
    <w:rsid w:val="00C81DE1"/>
    <w:rsid w:val="00C86670"/>
    <w:rsid w:val="00C8685B"/>
    <w:rsid w:val="00C90EED"/>
    <w:rsid w:val="00C90FEA"/>
    <w:rsid w:val="00C9126F"/>
    <w:rsid w:val="00C91AB1"/>
    <w:rsid w:val="00CA1E5D"/>
    <w:rsid w:val="00CA2755"/>
    <w:rsid w:val="00CA2FAF"/>
    <w:rsid w:val="00CA4254"/>
    <w:rsid w:val="00CA5DED"/>
    <w:rsid w:val="00CB0720"/>
    <w:rsid w:val="00CB3932"/>
    <w:rsid w:val="00CB5F7C"/>
    <w:rsid w:val="00CB6CE7"/>
    <w:rsid w:val="00CB7672"/>
    <w:rsid w:val="00CC3343"/>
    <w:rsid w:val="00CC5B44"/>
    <w:rsid w:val="00CD0018"/>
    <w:rsid w:val="00CD0401"/>
    <w:rsid w:val="00CD0C1A"/>
    <w:rsid w:val="00CD39BD"/>
    <w:rsid w:val="00CD6AEA"/>
    <w:rsid w:val="00CD7513"/>
    <w:rsid w:val="00CE0E16"/>
    <w:rsid w:val="00CE10FA"/>
    <w:rsid w:val="00CE38F3"/>
    <w:rsid w:val="00CE52FD"/>
    <w:rsid w:val="00CE549F"/>
    <w:rsid w:val="00CE5A13"/>
    <w:rsid w:val="00CE5CA4"/>
    <w:rsid w:val="00CF0BB6"/>
    <w:rsid w:val="00CF0F1F"/>
    <w:rsid w:val="00CF1FD7"/>
    <w:rsid w:val="00CF27DA"/>
    <w:rsid w:val="00CF32A2"/>
    <w:rsid w:val="00CF3D0D"/>
    <w:rsid w:val="00CF4FAE"/>
    <w:rsid w:val="00CF6D49"/>
    <w:rsid w:val="00CF729A"/>
    <w:rsid w:val="00D00924"/>
    <w:rsid w:val="00D01C53"/>
    <w:rsid w:val="00D02546"/>
    <w:rsid w:val="00D03E1E"/>
    <w:rsid w:val="00D068EC"/>
    <w:rsid w:val="00D10E52"/>
    <w:rsid w:val="00D11A10"/>
    <w:rsid w:val="00D131BE"/>
    <w:rsid w:val="00D13B7B"/>
    <w:rsid w:val="00D158D6"/>
    <w:rsid w:val="00D175ED"/>
    <w:rsid w:val="00D23BE6"/>
    <w:rsid w:val="00D2428A"/>
    <w:rsid w:val="00D25D6C"/>
    <w:rsid w:val="00D264F3"/>
    <w:rsid w:val="00D27194"/>
    <w:rsid w:val="00D30CE9"/>
    <w:rsid w:val="00D31DA2"/>
    <w:rsid w:val="00D33506"/>
    <w:rsid w:val="00D33AAF"/>
    <w:rsid w:val="00D43284"/>
    <w:rsid w:val="00D433DA"/>
    <w:rsid w:val="00D45C8E"/>
    <w:rsid w:val="00D46ABC"/>
    <w:rsid w:val="00D475B5"/>
    <w:rsid w:val="00D56E28"/>
    <w:rsid w:val="00D64C17"/>
    <w:rsid w:val="00D659CD"/>
    <w:rsid w:val="00D66840"/>
    <w:rsid w:val="00D73FA2"/>
    <w:rsid w:val="00D75EC9"/>
    <w:rsid w:val="00D7711C"/>
    <w:rsid w:val="00D7760D"/>
    <w:rsid w:val="00D848DB"/>
    <w:rsid w:val="00D86B26"/>
    <w:rsid w:val="00D872B5"/>
    <w:rsid w:val="00D90FF2"/>
    <w:rsid w:val="00D920F6"/>
    <w:rsid w:val="00D96993"/>
    <w:rsid w:val="00D96FBE"/>
    <w:rsid w:val="00D97751"/>
    <w:rsid w:val="00DA1251"/>
    <w:rsid w:val="00DA3D2F"/>
    <w:rsid w:val="00DA415D"/>
    <w:rsid w:val="00DA5F58"/>
    <w:rsid w:val="00DA6044"/>
    <w:rsid w:val="00DB0746"/>
    <w:rsid w:val="00DB17AB"/>
    <w:rsid w:val="00DB3230"/>
    <w:rsid w:val="00DC22A3"/>
    <w:rsid w:val="00DC2B9E"/>
    <w:rsid w:val="00DC3E68"/>
    <w:rsid w:val="00DD046E"/>
    <w:rsid w:val="00DD1E35"/>
    <w:rsid w:val="00DD504A"/>
    <w:rsid w:val="00DD5C75"/>
    <w:rsid w:val="00DD6C93"/>
    <w:rsid w:val="00DE3878"/>
    <w:rsid w:val="00DE61FC"/>
    <w:rsid w:val="00DE6DCA"/>
    <w:rsid w:val="00DE7208"/>
    <w:rsid w:val="00DE76EA"/>
    <w:rsid w:val="00DF1A9B"/>
    <w:rsid w:val="00DF5DFA"/>
    <w:rsid w:val="00DF6B20"/>
    <w:rsid w:val="00E00162"/>
    <w:rsid w:val="00E01AFD"/>
    <w:rsid w:val="00E1268D"/>
    <w:rsid w:val="00E12833"/>
    <w:rsid w:val="00E144D0"/>
    <w:rsid w:val="00E14948"/>
    <w:rsid w:val="00E16273"/>
    <w:rsid w:val="00E17556"/>
    <w:rsid w:val="00E21E41"/>
    <w:rsid w:val="00E248C7"/>
    <w:rsid w:val="00E2628A"/>
    <w:rsid w:val="00E32B68"/>
    <w:rsid w:val="00E36BCC"/>
    <w:rsid w:val="00E43550"/>
    <w:rsid w:val="00E443CD"/>
    <w:rsid w:val="00E45C68"/>
    <w:rsid w:val="00E52633"/>
    <w:rsid w:val="00E549EF"/>
    <w:rsid w:val="00E56F56"/>
    <w:rsid w:val="00E57923"/>
    <w:rsid w:val="00E61347"/>
    <w:rsid w:val="00E62F15"/>
    <w:rsid w:val="00E641E9"/>
    <w:rsid w:val="00E6586B"/>
    <w:rsid w:val="00E668AB"/>
    <w:rsid w:val="00E72E16"/>
    <w:rsid w:val="00E74754"/>
    <w:rsid w:val="00E76B8C"/>
    <w:rsid w:val="00E805EC"/>
    <w:rsid w:val="00E87C9E"/>
    <w:rsid w:val="00E901CD"/>
    <w:rsid w:val="00E90555"/>
    <w:rsid w:val="00E93D35"/>
    <w:rsid w:val="00E94E8E"/>
    <w:rsid w:val="00EA1683"/>
    <w:rsid w:val="00EA1D66"/>
    <w:rsid w:val="00EA1DC1"/>
    <w:rsid w:val="00EA273C"/>
    <w:rsid w:val="00EA2C15"/>
    <w:rsid w:val="00EA73AD"/>
    <w:rsid w:val="00EB01DB"/>
    <w:rsid w:val="00EB054A"/>
    <w:rsid w:val="00EB497D"/>
    <w:rsid w:val="00EC0A43"/>
    <w:rsid w:val="00EC3B28"/>
    <w:rsid w:val="00EC52CF"/>
    <w:rsid w:val="00EC5744"/>
    <w:rsid w:val="00EC78FD"/>
    <w:rsid w:val="00ED13C5"/>
    <w:rsid w:val="00ED3DBC"/>
    <w:rsid w:val="00ED3F3C"/>
    <w:rsid w:val="00EE143F"/>
    <w:rsid w:val="00EE1D53"/>
    <w:rsid w:val="00EF015F"/>
    <w:rsid w:val="00EF0322"/>
    <w:rsid w:val="00EF0787"/>
    <w:rsid w:val="00EF09D2"/>
    <w:rsid w:val="00EF4C28"/>
    <w:rsid w:val="00F03B7B"/>
    <w:rsid w:val="00F03F41"/>
    <w:rsid w:val="00F05B6E"/>
    <w:rsid w:val="00F10D09"/>
    <w:rsid w:val="00F16019"/>
    <w:rsid w:val="00F21D30"/>
    <w:rsid w:val="00F220DE"/>
    <w:rsid w:val="00F22EF7"/>
    <w:rsid w:val="00F24F14"/>
    <w:rsid w:val="00F250F3"/>
    <w:rsid w:val="00F2637A"/>
    <w:rsid w:val="00F2644D"/>
    <w:rsid w:val="00F311BD"/>
    <w:rsid w:val="00F31FD4"/>
    <w:rsid w:val="00F32F1B"/>
    <w:rsid w:val="00F33737"/>
    <w:rsid w:val="00F34AC0"/>
    <w:rsid w:val="00F35CA1"/>
    <w:rsid w:val="00F37982"/>
    <w:rsid w:val="00F444E3"/>
    <w:rsid w:val="00F44CF5"/>
    <w:rsid w:val="00F46208"/>
    <w:rsid w:val="00F463EF"/>
    <w:rsid w:val="00F53805"/>
    <w:rsid w:val="00F54FEE"/>
    <w:rsid w:val="00F5518A"/>
    <w:rsid w:val="00F5529F"/>
    <w:rsid w:val="00F56B92"/>
    <w:rsid w:val="00F578BC"/>
    <w:rsid w:val="00F57F8D"/>
    <w:rsid w:val="00F63055"/>
    <w:rsid w:val="00F637D9"/>
    <w:rsid w:val="00F64593"/>
    <w:rsid w:val="00F649C0"/>
    <w:rsid w:val="00F64C3E"/>
    <w:rsid w:val="00F7248D"/>
    <w:rsid w:val="00F73ADD"/>
    <w:rsid w:val="00F746D7"/>
    <w:rsid w:val="00F766CA"/>
    <w:rsid w:val="00F80C05"/>
    <w:rsid w:val="00F80EED"/>
    <w:rsid w:val="00F81F7E"/>
    <w:rsid w:val="00F83A14"/>
    <w:rsid w:val="00F84202"/>
    <w:rsid w:val="00F928C7"/>
    <w:rsid w:val="00F93DA6"/>
    <w:rsid w:val="00F948ED"/>
    <w:rsid w:val="00F950AF"/>
    <w:rsid w:val="00F95476"/>
    <w:rsid w:val="00F95ADB"/>
    <w:rsid w:val="00FA019B"/>
    <w:rsid w:val="00FA01BF"/>
    <w:rsid w:val="00FA2F82"/>
    <w:rsid w:val="00FB29A1"/>
    <w:rsid w:val="00FB44E7"/>
    <w:rsid w:val="00FB49CA"/>
    <w:rsid w:val="00FC0C0C"/>
    <w:rsid w:val="00FC3364"/>
    <w:rsid w:val="00FC4BB4"/>
    <w:rsid w:val="00FC4F0B"/>
    <w:rsid w:val="00FC5C07"/>
    <w:rsid w:val="00FD04D8"/>
    <w:rsid w:val="00FD13EB"/>
    <w:rsid w:val="00FD162A"/>
    <w:rsid w:val="00FD308B"/>
    <w:rsid w:val="00FD3EB3"/>
    <w:rsid w:val="00FD40D1"/>
    <w:rsid w:val="00FD6337"/>
    <w:rsid w:val="00FE0DF7"/>
    <w:rsid w:val="00FE4AB3"/>
    <w:rsid w:val="00FE71BD"/>
    <w:rsid w:val="00FF0EC9"/>
    <w:rsid w:val="00FF3C14"/>
    <w:rsid w:val="00FF4E5B"/>
    <w:rsid w:val="00FF74EB"/>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UY" w:eastAsia="es-UY"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index 1" w:uiPriority="99"/>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20" w:unhideWhenUsed="0" w:qFormat="1"/>
    <w:lsdException w:name="Plain Text"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983"/>
    <w:rPr>
      <w:lang w:val="es-ES_tradnl" w:eastAsia="es-AR"/>
    </w:rPr>
  </w:style>
  <w:style w:type="paragraph" w:styleId="Ttulo1">
    <w:name w:val="heading 1"/>
    <w:basedOn w:val="Normal"/>
    <w:next w:val="Normal"/>
    <w:link w:val="Ttulo1Car"/>
    <w:uiPriority w:val="9"/>
    <w:qFormat/>
    <w:rsid w:val="003E2983"/>
    <w:pPr>
      <w:keepNext/>
      <w:outlineLvl w:val="0"/>
    </w:pPr>
    <w:rPr>
      <w:rFonts w:ascii="Arial" w:hAnsi="Arial"/>
      <w:sz w:val="24"/>
    </w:rPr>
  </w:style>
  <w:style w:type="paragraph" w:styleId="Ttulo2">
    <w:name w:val="heading 2"/>
    <w:basedOn w:val="Ttulo1"/>
    <w:next w:val="Normal"/>
    <w:link w:val="Ttulo2Car"/>
    <w:qFormat/>
    <w:rsid w:val="00B71AB6"/>
    <w:pPr>
      <w:numPr>
        <w:ilvl w:val="2"/>
        <w:numId w:val="9"/>
      </w:numPr>
      <w:outlineLvl w:val="1"/>
    </w:pPr>
    <w:rPr>
      <w:b/>
      <w:sz w:val="22"/>
      <w:szCs w:val="22"/>
      <w:lang w:val="es-UY"/>
    </w:rPr>
  </w:style>
  <w:style w:type="paragraph" w:styleId="Ttulo3">
    <w:name w:val="heading 3"/>
    <w:basedOn w:val="Normal"/>
    <w:next w:val="Normal"/>
    <w:link w:val="Ttulo3Car"/>
    <w:uiPriority w:val="9"/>
    <w:qFormat/>
    <w:rsid w:val="003E2983"/>
    <w:pPr>
      <w:keepNext/>
      <w:jc w:val="both"/>
      <w:outlineLvl w:val="2"/>
    </w:pPr>
    <w:rPr>
      <w:rFonts w:ascii="Arial" w:hAnsi="Arial"/>
      <w:b/>
      <w:sz w:val="24"/>
    </w:rPr>
  </w:style>
  <w:style w:type="paragraph" w:styleId="Ttulo4">
    <w:name w:val="heading 4"/>
    <w:aliases w:val=" Sub-Clause Sub-paragraph,Sub-Clause Sub-paragraph,ClauseSubSub_No&amp;Name"/>
    <w:basedOn w:val="Normal"/>
    <w:next w:val="Normal"/>
    <w:link w:val="Ttulo4Car"/>
    <w:uiPriority w:val="9"/>
    <w:qFormat/>
    <w:rsid w:val="003E2983"/>
    <w:pPr>
      <w:keepNext/>
      <w:outlineLvl w:val="3"/>
    </w:pPr>
    <w:rPr>
      <w:b/>
      <w:sz w:val="24"/>
      <w:lang w:val="es-MX"/>
    </w:rPr>
  </w:style>
  <w:style w:type="paragraph" w:styleId="Ttulo5">
    <w:name w:val="heading 5"/>
    <w:basedOn w:val="Normal"/>
    <w:next w:val="Normal"/>
    <w:link w:val="Ttulo5Car"/>
    <w:uiPriority w:val="9"/>
    <w:qFormat/>
    <w:rsid w:val="003E2983"/>
    <w:pPr>
      <w:keepNext/>
      <w:jc w:val="center"/>
      <w:outlineLvl w:val="4"/>
    </w:pPr>
    <w:rPr>
      <w:b/>
      <w:sz w:val="16"/>
      <w:lang w:val="es-MX"/>
    </w:rPr>
  </w:style>
  <w:style w:type="paragraph" w:styleId="Ttulo6">
    <w:name w:val="heading 6"/>
    <w:basedOn w:val="Normal"/>
    <w:next w:val="Normal"/>
    <w:link w:val="Ttulo6Car"/>
    <w:qFormat/>
    <w:rsid w:val="003E2983"/>
    <w:pPr>
      <w:keepNext/>
      <w:jc w:val="center"/>
      <w:outlineLvl w:val="5"/>
    </w:pPr>
    <w:rPr>
      <w:rFonts w:ascii="Arial" w:hAnsi="Arial"/>
      <w:b/>
      <w:sz w:val="24"/>
    </w:rPr>
  </w:style>
  <w:style w:type="paragraph" w:styleId="Ttulo7">
    <w:name w:val="heading 7"/>
    <w:basedOn w:val="Normal"/>
    <w:next w:val="Normal"/>
    <w:uiPriority w:val="9"/>
    <w:qFormat/>
    <w:rsid w:val="003E2983"/>
    <w:pPr>
      <w:keepNext/>
      <w:jc w:val="both"/>
      <w:outlineLvl w:val="6"/>
    </w:pPr>
    <w:rPr>
      <w:rFonts w:ascii="Arial" w:hAnsi="Arial"/>
      <w:b/>
    </w:rPr>
  </w:style>
  <w:style w:type="paragraph" w:styleId="Ttulo8">
    <w:name w:val="heading 8"/>
    <w:basedOn w:val="Normal"/>
    <w:next w:val="Normal"/>
    <w:uiPriority w:val="9"/>
    <w:qFormat/>
    <w:rsid w:val="003E2983"/>
    <w:pPr>
      <w:keepNext/>
      <w:jc w:val="center"/>
      <w:outlineLvl w:val="7"/>
    </w:pPr>
    <w:rPr>
      <w:rFonts w:ascii="Arial" w:hAnsi="Arial"/>
      <w:b/>
      <w:sz w:val="28"/>
    </w:rPr>
  </w:style>
  <w:style w:type="paragraph" w:styleId="Ttulo9">
    <w:name w:val="heading 9"/>
    <w:basedOn w:val="Normal"/>
    <w:next w:val="Normal"/>
    <w:uiPriority w:val="9"/>
    <w:qFormat/>
    <w:rsid w:val="003E2983"/>
    <w:pPr>
      <w:keepNext/>
      <w:jc w:val="center"/>
      <w:outlineLvl w:val="8"/>
    </w:pPr>
    <w:rPr>
      <w:rFonts w:ascii="Arial" w:hAnsi="Arial"/>
      <w:b/>
      <w:sz w:val="5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3E2983"/>
    <w:pPr>
      <w:tabs>
        <w:tab w:val="center" w:pos="4252"/>
        <w:tab w:val="right" w:pos="8504"/>
      </w:tabs>
    </w:pPr>
  </w:style>
  <w:style w:type="character" w:styleId="Nmerodepgina">
    <w:name w:val="page number"/>
    <w:basedOn w:val="Fuentedeprrafopredeter"/>
    <w:rsid w:val="003E2983"/>
  </w:style>
  <w:style w:type="character" w:styleId="Refdecomentario">
    <w:name w:val="annotation reference"/>
    <w:basedOn w:val="Fuentedeprrafopredeter"/>
    <w:uiPriority w:val="99"/>
    <w:rsid w:val="003E2983"/>
    <w:rPr>
      <w:sz w:val="16"/>
    </w:rPr>
  </w:style>
  <w:style w:type="paragraph" w:styleId="Textocomentario">
    <w:name w:val="annotation text"/>
    <w:basedOn w:val="Normal"/>
    <w:link w:val="TextocomentarioCar1"/>
    <w:uiPriority w:val="99"/>
    <w:rsid w:val="003E2983"/>
  </w:style>
  <w:style w:type="paragraph" w:styleId="Encabezado">
    <w:name w:val="header"/>
    <w:basedOn w:val="Normal"/>
    <w:link w:val="EncabezadoCar"/>
    <w:rsid w:val="003E2983"/>
    <w:pPr>
      <w:tabs>
        <w:tab w:val="center" w:pos="4252"/>
        <w:tab w:val="right" w:pos="8504"/>
      </w:tabs>
    </w:pPr>
  </w:style>
  <w:style w:type="paragraph" w:styleId="Textoindependiente">
    <w:name w:val="Body Text"/>
    <w:basedOn w:val="Normal"/>
    <w:link w:val="TextoindependienteCar"/>
    <w:rsid w:val="003E2983"/>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sz w:val="24"/>
    </w:rPr>
  </w:style>
  <w:style w:type="paragraph" w:styleId="Textoindependiente2">
    <w:name w:val="Body Text 2"/>
    <w:basedOn w:val="Normal"/>
    <w:link w:val="Textoindependiente2Car"/>
    <w:rsid w:val="003E2983"/>
    <w:pPr>
      <w:ind w:right="7937"/>
      <w:jc w:val="center"/>
    </w:pPr>
    <w:rPr>
      <w:rFonts w:ascii="Arial" w:hAnsi="Arial"/>
      <w:sz w:val="28"/>
    </w:rPr>
  </w:style>
  <w:style w:type="paragraph" w:styleId="Textoindependiente3">
    <w:name w:val="Body Text 3"/>
    <w:basedOn w:val="Normal"/>
    <w:link w:val="Textoindependiente3Car"/>
    <w:rsid w:val="003E2983"/>
    <w:pPr>
      <w:jc w:val="center"/>
    </w:pPr>
    <w:rPr>
      <w:rFonts w:ascii="Arial" w:hAnsi="Arial"/>
      <w:i/>
      <w:sz w:val="28"/>
    </w:rPr>
  </w:style>
  <w:style w:type="paragraph" w:styleId="TDC1">
    <w:name w:val="toc 1"/>
    <w:basedOn w:val="Normal"/>
    <w:next w:val="Normal"/>
    <w:autoRedefine/>
    <w:uiPriority w:val="39"/>
    <w:qFormat/>
    <w:rsid w:val="006D09F9"/>
    <w:pPr>
      <w:tabs>
        <w:tab w:val="left" w:pos="1136"/>
        <w:tab w:val="right" w:leader="dot" w:pos="8828"/>
      </w:tabs>
      <w:spacing w:line="360" w:lineRule="auto"/>
      <w:ind w:left="851" w:hanging="567"/>
    </w:pPr>
    <w:rPr>
      <w:b/>
      <w:noProof/>
    </w:rPr>
  </w:style>
  <w:style w:type="paragraph" w:styleId="TDC2">
    <w:name w:val="toc 2"/>
    <w:basedOn w:val="Normal"/>
    <w:next w:val="Normal"/>
    <w:autoRedefine/>
    <w:uiPriority w:val="39"/>
    <w:qFormat/>
    <w:rsid w:val="005A20B3"/>
    <w:pPr>
      <w:tabs>
        <w:tab w:val="left" w:pos="1134"/>
        <w:tab w:val="right" w:leader="dot" w:pos="8828"/>
      </w:tabs>
      <w:spacing w:line="360" w:lineRule="auto"/>
      <w:ind w:left="851" w:hanging="567"/>
    </w:pPr>
    <w:rPr>
      <w:b/>
      <w:noProof/>
    </w:rPr>
  </w:style>
  <w:style w:type="paragraph" w:styleId="TDC3">
    <w:name w:val="toc 3"/>
    <w:basedOn w:val="Normal"/>
    <w:next w:val="Normal"/>
    <w:autoRedefine/>
    <w:uiPriority w:val="39"/>
    <w:qFormat/>
    <w:rsid w:val="003E2983"/>
    <w:pPr>
      <w:ind w:left="400"/>
    </w:pPr>
  </w:style>
  <w:style w:type="paragraph" w:styleId="TDC4">
    <w:name w:val="toc 4"/>
    <w:basedOn w:val="Normal"/>
    <w:next w:val="Normal"/>
    <w:autoRedefine/>
    <w:semiHidden/>
    <w:rsid w:val="003E2983"/>
    <w:pPr>
      <w:ind w:left="600"/>
    </w:pPr>
  </w:style>
  <w:style w:type="paragraph" w:styleId="TDC5">
    <w:name w:val="toc 5"/>
    <w:basedOn w:val="Normal"/>
    <w:next w:val="Normal"/>
    <w:autoRedefine/>
    <w:semiHidden/>
    <w:rsid w:val="003E2983"/>
    <w:pPr>
      <w:ind w:left="800"/>
    </w:pPr>
  </w:style>
  <w:style w:type="paragraph" w:styleId="TDC6">
    <w:name w:val="toc 6"/>
    <w:basedOn w:val="Normal"/>
    <w:next w:val="Normal"/>
    <w:autoRedefine/>
    <w:semiHidden/>
    <w:rsid w:val="003E2983"/>
    <w:pPr>
      <w:ind w:left="1000"/>
    </w:pPr>
  </w:style>
  <w:style w:type="paragraph" w:styleId="TDC7">
    <w:name w:val="toc 7"/>
    <w:basedOn w:val="Normal"/>
    <w:next w:val="Normal"/>
    <w:autoRedefine/>
    <w:semiHidden/>
    <w:rsid w:val="003E2983"/>
    <w:pPr>
      <w:ind w:left="1200"/>
    </w:pPr>
  </w:style>
  <w:style w:type="paragraph" w:styleId="TDC8">
    <w:name w:val="toc 8"/>
    <w:basedOn w:val="Normal"/>
    <w:next w:val="Normal"/>
    <w:autoRedefine/>
    <w:semiHidden/>
    <w:rsid w:val="003E2983"/>
    <w:pPr>
      <w:ind w:left="1400"/>
    </w:pPr>
  </w:style>
  <w:style w:type="paragraph" w:styleId="TDC9">
    <w:name w:val="toc 9"/>
    <w:basedOn w:val="Normal"/>
    <w:next w:val="Normal"/>
    <w:autoRedefine/>
    <w:semiHidden/>
    <w:rsid w:val="003E2983"/>
    <w:pPr>
      <w:ind w:left="1600"/>
    </w:pPr>
  </w:style>
  <w:style w:type="paragraph" w:styleId="Sangradetextonormal">
    <w:name w:val="Body Text Indent"/>
    <w:basedOn w:val="Normal"/>
    <w:rsid w:val="003E2983"/>
    <w:pPr>
      <w:ind w:left="2880"/>
      <w:jc w:val="center"/>
    </w:pPr>
    <w:rPr>
      <w:rFonts w:ascii="Arial" w:hAnsi="Arial"/>
      <w:b/>
      <w:sz w:val="28"/>
    </w:rPr>
  </w:style>
  <w:style w:type="paragraph" w:styleId="Sangra2detindependiente">
    <w:name w:val="Body Text Indent 2"/>
    <w:basedOn w:val="Normal"/>
    <w:rsid w:val="003E2983"/>
    <w:pPr>
      <w:ind w:left="1418" w:hanging="709"/>
      <w:jc w:val="both"/>
    </w:pPr>
    <w:rPr>
      <w:rFonts w:ascii="Arial" w:hAnsi="Arial"/>
      <w:sz w:val="24"/>
    </w:rPr>
  </w:style>
  <w:style w:type="paragraph" w:styleId="Mapadeldocumento">
    <w:name w:val="Document Map"/>
    <w:basedOn w:val="Normal"/>
    <w:semiHidden/>
    <w:rsid w:val="003E2983"/>
    <w:pPr>
      <w:shd w:val="clear" w:color="auto" w:fill="000080"/>
    </w:pPr>
    <w:rPr>
      <w:rFonts w:ascii="Tahoma" w:hAnsi="Tahoma"/>
    </w:rPr>
  </w:style>
  <w:style w:type="paragraph" w:styleId="Sangra3detindependiente">
    <w:name w:val="Body Text Indent 3"/>
    <w:basedOn w:val="Normal"/>
    <w:rsid w:val="003E2983"/>
    <w:pPr>
      <w:ind w:left="720"/>
      <w:jc w:val="both"/>
    </w:pPr>
    <w:rPr>
      <w:rFonts w:ascii="Arial" w:hAnsi="Arial"/>
      <w:sz w:val="24"/>
    </w:rPr>
  </w:style>
  <w:style w:type="paragraph" w:styleId="Textonotapie">
    <w:name w:val="footnote text"/>
    <w:basedOn w:val="Normal"/>
    <w:link w:val="TextonotapieCar"/>
    <w:rsid w:val="003E2983"/>
  </w:style>
  <w:style w:type="character" w:styleId="Refdenotaalpie">
    <w:name w:val="footnote reference"/>
    <w:basedOn w:val="Fuentedeprrafopredeter"/>
    <w:semiHidden/>
    <w:rsid w:val="003E2983"/>
    <w:rPr>
      <w:vertAlign w:val="superscript"/>
    </w:rPr>
  </w:style>
  <w:style w:type="paragraph" w:customStyle="1" w:styleId="Textodeglobo1">
    <w:name w:val="Texto de globo1"/>
    <w:basedOn w:val="Normal"/>
    <w:semiHidden/>
    <w:rsid w:val="003E2983"/>
    <w:rPr>
      <w:rFonts w:ascii="Tahoma" w:hAnsi="Tahoma" w:cs="Verdana"/>
      <w:sz w:val="16"/>
      <w:szCs w:val="16"/>
    </w:rPr>
  </w:style>
  <w:style w:type="paragraph" w:styleId="Textodeglobo">
    <w:name w:val="Balloon Text"/>
    <w:basedOn w:val="Normal"/>
    <w:link w:val="TextodegloboCar"/>
    <w:semiHidden/>
    <w:rsid w:val="003E2983"/>
    <w:rPr>
      <w:rFonts w:ascii="Tahoma" w:hAnsi="Tahoma"/>
      <w:sz w:val="16"/>
      <w:szCs w:val="16"/>
    </w:rPr>
  </w:style>
  <w:style w:type="character" w:styleId="Textoennegrita">
    <w:name w:val="Strong"/>
    <w:uiPriority w:val="99"/>
    <w:qFormat/>
    <w:rsid w:val="003E2983"/>
    <w:rPr>
      <w:b/>
      <w:bCs/>
    </w:rPr>
  </w:style>
  <w:style w:type="character" w:styleId="Nmerodelnea">
    <w:name w:val="line number"/>
    <w:basedOn w:val="Fuentedeprrafopredeter"/>
    <w:rsid w:val="003E2983"/>
  </w:style>
  <w:style w:type="paragraph" w:customStyle="1" w:styleId="Outline">
    <w:name w:val="Outline"/>
    <w:basedOn w:val="Normal"/>
    <w:rsid w:val="003E2983"/>
    <w:pPr>
      <w:spacing w:before="240"/>
    </w:pPr>
    <w:rPr>
      <w:kern w:val="28"/>
      <w:sz w:val="24"/>
      <w:lang w:val="en-US"/>
    </w:rPr>
  </w:style>
  <w:style w:type="paragraph" w:customStyle="1" w:styleId="Sub-ClauseText">
    <w:name w:val="Sub-Clause Text"/>
    <w:basedOn w:val="Normal"/>
    <w:rsid w:val="003E2983"/>
    <w:pPr>
      <w:spacing w:before="120" w:after="120"/>
      <w:jc w:val="both"/>
    </w:pPr>
    <w:rPr>
      <w:spacing w:val="-4"/>
      <w:sz w:val="24"/>
      <w:lang w:val="en-US"/>
    </w:rPr>
  </w:style>
  <w:style w:type="paragraph" w:customStyle="1" w:styleId="SectionIVHeader">
    <w:name w:val="Section IV. Header"/>
    <w:basedOn w:val="Normal"/>
    <w:rsid w:val="003E2983"/>
    <w:pPr>
      <w:spacing w:before="120" w:after="240"/>
      <w:jc w:val="center"/>
    </w:pPr>
    <w:rPr>
      <w:b/>
      <w:sz w:val="36"/>
      <w:lang w:val="en-US"/>
    </w:rPr>
  </w:style>
  <w:style w:type="character" w:styleId="Hipervnculo">
    <w:name w:val="Hyperlink"/>
    <w:basedOn w:val="Fuentedeprrafopredeter"/>
    <w:uiPriority w:val="99"/>
    <w:rsid w:val="00FC4F0B"/>
    <w:rPr>
      <w:color w:val="0000FF"/>
      <w:u w:val="single"/>
    </w:rPr>
  </w:style>
  <w:style w:type="character" w:customStyle="1" w:styleId="Smbolodenotaalpie">
    <w:name w:val="Símbolo de nota al pie"/>
    <w:basedOn w:val="Fuentedeprrafopredeter"/>
    <w:rsid w:val="00F948ED"/>
    <w:rPr>
      <w:vertAlign w:val="superscript"/>
    </w:rPr>
  </w:style>
  <w:style w:type="character" w:customStyle="1" w:styleId="TextonotapieCar">
    <w:name w:val="Texto nota pie Car"/>
    <w:basedOn w:val="Fuentedeprrafopredeter"/>
    <w:link w:val="Textonotapie"/>
    <w:uiPriority w:val="99"/>
    <w:rsid w:val="00F948ED"/>
    <w:rPr>
      <w:lang w:val="es-ES_tradnl" w:eastAsia="es-AR" w:bidi="ar-SA"/>
    </w:rPr>
  </w:style>
  <w:style w:type="character" w:customStyle="1" w:styleId="FootnoteReference1">
    <w:name w:val="Footnote Reference1"/>
    <w:rsid w:val="00F948ED"/>
    <w:rPr>
      <w:vertAlign w:val="superscript"/>
    </w:rPr>
  </w:style>
  <w:style w:type="paragraph" w:customStyle="1" w:styleId="Default">
    <w:name w:val="Default"/>
    <w:rsid w:val="00242E18"/>
    <w:pPr>
      <w:widowControl w:val="0"/>
      <w:autoSpaceDE w:val="0"/>
      <w:autoSpaceDN w:val="0"/>
      <w:adjustRightInd w:val="0"/>
    </w:pPr>
    <w:rPr>
      <w:rFonts w:ascii="Arial" w:hAnsi="Arial" w:cs="Arial"/>
      <w:color w:val="000000"/>
      <w:sz w:val="24"/>
      <w:szCs w:val="24"/>
      <w:lang w:val="es-ES" w:eastAsia="es-ES"/>
    </w:rPr>
  </w:style>
  <w:style w:type="paragraph" w:customStyle="1" w:styleId="CM22">
    <w:name w:val="CM22"/>
    <w:basedOn w:val="Default"/>
    <w:next w:val="Default"/>
    <w:rsid w:val="00242E18"/>
    <w:rPr>
      <w:rFonts w:cs="Times New Roman"/>
      <w:color w:val="auto"/>
    </w:rPr>
  </w:style>
  <w:style w:type="paragraph" w:customStyle="1" w:styleId="CM23">
    <w:name w:val="CM23"/>
    <w:basedOn w:val="Default"/>
    <w:next w:val="Default"/>
    <w:rsid w:val="00242E18"/>
    <w:rPr>
      <w:rFonts w:cs="Times New Roman"/>
      <w:color w:val="auto"/>
    </w:rPr>
  </w:style>
  <w:style w:type="paragraph" w:customStyle="1" w:styleId="CM24">
    <w:name w:val="CM24"/>
    <w:basedOn w:val="Default"/>
    <w:next w:val="Default"/>
    <w:rsid w:val="00242E18"/>
    <w:rPr>
      <w:rFonts w:cs="Times New Roman"/>
      <w:color w:val="auto"/>
    </w:rPr>
  </w:style>
  <w:style w:type="paragraph" w:customStyle="1" w:styleId="CM3">
    <w:name w:val="CM3"/>
    <w:basedOn w:val="Default"/>
    <w:next w:val="Default"/>
    <w:rsid w:val="00242E18"/>
    <w:pPr>
      <w:spacing w:line="276" w:lineRule="atLeast"/>
    </w:pPr>
    <w:rPr>
      <w:rFonts w:cs="Times New Roman"/>
      <w:color w:val="auto"/>
    </w:rPr>
  </w:style>
  <w:style w:type="paragraph" w:customStyle="1" w:styleId="CM26">
    <w:name w:val="CM26"/>
    <w:basedOn w:val="Default"/>
    <w:next w:val="Default"/>
    <w:rsid w:val="00242E18"/>
    <w:rPr>
      <w:rFonts w:cs="Times New Roman"/>
      <w:color w:val="auto"/>
    </w:rPr>
  </w:style>
  <w:style w:type="paragraph" w:customStyle="1" w:styleId="CM10">
    <w:name w:val="CM10"/>
    <w:basedOn w:val="Default"/>
    <w:next w:val="Default"/>
    <w:rsid w:val="00242E18"/>
    <w:pPr>
      <w:spacing w:line="278" w:lineRule="atLeast"/>
    </w:pPr>
    <w:rPr>
      <w:rFonts w:cs="Times New Roman"/>
      <w:color w:val="auto"/>
    </w:rPr>
  </w:style>
  <w:style w:type="paragraph" w:customStyle="1" w:styleId="CM13">
    <w:name w:val="CM13"/>
    <w:basedOn w:val="Default"/>
    <w:next w:val="Default"/>
    <w:rsid w:val="00242E18"/>
    <w:rPr>
      <w:rFonts w:cs="Times New Roman"/>
      <w:color w:val="auto"/>
    </w:rPr>
  </w:style>
  <w:style w:type="paragraph" w:customStyle="1" w:styleId="CM19">
    <w:name w:val="CM19"/>
    <w:basedOn w:val="Default"/>
    <w:next w:val="Default"/>
    <w:rsid w:val="00242E18"/>
    <w:pPr>
      <w:spacing w:line="276" w:lineRule="atLeast"/>
    </w:pPr>
    <w:rPr>
      <w:rFonts w:cs="Times New Roman"/>
      <w:color w:val="auto"/>
    </w:rPr>
  </w:style>
  <w:style w:type="paragraph" w:customStyle="1" w:styleId="Normali">
    <w:name w:val="Normal(i)"/>
    <w:basedOn w:val="Normal"/>
    <w:rsid w:val="00DD6C93"/>
    <w:pPr>
      <w:keepLines/>
      <w:tabs>
        <w:tab w:val="left" w:pos="1843"/>
      </w:tabs>
      <w:spacing w:after="120"/>
      <w:jc w:val="both"/>
    </w:pPr>
    <w:rPr>
      <w:sz w:val="24"/>
      <w:lang w:val="en-GB" w:eastAsia="en-GB"/>
    </w:rPr>
  </w:style>
  <w:style w:type="paragraph" w:customStyle="1" w:styleId="Header1-Clauses">
    <w:name w:val="Header 1 - Clauses"/>
    <w:basedOn w:val="Normal"/>
    <w:uiPriority w:val="99"/>
    <w:rsid w:val="00B61195"/>
    <w:pPr>
      <w:numPr>
        <w:ilvl w:val="2"/>
        <w:numId w:val="3"/>
      </w:numPr>
    </w:pPr>
    <w:rPr>
      <w:b/>
      <w:sz w:val="24"/>
      <w:lang w:eastAsia="en-US"/>
    </w:rPr>
  </w:style>
  <w:style w:type="paragraph" w:customStyle="1" w:styleId="Header2-SubClauses">
    <w:name w:val="Header 2 - SubClauses"/>
    <w:basedOn w:val="Normal"/>
    <w:uiPriority w:val="99"/>
    <w:rsid w:val="00B61195"/>
    <w:pPr>
      <w:numPr>
        <w:ilvl w:val="1"/>
        <w:numId w:val="3"/>
      </w:numPr>
      <w:tabs>
        <w:tab w:val="left" w:pos="619"/>
      </w:tabs>
      <w:spacing w:after="200"/>
      <w:jc w:val="both"/>
    </w:pPr>
    <w:rPr>
      <w:sz w:val="24"/>
      <w:lang w:eastAsia="en-US"/>
    </w:rPr>
  </w:style>
  <w:style w:type="character" w:customStyle="1" w:styleId="Ttulo6Car">
    <w:name w:val="Título 6 Car"/>
    <w:basedOn w:val="Fuentedeprrafopredeter"/>
    <w:link w:val="Ttulo6"/>
    <w:uiPriority w:val="99"/>
    <w:rsid w:val="003F0BF0"/>
    <w:rPr>
      <w:rFonts w:ascii="Arial" w:hAnsi="Arial"/>
      <w:b/>
      <w:sz w:val="24"/>
      <w:lang w:val="es-ES_tradnl" w:eastAsia="es-AR"/>
    </w:rPr>
  </w:style>
  <w:style w:type="paragraph" w:customStyle="1" w:styleId="Prrafodelista1">
    <w:name w:val="Párrafo de lista1"/>
    <w:aliases w:val="TITULO 1"/>
    <w:basedOn w:val="Normal"/>
    <w:link w:val="PrrafodelistaCar"/>
    <w:uiPriority w:val="99"/>
    <w:qFormat/>
    <w:rsid w:val="003F0BF0"/>
    <w:pPr>
      <w:spacing w:after="200" w:line="276" w:lineRule="auto"/>
      <w:ind w:left="720"/>
      <w:contextualSpacing/>
    </w:pPr>
    <w:rPr>
      <w:rFonts w:ascii="Calibri" w:eastAsia="Calibri" w:hAnsi="Calibri"/>
      <w:sz w:val="22"/>
      <w:szCs w:val="22"/>
      <w:lang w:val="es-ES" w:eastAsia="en-US"/>
    </w:rPr>
  </w:style>
  <w:style w:type="character" w:customStyle="1" w:styleId="PrrafodelistaCar">
    <w:name w:val="Párrafo de lista Car"/>
    <w:aliases w:val="TITULO 1 Car,Párrafo de lista1 Car,List Paragraph Car"/>
    <w:basedOn w:val="Fuentedeprrafopredeter"/>
    <w:link w:val="Prrafodelista1"/>
    <w:uiPriority w:val="34"/>
    <w:rsid w:val="003F0BF0"/>
    <w:rPr>
      <w:rFonts w:ascii="Calibri" w:eastAsia="Calibri" w:hAnsi="Calibri"/>
      <w:sz w:val="22"/>
      <w:szCs w:val="22"/>
      <w:lang w:eastAsia="en-US"/>
    </w:rPr>
  </w:style>
  <w:style w:type="character" w:customStyle="1" w:styleId="EncabezadoCar">
    <w:name w:val="Encabezado Car"/>
    <w:basedOn w:val="Fuentedeprrafopredeter"/>
    <w:link w:val="Encabezado"/>
    <w:rsid w:val="00757CC0"/>
    <w:rPr>
      <w:lang w:val="es-ES_tradnl" w:eastAsia="es-AR"/>
    </w:rPr>
  </w:style>
  <w:style w:type="paragraph" w:styleId="Ttulo">
    <w:name w:val="Title"/>
    <w:basedOn w:val="Normal"/>
    <w:next w:val="Normal"/>
    <w:link w:val="TtuloCar"/>
    <w:qFormat/>
    <w:rsid w:val="00353A0F"/>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99"/>
    <w:rsid w:val="00353A0F"/>
    <w:rPr>
      <w:rFonts w:ascii="Cambria" w:eastAsia="Times New Roman" w:hAnsi="Cambria" w:cs="Times New Roman"/>
      <w:b/>
      <w:bCs/>
      <w:kern w:val="28"/>
      <w:sz w:val="32"/>
      <w:szCs w:val="32"/>
      <w:lang w:val="es-ES_tradnl" w:eastAsia="es-AR"/>
    </w:rPr>
  </w:style>
  <w:style w:type="paragraph" w:styleId="Prrafodelista">
    <w:name w:val="List Paragraph"/>
    <w:aliases w:val="List Paragraph"/>
    <w:basedOn w:val="Normal"/>
    <w:uiPriority w:val="34"/>
    <w:qFormat/>
    <w:rsid w:val="0010485E"/>
    <w:pPr>
      <w:ind w:left="708"/>
    </w:pPr>
  </w:style>
  <w:style w:type="paragraph" w:styleId="TtulodeTDC">
    <w:name w:val="TOC Heading"/>
    <w:basedOn w:val="Ttulo1"/>
    <w:next w:val="Normal"/>
    <w:uiPriority w:val="39"/>
    <w:unhideWhenUsed/>
    <w:qFormat/>
    <w:rsid w:val="00905CE1"/>
    <w:pPr>
      <w:keepLines/>
      <w:spacing w:before="480" w:line="276" w:lineRule="auto"/>
      <w:outlineLvl w:val="9"/>
    </w:pPr>
    <w:rPr>
      <w:rFonts w:ascii="Cambria" w:hAnsi="Cambria"/>
      <w:b/>
      <w:bCs/>
      <w:color w:val="365F91"/>
      <w:sz w:val="28"/>
      <w:szCs w:val="28"/>
      <w:lang w:val="es-ES" w:eastAsia="en-US"/>
    </w:rPr>
  </w:style>
  <w:style w:type="paragraph" w:customStyle="1" w:styleId="EstiloIzquierda0cmPrimeralnea0cm">
    <w:name w:val="Estilo Izquierda:  0 cm Primera línea:  0 cm"/>
    <w:basedOn w:val="Normal"/>
    <w:uiPriority w:val="99"/>
    <w:rsid w:val="00F32F1B"/>
    <w:pPr>
      <w:tabs>
        <w:tab w:val="num" w:pos="567"/>
      </w:tabs>
      <w:spacing w:after="200" w:line="252" w:lineRule="auto"/>
      <w:jc w:val="both"/>
    </w:pPr>
    <w:rPr>
      <w:rFonts w:ascii="Cambria" w:hAnsi="Cambria"/>
      <w:sz w:val="22"/>
      <w:szCs w:val="22"/>
      <w:lang w:val="en-US" w:eastAsia="en-US"/>
    </w:rPr>
  </w:style>
  <w:style w:type="character" w:customStyle="1" w:styleId="PiedepginaCar">
    <w:name w:val="Pie de página Car"/>
    <w:basedOn w:val="Fuentedeprrafopredeter"/>
    <w:link w:val="Piedepgina"/>
    <w:uiPriority w:val="99"/>
    <w:rsid w:val="002205A6"/>
    <w:rPr>
      <w:lang w:val="es-ES_tradnl" w:eastAsia="es-AR"/>
    </w:rPr>
  </w:style>
  <w:style w:type="paragraph" w:customStyle="1" w:styleId="BankNormal">
    <w:name w:val="BankNormal"/>
    <w:basedOn w:val="Normal"/>
    <w:rsid w:val="004039A8"/>
    <w:pPr>
      <w:spacing w:after="240"/>
    </w:pPr>
    <w:rPr>
      <w:sz w:val="24"/>
      <w:lang w:val="en-US" w:eastAsia="en-US"/>
    </w:rPr>
  </w:style>
  <w:style w:type="paragraph" w:customStyle="1" w:styleId="wfxRecipient">
    <w:name w:val="wfxRecipient"/>
    <w:basedOn w:val="Normal"/>
    <w:rsid w:val="004039A8"/>
    <w:pPr>
      <w:overflowPunct w:val="0"/>
      <w:autoSpaceDE w:val="0"/>
      <w:autoSpaceDN w:val="0"/>
      <w:adjustRightInd w:val="0"/>
      <w:textAlignment w:val="baseline"/>
    </w:pPr>
    <w:rPr>
      <w:sz w:val="24"/>
      <w:lang w:eastAsia="en-US"/>
    </w:rPr>
  </w:style>
  <w:style w:type="paragraph" w:customStyle="1" w:styleId="xl41">
    <w:name w:val="xl41"/>
    <w:basedOn w:val="Normal"/>
    <w:rsid w:val="004039A8"/>
    <w:pPr>
      <w:spacing w:before="100" w:beforeAutospacing="1" w:after="100" w:afterAutospacing="1"/>
    </w:pPr>
    <w:rPr>
      <w:rFonts w:eastAsia="Arial Unicode MS"/>
      <w:lang w:val="it-IT" w:eastAsia="it-IT"/>
    </w:rPr>
  </w:style>
  <w:style w:type="paragraph" w:customStyle="1" w:styleId="Normala">
    <w:name w:val="Normal(a)"/>
    <w:basedOn w:val="Normal"/>
    <w:rsid w:val="004039A8"/>
    <w:pPr>
      <w:keepLines/>
      <w:numPr>
        <w:ilvl w:val="2"/>
        <w:numId w:val="21"/>
      </w:numPr>
      <w:tabs>
        <w:tab w:val="left" w:pos="1418"/>
      </w:tabs>
      <w:spacing w:after="120"/>
      <w:jc w:val="both"/>
    </w:pPr>
    <w:rPr>
      <w:sz w:val="24"/>
      <w:lang w:val="en-GB" w:eastAsia="en-GB"/>
    </w:rPr>
  </w:style>
  <w:style w:type="paragraph" w:styleId="Lista">
    <w:name w:val="List"/>
    <w:basedOn w:val="Normal"/>
    <w:rsid w:val="004039A8"/>
    <w:pPr>
      <w:ind w:left="283" w:hanging="283"/>
    </w:pPr>
    <w:rPr>
      <w:sz w:val="24"/>
      <w:szCs w:val="24"/>
      <w:lang w:val="en-US" w:eastAsia="en-US"/>
    </w:rPr>
  </w:style>
  <w:style w:type="paragraph" w:styleId="Saludo">
    <w:name w:val="Salutation"/>
    <w:basedOn w:val="Normal"/>
    <w:next w:val="Normal"/>
    <w:link w:val="SaludoCar"/>
    <w:rsid w:val="004039A8"/>
    <w:rPr>
      <w:sz w:val="24"/>
      <w:szCs w:val="24"/>
      <w:lang w:val="en-US" w:eastAsia="en-US"/>
    </w:rPr>
  </w:style>
  <w:style w:type="character" w:customStyle="1" w:styleId="SaludoCar">
    <w:name w:val="Saludo Car"/>
    <w:basedOn w:val="Fuentedeprrafopredeter"/>
    <w:link w:val="Saludo"/>
    <w:rsid w:val="004039A8"/>
    <w:rPr>
      <w:sz w:val="24"/>
      <w:szCs w:val="24"/>
      <w:lang w:val="en-US" w:eastAsia="en-US"/>
    </w:rPr>
  </w:style>
  <w:style w:type="paragraph" w:styleId="Continuarlista">
    <w:name w:val="List Continue"/>
    <w:basedOn w:val="Normal"/>
    <w:rsid w:val="004039A8"/>
    <w:pPr>
      <w:spacing w:after="120"/>
      <w:ind w:left="283"/>
    </w:pPr>
    <w:rPr>
      <w:sz w:val="24"/>
      <w:szCs w:val="24"/>
      <w:lang w:val="en-US" w:eastAsia="en-US"/>
    </w:rPr>
  </w:style>
  <w:style w:type="paragraph" w:styleId="Sangranormal">
    <w:name w:val="Normal Indent"/>
    <w:basedOn w:val="Normal"/>
    <w:rsid w:val="004039A8"/>
    <w:pPr>
      <w:ind w:left="708"/>
    </w:pPr>
    <w:rPr>
      <w:sz w:val="24"/>
      <w:szCs w:val="24"/>
      <w:lang w:val="en-US" w:eastAsia="en-US"/>
    </w:rPr>
  </w:style>
  <w:style w:type="paragraph" w:styleId="Subttulo">
    <w:name w:val="Subtitle"/>
    <w:basedOn w:val="Normal"/>
    <w:link w:val="SubttuloCar"/>
    <w:qFormat/>
    <w:rsid w:val="004039A8"/>
    <w:pPr>
      <w:spacing w:after="60"/>
      <w:jc w:val="center"/>
      <w:outlineLvl w:val="1"/>
    </w:pPr>
    <w:rPr>
      <w:rFonts w:ascii="Arial" w:hAnsi="Arial"/>
      <w:sz w:val="24"/>
      <w:szCs w:val="24"/>
      <w:lang w:val="en-US" w:eastAsia="en-US"/>
    </w:rPr>
  </w:style>
  <w:style w:type="character" w:customStyle="1" w:styleId="SubttuloCar">
    <w:name w:val="Subtítulo Car"/>
    <w:basedOn w:val="Fuentedeprrafopredeter"/>
    <w:link w:val="Subttulo"/>
    <w:rsid w:val="004039A8"/>
    <w:rPr>
      <w:rFonts w:ascii="Arial" w:hAnsi="Arial"/>
      <w:sz w:val="24"/>
      <w:szCs w:val="24"/>
      <w:lang w:val="en-US" w:eastAsia="en-US"/>
    </w:rPr>
  </w:style>
  <w:style w:type="paragraph" w:styleId="NormalWeb">
    <w:name w:val="Normal (Web)"/>
    <w:basedOn w:val="Normal"/>
    <w:rsid w:val="004039A8"/>
    <w:pPr>
      <w:spacing w:before="100" w:beforeAutospacing="1" w:after="100" w:afterAutospacing="1"/>
    </w:pPr>
    <w:rPr>
      <w:rFonts w:ascii="Arial Unicode MS" w:eastAsia="Arial Unicode MS" w:hAnsi="Arial Unicode MS" w:cs="Arial Unicode MS"/>
      <w:color w:val="000000"/>
      <w:sz w:val="24"/>
      <w:szCs w:val="24"/>
      <w:lang w:val="en-US" w:eastAsia="en-US"/>
    </w:rPr>
  </w:style>
  <w:style w:type="paragraph" w:styleId="Textodebloque">
    <w:name w:val="Block Text"/>
    <w:basedOn w:val="Normal"/>
    <w:rsid w:val="004039A8"/>
    <w:pPr>
      <w:tabs>
        <w:tab w:val="left" w:pos="702"/>
        <w:tab w:val="left" w:pos="1494"/>
      </w:tabs>
      <w:ind w:left="702" w:right="-72" w:hanging="702"/>
      <w:jc w:val="both"/>
    </w:pPr>
    <w:rPr>
      <w:sz w:val="24"/>
      <w:szCs w:val="24"/>
      <w:lang w:val="en-GB" w:eastAsia="it-IT"/>
    </w:rPr>
  </w:style>
  <w:style w:type="paragraph" w:customStyle="1" w:styleId="AnnexHead">
    <w:name w:val="AnnexHead"/>
    <w:basedOn w:val="Normal"/>
    <w:rsid w:val="004039A8"/>
    <w:pPr>
      <w:jc w:val="center"/>
    </w:pPr>
    <w:rPr>
      <w:spacing w:val="-3"/>
      <w:sz w:val="72"/>
      <w:szCs w:val="24"/>
      <w:lang w:eastAsia="en-US"/>
    </w:rPr>
  </w:style>
  <w:style w:type="paragraph" w:customStyle="1" w:styleId="A1-Heading1">
    <w:name w:val="A1-Heading1"/>
    <w:basedOn w:val="Ttulo1"/>
    <w:rsid w:val="004039A8"/>
    <w:pPr>
      <w:ind w:left="927" w:hanging="360"/>
    </w:pPr>
    <w:rPr>
      <w:rFonts w:ascii="Times New Roman" w:hAnsi="Times New Roman"/>
      <w:b/>
      <w:bCs/>
      <w:iCs/>
      <w:kern w:val="28"/>
      <w:sz w:val="28"/>
      <w:szCs w:val="28"/>
      <w:lang w:eastAsia="en-US"/>
    </w:rPr>
  </w:style>
  <w:style w:type="paragraph" w:customStyle="1" w:styleId="A1-Heading2">
    <w:name w:val="A1-Heading2"/>
    <w:basedOn w:val="Normal"/>
    <w:rsid w:val="004039A8"/>
    <w:pPr>
      <w:keepNext/>
      <w:keepLines/>
      <w:spacing w:before="200" w:after="200"/>
      <w:jc w:val="center"/>
    </w:pPr>
    <w:rPr>
      <w:b/>
      <w:bCs/>
      <w:sz w:val="28"/>
      <w:szCs w:val="24"/>
      <w:lang w:eastAsia="en-US"/>
    </w:rPr>
  </w:style>
  <w:style w:type="paragraph" w:customStyle="1" w:styleId="A1-Heading3">
    <w:name w:val="A1-Heading3"/>
    <w:basedOn w:val="Normal"/>
    <w:rsid w:val="004039A8"/>
    <w:pPr>
      <w:ind w:left="432" w:hanging="432"/>
    </w:pPr>
    <w:rPr>
      <w:b/>
      <w:bCs/>
      <w:sz w:val="24"/>
      <w:szCs w:val="24"/>
      <w:lang w:eastAsia="en-US"/>
    </w:rPr>
  </w:style>
  <w:style w:type="paragraph" w:customStyle="1" w:styleId="A1-Heading4">
    <w:name w:val="A1-Heading4"/>
    <w:basedOn w:val="A1-Heading3"/>
    <w:autoRedefine/>
    <w:rsid w:val="004039A8"/>
    <w:pPr>
      <w:ind w:left="1062" w:hanging="630"/>
    </w:pPr>
  </w:style>
  <w:style w:type="paragraph" w:customStyle="1" w:styleId="A2-Heading1">
    <w:name w:val="A2-Heading1"/>
    <w:basedOn w:val="A1-Heading1"/>
    <w:rsid w:val="004039A8"/>
  </w:style>
  <w:style w:type="paragraph" w:customStyle="1" w:styleId="A2-Heading2">
    <w:name w:val="A2-Heading2"/>
    <w:basedOn w:val="A1-Heading2"/>
    <w:rsid w:val="004039A8"/>
    <w:rPr>
      <w:rFonts w:ascii="Times New Roman Bold" w:hAnsi="Times New Roman Bold"/>
      <w:bCs w:val="0"/>
    </w:rPr>
  </w:style>
  <w:style w:type="paragraph" w:customStyle="1" w:styleId="A2-Heading3">
    <w:name w:val="A2-Heading3"/>
    <w:basedOn w:val="A1-Heading3"/>
    <w:rsid w:val="004039A8"/>
    <w:rPr>
      <w:rFonts w:ascii="Times New Roman Bold" w:hAnsi="Times New Roman Bold"/>
      <w:bCs w:val="0"/>
    </w:rPr>
  </w:style>
  <w:style w:type="paragraph" w:customStyle="1" w:styleId="A2-Heading4">
    <w:name w:val="A2-Heading4"/>
    <w:basedOn w:val="A1-Heading4"/>
    <w:rsid w:val="004039A8"/>
  </w:style>
  <w:style w:type="paragraph" w:customStyle="1" w:styleId="A3-Heading1">
    <w:name w:val="A3-Heading1"/>
    <w:basedOn w:val="A1-Heading1"/>
    <w:rsid w:val="004039A8"/>
    <w:pPr>
      <w:tabs>
        <w:tab w:val="center" w:pos="4500"/>
      </w:tabs>
      <w:suppressAutoHyphens/>
      <w:jc w:val="both"/>
    </w:pPr>
    <w:rPr>
      <w:b w:val="0"/>
      <w:spacing w:val="-3"/>
    </w:rPr>
  </w:style>
  <w:style w:type="paragraph" w:customStyle="1" w:styleId="A3-heading3">
    <w:name w:val="A3-heading3"/>
    <w:basedOn w:val="A1-Heading3"/>
    <w:rsid w:val="004039A8"/>
    <w:pPr>
      <w:tabs>
        <w:tab w:val="left" w:pos="-720"/>
        <w:tab w:val="left" w:pos="360"/>
      </w:tabs>
      <w:suppressAutoHyphens/>
      <w:ind w:left="450" w:hanging="450"/>
    </w:pPr>
    <w:rPr>
      <w:b w:val="0"/>
      <w:spacing w:val="-3"/>
    </w:rPr>
  </w:style>
  <w:style w:type="paragraph" w:customStyle="1" w:styleId="A3-heading2">
    <w:name w:val="A3-heading2"/>
    <w:basedOn w:val="A1-Heading2"/>
    <w:rsid w:val="004039A8"/>
  </w:style>
  <w:style w:type="paragraph" w:customStyle="1" w:styleId="A4-Heading1">
    <w:name w:val="A4-Heading1"/>
    <w:basedOn w:val="A3-Heading1"/>
    <w:rsid w:val="004039A8"/>
  </w:style>
  <w:style w:type="paragraph" w:customStyle="1" w:styleId="A4-heading2">
    <w:name w:val="A4-heading2"/>
    <w:basedOn w:val="A1-Heading2"/>
    <w:rsid w:val="004039A8"/>
  </w:style>
  <w:style w:type="paragraph" w:customStyle="1" w:styleId="A4-heading3">
    <w:name w:val="A4-heading3"/>
    <w:basedOn w:val="A1-Heading3"/>
    <w:rsid w:val="004039A8"/>
  </w:style>
  <w:style w:type="paragraph" w:customStyle="1" w:styleId="S1-subpara">
    <w:name w:val="S1-sub para"/>
    <w:basedOn w:val="Normal"/>
    <w:rsid w:val="004039A8"/>
    <w:pPr>
      <w:numPr>
        <w:ilvl w:val="1"/>
        <w:numId w:val="25"/>
      </w:numPr>
      <w:spacing w:after="200"/>
      <w:jc w:val="both"/>
    </w:pPr>
    <w:rPr>
      <w:sz w:val="24"/>
      <w:lang w:val="en-US" w:eastAsia="en-US"/>
    </w:rPr>
  </w:style>
  <w:style w:type="paragraph" w:customStyle="1" w:styleId="Level3Body">
    <w:name w:val="Level 3 (Body)"/>
    <w:rsid w:val="004039A8"/>
    <w:pPr>
      <w:numPr>
        <w:numId w:val="25"/>
      </w:numPr>
      <w:tabs>
        <w:tab w:val="left" w:pos="1502"/>
      </w:tabs>
      <w:spacing w:line="270" w:lineRule="atLeast"/>
      <w:jc w:val="both"/>
    </w:pPr>
    <w:rPr>
      <w:rFonts w:ascii="Optima" w:hAnsi="Optima"/>
      <w:sz w:val="22"/>
      <w:lang w:val="en-US" w:eastAsia="en-US"/>
    </w:rPr>
  </w:style>
  <w:style w:type="paragraph" w:customStyle="1" w:styleId="IAC">
    <w:name w:val="IAC"/>
    <w:basedOn w:val="Normal"/>
    <w:qFormat/>
    <w:rsid w:val="004039A8"/>
    <w:rPr>
      <w:b/>
      <w:sz w:val="24"/>
      <w:szCs w:val="24"/>
      <w:lang w:eastAsia="en-US"/>
    </w:rPr>
  </w:style>
  <w:style w:type="paragraph" w:customStyle="1" w:styleId="IAC1">
    <w:name w:val="IAC1"/>
    <w:basedOn w:val="Normal"/>
    <w:qFormat/>
    <w:rsid w:val="004039A8"/>
    <w:pPr>
      <w:numPr>
        <w:ilvl w:val="12"/>
      </w:numPr>
    </w:pPr>
    <w:rPr>
      <w:b/>
      <w:sz w:val="24"/>
      <w:szCs w:val="24"/>
      <w:lang w:eastAsia="en-US"/>
    </w:rPr>
  </w:style>
  <w:style w:type="paragraph" w:customStyle="1" w:styleId="TEC1">
    <w:name w:val="TEC1"/>
    <w:basedOn w:val="Normal"/>
    <w:qFormat/>
    <w:rsid w:val="004039A8"/>
    <w:pPr>
      <w:pBdr>
        <w:bottom w:val="single" w:sz="4" w:space="1" w:color="auto"/>
      </w:pBdr>
      <w:jc w:val="center"/>
    </w:pPr>
    <w:rPr>
      <w:rFonts w:ascii="Times New Roman Bold" w:hAnsi="Times New Roman Bold"/>
      <w:b/>
      <w:bCs/>
      <w:smallCaps/>
      <w:sz w:val="28"/>
      <w:szCs w:val="24"/>
      <w:lang w:eastAsia="en-US"/>
    </w:rPr>
  </w:style>
  <w:style w:type="paragraph" w:customStyle="1" w:styleId="TEC">
    <w:name w:val="TEC"/>
    <w:basedOn w:val="TEC1"/>
    <w:qFormat/>
    <w:rsid w:val="004039A8"/>
  </w:style>
  <w:style w:type="paragraph" w:customStyle="1" w:styleId="TEC2">
    <w:name w:val="TEC2"/>
    <w:basedOn w:val="Ttulo3"/>
    <w:qFormat/>
    <w:rsid w:val="004039A8"/>
    <w:pPr>
      <w:ind w:left="1440" w:right="-720" w:hanging="1440"/>
      <w:jc w:val="center"/>
    </w:pPr>
    <w:rPr>
      <w:rFonts w:ascii="Times New Roman Bold" w:hAnsi="Times New Roman Bold"/>
      <w:bCs/>
      <w:sz w:val="28"/>
      <w:szCs w:val="24"/>
      <w:lang w:eastAsia="en-US"/>
    </w:rPr>
  </w:style>
  <w:style w:type="paragraph" w:customStyle="1" w:styleId="FIN">
    <w:name w:val="FIN"/>
    <w:basedOn w:val="Ttulo9"/>
    <w:qFormat/>
    <w:rsid w:val="004039A8"/>
    <w:rPr>
      <w:rFonts w:ascii="Times New Roman" w:hAnsi="Times New Roman"/>
      <w:bCs/>
      <w:smallCaps/>
      <w:sz w:val="28"/>
      <w:szCs w:val="24"/>
      <w:lang w:eastAsia="en-US"/>
    </w:rPr>
  </w:style>
  <w:style w:type="character" w:customStyle="1" w:styleId="Ttulo1Car">
    <w:name w:val="Título 1 Car"/>
    <w:link w:val="Ttulo1"/>
    <w:locked/>
    <w:rsid w:val="004039A8"/>
    <w:rPr>
      <w:rFonts w:ascii="Arial" w:hAnsi="Arial"/>
      <w:sz w:val="24"/>
      <w:lang w:val="es-ES_tradnl" w:eastAsia="es-AR"/>
    </w:rPr>
  </w:style>
  <w:style w:type="character" w:customStyle="1" w:styleId="Ttulo2Car">
    <w:name w:val="Título 2 Car"/>
    <w:link w:val="Ttulo2"/>
    <w:locked/>
    <w:rsid w:val="00B71AB6"/>
    <w:rPr>
      <w:rFonts w:ascii="Arial" w:hAnsi="Arial"/>
      <w:b/>
      <w:sz w:val="22"/>
      <w:szCs w:val="22"/>
      <w:lang w:eastAsia="es-AR"/>
    </w:rPr>
  </w:style>
  <w:style w:type="character" w:customStyle="1" w:styleId="Ttulo3Car">
    <w:name w:val="Título 3 Car"/>
    <w:link w:val="Ttulo3"/>
    <w:locked/>
    <w:rsid w:val="004039A8"/>
    <w:rPr>
      <w:rFonts w:ascii="Arial" w:hAnsi="Arial"/>
      <w:b/>
      <w:sz w:val="24"/>
      <w:lang w:val="es-ES_tradnl" w:eastAsia="es-AR"/>
    </w:rPr>
  </w:style>
  <w:style w:type="character" w:customStyle="1" w:styleId="Ttulo4Car">
    <w:name w:val="Título 4 Car"/>
    <w:aliases w:val=" Sub-Clause Sub-paragraph Car,Sub-Clause Sub-paragraph Car,ClauseSubSub_No&amp;Name Car"/>
    <w:link w:val="Ttulo4"/>
    <w:locked/>
    <w:rsid w:val="004039A8"/>
    <w:rPr>
      <w:b/>
      <w:sz w:val="24"/>
      <w:lang w:val="es-MX" w:eastAsia="es-AR"/>
    </w:rPr>
  </w:style>
  <w:style w:type="character" w:customStyle="1" w:styleId="Ttulo5Car">
    <w:name w:val="Título 5 Car"/>
    <w:link w:val="Ttulo5"/>
    <w:locked/>
    <w:rsid w:val="004039A8"/>
    <w:rPr>
      <w:b/>
      <w:sz w:val="16"/>
      <w:lang w:val="es-MX" w:eastAsia="es-AR"/>
    </w:rPr>
  </w:style>
  <w:style w:type="character" w:customStyle="1" w:styleId="TextoindependienteCar">
    <w:name w:val="Texto independiente Car"/>
    <w:link w:val="Textoindependiente"/>
    <w:locked/>
    <w:rsid w:val="004039A8"/>
    <w:rPr>
      <w:rFonts w:ascii="Arial" w:hAnsi="Arial"/>
      <w:sz w:val="24"/>
      <w:lang w:val="es-ES_tradnl" w:eastAsia="es-AR"/>
    </w:rPr>
  </w:style>
  <w:style w:type="character" w:customStyle="1" w:styleId="Textoindependiente2Car">
    <w:name w:val="Texto independiente 2 Car"/>
    <w:link w:val="Textoindependiente2"/>
    <w:locked/>
    <w:rsid w:val="004039A8"/>
    <w:rPr>
      <w:rFonts w:ascii="Arial" w:hAnsi="Arial"/>
      <w:sz w:val="28"/>
      <w:lang w:val="es-ES_tradnl" w:eastAsia="es-AR"/>
    </w:rPr>
  </w:style>
  <w:style w:type="character" w:customStyle="1" w:styleId="Textoindependiente3Car">
    <w:name w:val="Texto independiente 3 Car"/>
    <w:link w:val="Textoindependiente3"/>
    <w:locked/>
    <w:rsid w:val="004039A8"/>
    <w:rPr>
      <w:rFonts w:ascii="Arial" w:hAnsi="Arial"/>
      <w:i/>
      <w:sz w:val="28"/>
      <w:lang w:val="es-ES_tradnl" w:eastAsia="es-AR"/>
    </w:rPr>
  </w:style>
  <w:style w:type="paragraph" w:styleId="Textosinformato">
    <w:name w:val="Plain Text"/>
    <w:basedOn w:val="Normal"/>
    <w:link w:val="TextosinformatoCar"/>
    <w:uiPriority w:val="99"/>
    <w:rsid w:val="004039A8"/>
    <w:pPr>
      <w:numPr>
        <w:numId w:val="26"/>
      </w:numPr>
      <w:spacing w:before="120" w:after="120"/>
      <w:jc w:val="both"/>
    </w:pPr>
    <w:rPr>
      <w:sz w:val="24"/>
      <w:szCs w:val="24"/>
      <w:lang w:val="es-ES" w:eastAsia="es-MX"/>
    </w:rPr>
  </w:style>
  <w:style w:type="character" w:customStyle="1" w:styleId="TextosinformatoCar">
    <w:name w:val="Texto sin formato Car"/>
    <w:basedOn w:val="Fuentedeprrafopredeter"/>
    <w:link w:val="Textosinformato"/>
    <w:uiPriority w:val="99"/>
    <w:rsid w:val="004039A8"/>
    <w:rPr>
      <w:sz w:val="24"/>
      <w:szCs w:val="24"/>
      <w:lang w:val="es-ES" w:eastAsia="es-MX"/>
    </w:rPr>
  </w:style>
  <w:style w:type="character" w:customStyle="1" w:styleId="TextocomentarioCar">
    <w:name w:val="Texto comentario Car"/>
    <w:uiPriority w:val="99"/>
    <w:rsid w:val="004039A8"/>
    <w:rPr>
      <w:lang w:eastAsia="es-MX"/>
    </w:rPr>
  </w:style>
  <w:style w:type="paragraph" w:styleId="Asuntodelcomentario">
    <w:name w:val="annotation subject"/>
    <w:basedOn w:val="Textocomentario"/>
    <w:next w:val="Textocomentario"/>
    <w:link w:val="AsuntodelcomentarioCar"/>
    <w:uiPriority w:val="99"/>
    <w:rsid w:val="004039A8"/>
    <w:pPr>
      <w:spacing w:before="120" w:after="120"/>
      <w:jc w:val="both"/>
    </w:pPr>
    <w:rPr>
      <w:b/>
      <w:bCs/>
      <w:lang w:eastAsia="es-MX"/>
    </w:rPr>
  </w:style>
  <w:style w:type="character" w:customStyle="1" w:styleId="TextocomentarioCar1">
    <w:name w:val="Texto comentario Car1"/>
    <w:basedOn w:val="Fuentedeprrafopredeter"/>
    <w:link w:val="Textocomentario"/>
    <w:uiPriority w:val="99"/>
    <w:rsid w:val="004039A8"/>
    <w:rPr>
      <w:lang w:val="es-ES_tradnl" w:eastAsia="es-AR"/>
    </w:rPr>
  </w:style>
  <w:style w:type="character" w:customStyle="1" w:styleId="AsuntodelcomentarioCar">
    <w:name w:val="Asunto del comentario Car"/>
    <w:basedOn w:val="TextocomentarioCar1"/>
    <w:link w:val="Asuntodelcomentario"/>
    <w:uiPriority w:val="99"/>
    <w:rsid w:val="004039A8"/>
    <w:rPr>
      <w:b/>
      <w:bCs/>
      <w:lang w:val="es-ES_tradnl" w:eastAsia="es-MX"/>
    </w:rPr>
  </w:style>
  <w:style w:type="character" w:customStyle="1" w:styleId="TextodegloboCar">
    <w:name w:val="Texto de globo Car"/>
    <w:link w:val="Textodeglobo"/>
    <w:semiHidden/>
    <w:locked/>
    <w:rsid w:val="004039A8"/>
    <w:rPr>
      <w:rFonts w:ascii="Tahoma" w:hAnsi="Tahoma" w:cs="Verdana"/>
      <w:sz w:val="16"/>
      <w:szCs w:val="16"/>
      <w:lang w:val="es-ES_tradnl" w:eastAsia="es-AR"/>
    </w:rPr>
  </w:style>
  <w:style w:type="paragraph" w:styleId="Textonotaalfinal">
    <w:name w:val="endnote text"/>
    <w:basedOn w:val="Normal"/>
    <w:link w:val="TextonotaalfinalCar"/>
    <w:uiPriority w:val="99"/>
    <w:rsid w:val="004039A8"/>
    <w:pPr>
      <w:spacing w:before="120" w:after="120"/>
      <w:jc w:val="both"/>
    </w:pPr>
    <w:rPr>
      <w:lang w:eastAsia="es-MX"/>
    </w:rPr>
  </w:style>
  <w:style w:type="character" w:customStyle="1" w:styleId="TextonotaalfinalCar">
    <w:name w:val="Texto nota al final Car"/>
    <w:basedOn w:val="Fuentedeprrafopredeter"/>
    <w:link w:val="Textonotaalfinal"/>
    <w:uiPriority w:val="99"/>
    <w:rsid w:val="004039A8"/>
    <w:rPr>
      <w:lang w:val="es-ES_tradnl" w:eastAsia="es-MX"/>
    </w:rPr>
  </w:style>
  <w:style w:type="character" w:styleId="Refdenotaalfinal">
    <w:name w:val="endnote reference"/>
    <w:uiPriority w:val="99"/>
    <w:rsid w:val="004039A8"/>
    <w:rPr>
      <w:vertAlign w:val="superscript"/>
    </w:rPr>
  </w:style>
  <w:style w:type="paragraph" w:styleId="Revisin">
    <w:name w:val="Revision"/>
    <w:hidden/>
    <w:uiPriority w:val="99"/>
    <w:semiHidden/>
    <w:rsid w:val="004039A8"/>
    <w:rPr>
      <w:lang w:val="es-ES" w:eastAsia="es-MX"/>
    </w:rPr>
  </w:style>
  <w:style w:type="paragraph" w:customStyle="1" w:styleId="Textodenotaalfinal">
    <w:name w:val="Texto de nota al final"/>
    <w:basedOn w:val="Normal"/>
    <w:rsid w:val="004039A8"/>
    <w:pPr>
      <w:widowControl w:val="0"/>
      <w:spacing w:before="120" w:after="120"/>
      <w:jc w:val="both"/>
    </w:pPr>
    <w:rPr>
      <w:rFonts w:ascii="Garamond" w:hAnsi="Garamond"/>
      <w:snapToGrid w:val="0"/>
      <w:sz w:val="24"/>
      <w:lang w:val="es-ES" w:eastAsia="es-ES"/>
    </w:rPr>
  </w:style>
  <w:style w:type="paragraph" w:customStyle="1" w:styleId="base">
    <w:name w:val="base"/>
    <w:basedOn w:val="Normal"/>
    <w:rsid w:val="004039A8"/>
    <w:pPr>
      <w:suppressAutoHyphens/>
      <w:spacing w:before="120" w:after="120"/>
      <w:ind w:firstLine="301"/>
      <w:jc w:val="both"/>
    </w:pPr>
    <w:rPr>
      <w:spacing w:val="-3"/>
      <w:sz w:val="22"/>
      <w:lang w:val="es-ES" w:eastAsia="es-ES"/>
    </w:rPr>
  </w:style>
  <w:style w:type="character" w:styleId="nfasis">
    <w:name w:val="Emphasis"/>
    <w:uiPriority w:val="20"/>
    <w:qFormat/>
    <w:rsid w:val="004039A8"/>
    <w:rPr>
      <w:i/>
      <w:iCs/>
    </w:rPr>
  </w:style>
  <w:style w:type="paragraph" w:customStyle="1" w:styleId="Heading1-Clausename">
    <w:name w:val="Heading 1- Clause name"/>
    <w:basedOn w:val="Normal"/>
    <w:rsid w:val="004039A8"/>
    <w:pPr>
      <w:tabs>
        <w:tab w:val="num" w:pos="360"/>
      </w:tabs>
      <w:spacing w:after="200"/>
      <w:ind w:left="360" w:hanging="360"/>
    </w:pPr>
    <w:rPr>
      <w:b/>
      <w:sz w:val="24"/>
      <w:lang w:val="en-US" w:eastAsia="en-US"/>
    </w:rPr>
  </w:style>
  <w:style w:type="table" w:styleId="Tablaconcuadrcula">
    <w:name w:val="Table Grid"/>
    <w:basedOn w:val="Tablanormal"/>
    <w:uiPriority w:val="59"/>
    <w:rsid w:val="004039A8"/>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dice1">
    <w:name w:val="index 1"/>
    <w:basedOn w:val="Normal"/>
    <w:next w:val="Normal"/>
    <w:autoRedefine/>
    <w:uiPriority w:val="99"/>
    <w:rsid w:val="004039A8"/>
    <w:pPr>
      <w:ind w:left="240" w:hanging="240"/>
    </w:pPr>
    <w:rPr>
      <w:sz w:val="24"/>
      <w:szCs w:val="24"/>
      <w:lang w:eastAsia="en-US"/>
    </w:rPr>
  </w:style>
  <w:style w:type="paragraph" w:customStyle="1" w:styleId="Tabla">
    <w:name w:val="Tabla"/>
    <w:basedOn w:val="Normal"/>
    <w:autoRedefine/>
    <w:rsid w:val="004039A8"/>
    <w:pPr>
      <w:keepNext/>
      <w:keepLines/>
      <w:numPr>
        <w:ilvl w:val="12"/>
      </w:numPr>
      <w:tabs>
        <w:tab w:val="left" w:pos="170"/>
        <w:tab w:val="left" w:pos="1701"/>
        <w:tab w:val="left" w:pos="2268"/>
      </w:tabs>
    </w:pPr>
    <w:rPr>
      <w:rFonts w:ascii="Univers" w:hAnsi="Univers"/>
      <w:sz w:val="18"/>
      <w:lang w:val="es-UY" w:eastAsia="es-ES"/>
    </w:rPr>
  </w:style>
  <w:style w:type="character" w:customStyle="1" w:styleId="ft">
    <w:name w:val="ft"/>
    <w:basedOn w:val="Fuentedeprrafopredeter"/>
    <w:rsid w:val="004039A8"/>
  </w:style>
  <w:style w:type="character" w:customStyle="1" w:styleId="st">
    <w:name w:val="st"/>
    <w:basedOn w:val="Fuentedeprrafopredeter"/>
    <w:rsid w:val="004039A8"/>
  </w:style>
  <w:style w:type="paragraph" w:customStyle="1" w:styleId="P3Header1-Clauses">
    <w:name w:val="P3 Header1-Clauses"/>
    <w:basedOn w:val="Header1-Clauses"/>
    <w:uiPriority w:val="99"/>
    <w:rsid w:val="00455D2B"/>
    <w:pPr>
      <w:tabs>
        <w:tab w:val="num" w:pos="864"/>
      </w:tabs>
      <w:ind w:left="864" w:hanging="432"/>
    </w:pPr>
  </w:style>
</w:styles>
</file>

<file path=word/webSettings.xml><?xml version="1.0" encoding="utf-8"?>
<w:webSettings xmlns:r="http://schemas.openxmlformats.org/officeDocument/2006/relationships" xmlns:w="http://schemas.openxmlformats.org/wordprocessingml/2006/main">
  <w:divs>
    <w:div w:id="51926179">
      <w:bodyDiv w:val="1"/>
      <w:marLeft w:val="0"/>
      <w:marRight w:val="0"/>
      <w:marTop w:val="0"/>
      <w:marBottom w:val="0"/>
      <w:divBdr>
        <w:top w:val="none" w:sz="0" w:space="0" w:color="auto"/>
        <w:left w:val="none" w:sz="0" w:space="0" w:color="auto"/>
        <w:bottom w:val="none" w:sz="0" w:space="0" w:color="auto"/>
        <w:right w:val="none" w:sz="0" w:space="0" w:color="auto"/>
      </w:divBdr>
    </w:div>
    <w:div w:id="231962779">
      <w:bodyDiv w:val="1"/>
      <w:marLeft w:val="0"/>
      <w:marRight w:val="0"/>
      <w:marTop w:val="0"/>
      <w:marBottom w:val="0"/>
      <w:divBdr>
        <w:top w:val="none" w:sz="0" w:space="0" w:color="auto"/>
        <w:left w:val="none" w:sz="0" w:space="0" w:color="auto"/>
        <w:bottom w:val="none" w:sz="0" w:space="0" w:color="auto"/>
        <w:right w:val="none" w:sz="0" w:space="0" w:color="auto"/>
      </w:divBdr>
    </w:div>
    <w:div w:id="334109273">
      <w:bodyDiv w:val="1"/>
      <w:marLeft w:val="0"/>
      <w:marRight w:val="0"/>
      <w:marTop w:val="0"/>
      <w:marBottom w:val="0"/>
      <w:divBdr>
        <w:top w:val="none" w:sz="0" w:space="0" w:color="auto"/>
        <w:left w:val="none" w:sz="0" w:space="0" w:color="auto"/>
        <w:bottom w:val="none" w:sz="0" w:space="0" w:color="auto"/>
        <w:right w:val="none" w:sz="0" w:space="0" w:color="auto"/>
      </w:divBdr>
    </w:div>
    <w:div w:id="428623824">
      <w:bodyDiv w:val="1"/>
      <w:marLeft w:val="0"/>
      <w:marRight w:val="0"/>
      <w:marTop w:val="0"/>
      <w:marBottom w:val="0"/>
      <w:divBdr>
        <w:top w:val="none" w:sz="0" w:space="0" w:color="auto"/>
        <w:left w:val="none" w:sz="0" w:space="0" w:color="auto"/>
        <w:bottom w:val="none" w:sz="0" w:space="0" w:color="auto"/>
        <w:right w:val="none" w:sz="0" w:space="0" w:color="auto"/>
      </w:divBdr>
    </w:div>
    <w:div w:id="441610089">
      <w:bodyDiv w:val="1"/>
      <w:marLeft w:val="0"/>
      <w:marRight w:val="0"/>
      <w:marTop w:val="0"/>
      <w:marBottom w:val="0"/>
      <w:divBdr>
        <w:top w:val="none" w:sz="0" w:space="0" w:color="auto"/>
        <w:left w:val="none" w:sz="0" w:space="0" w:color="auto"/>
        <w:bottom w:val="none" w:sz="0" w:space="0" w:color="auto"/>
        <w:right w:val="none" w:sz="0" w:space="0" w:color="auto"/>
      </w:divBdr>
    </w:div>
    <w:div w:id="480274804">
      <w:bodyDiv w:val="1"/>
      <w:marLeft w:val="0"/>
      <w:marRight w:val="0"/>
      <w:marTop w:val="0"/>
      <w:marBottom w:val="0"/>
      <w:divBdr>
        <w:top w:val="none" w:sz="0" w:space="0" w:color="auto"/>
        <w:left w:val="none" w:sz="0" w:space="0" w:color="auto"/>
        <w:bottom w:val="none" w:sz="0" w:space="0" w:color="auto"/>
        <w:right w:val="none" w:sz="0" w:space="0" w:color="auto"/>
      </w:divBdr>
    </w:div>
    <w:div w:id="613295705">
      <w:bodyDiv w:val="1"/>
      <w:marLeft w:val="0"/>
      <w:marRight w:val="0"/>
      <w:marTop w:val="0"/>
      <w:marBottom w:val="0"/>
      <w:divBdr>
        <w:top w:val="none" w:sz="0" w:space="0" w:color="auto"/>
        <w:left w:val="none" w:sz="0" w:space="0" w:color="auto"/>
        <w:bottom w:val="none" w:sz="0" w:space="0" w:color="auto"/>
        <w:right w:val="none" w:sz="0" w:space="0" w:color="auto"/>
      </w:divBdr>
    </w:div>
    <w:div w:id="656424081">
      <w:bodyDiv w:val="1"/>
      <w:marLeft w:val="0"/>
      <w:marRight w:val="0"/>
      <w:marTop w:val="0"/>
      <w:marBottom w:val="0"/>
      <w:divBdr>
        <w:top w:val="none" w:sz="0" w:space="0" w:color="auto"/>
        <w:left w:val="none" w:sz="0" w:space="0" w:color="auto"/>
        <w:bottom w:val="none" w:sz="0" w:space="0" w:color="auto"/>
        <w:right w:val="none" w:sz="0" w:space="0" w:color="auto"/>
      </w:divBdr>
    </w:div>
    <w:div w:id="807286677">
      <w:bodyDiv w:val="1"/>
      <w:marLeft w:val="0"/>
      <w:marRight w:val="0"/>
      <w:marTop w:val="0"/>
      <w:marBottom w:val="0"/>
      <w:divBdr>
        <w:top w:val="none" w:sz="0" w:space="0" w:color="auto"/>
        <w:left w:val="none" w:sz="0" w:space="0" w:color="auto"/>
        <w:bottom w:val="none" w:sz="0" w:space="0" w:color="auto"/>
        <w:right w:val="none" w:sz="0" w:space="0" w:color="auto"/>
      </w:divBdr>
    </w:div>
    <w:div w:id="857354921">
      <w:bodyDiv w:val="1"/>
      <w:marLeft w:val="0"/>
      <w:marRight w:val="0"/>
      <w:marTop w:val="0"/>
      <w:marBottom w:val="0"/>
      <w:divBdr>
        <w:top w:val="none" w:sz="0" w:space="0" w:color="auto"/>
        <w:left w:val="none" w:sz="0" w:space="0" w:color="auto"/>
        <w:bottom w:val="none" w:sz="0" w:space="0" w:color="auto"/>
        <w:right w:val="none" w:sz="0" w:space="0" w:color="auto"/>
      </w:divBdr>
    </w:div>
    <w:div w:id="1062673419">
      <w:bodyDiv w:val="1"/>
      <w:marLeft w:val="0"/>
      <w:marRight w:val="0"/>
      <w:marTop w:val="0"/>
      <w:marBottom w:val="0"/>
      <w:divBdr>
        <w:top w:val="none" w:sz="0" w:space="0" w:color="auto"/>
        <w:left w:val="none" w:sz="0" w:space="0" w:color="auto"/>
        <w:bottom w:val="none" w:sz="0" w:space="0" w:color="auto"/>
        <w:right w:val="none" w:sz="0" w:space="0" w:color="auto"/>
      </w:divBdr>
    </w:div>
    <w:div w:id="1153067029">
      <w:bodyDiv w:val="1"/>
      <w:marLeft w:val="0"/>
      <w:marRight w:val="0"/>
      <w:marTop w:val="0"/>
      <w:marBottom w:val="0"/>
      <w:divBdr>
        <w:top w:val="none" w:sz="0" w:space="0" w:color="auto"/>
        <w:left w:val="none" w:sz="0" w:space="0" w:color="auto"/>
        <w:bottom w:val="none" w:sz="0" w:space="0" w:color="auto"/>
        <w:right w:val="none" w:sz="0" w:space="0" w:color="auto"/>
      </w:divBdr>
    </w:div>
    <w:div w:id="1158762959">
      <w:bodyDiv w:val="1"/>
      <w:marLeft w:val="0"/>
      <w:marRight w:val="0"/>
      <w:marTop w:val="0"/>
      <w:marBottom w:val="0"/>
      <w:divBdr>
        <w:top w:val="none" w:sz="0" w:space="0" w:color="auto"/>
        <w:left w:val="none" w:sz="0" w:space="0" w:color="auto"/>
        <w:bottom w:val="none" w:sz="0" w:space="0" w:color="auto"/>
        <w:right w:val="none" w:sz="0" w:space="0" w:color="auto"/>
      </w:divBdr>
    </w:div>
    <w:div w:id="1170608906">
      <w:bodyDiv w:val="1"/>
      <w:marLeft w:val="0"/>
      <w:marRight w:val="0"/>
      <w:marTop w:val="0"/>
      <w:marBottom w:val="0"/>
      <w:divBdr>
        <w:top w:val="none" w:sz="0" w:space="0" w:color="auto"/>
        <w:left w:val="none" w:sz="0" w:space="0" w:color="auto"/>
        <w:bottom w:val="none" w:sz="0" w:space="0" w:color="auto"/>
        <w:right w:val="none" w:sz="0" w:space="0" w:color="auto"/>
      </w:divBdr>
    </w:div>
    <w:div w:id="1191798735">
      <w:bodyDiv w:val="1"/>
      <w:marLeft w:val="0"/>
      <w:marRight w:val="0"/>
      <w:marTop w:val="0"/>
      <w:marBottom w:val="0"/>
      <w:divBdr>
        <w:top w:val="none" w:sz="0" w:space="0" w:color="auto"/>
        <w:left w:val="none" w:sz="0" w:space="0" w:color="auto"/>
        <w:bottom w:val="none" w:sz="0" w:space="0" w:color="auto"/>
        <w:right w:val="none" w:sz="0" w:space="0" w:color="auto"/>
      </w:divBdr>
    </w:div>
    <w:div w:id="1197893712">
      <w:bodyDiv w:val="1"/>
      <w:marLeft w:val="0"/>
      <w:marRight w:val="0"/>
      <w:marTop w:val="0"/>
      <w:marBottom w:val="0"/>
      <w:divBdr>
        <w:top w:val="none" w:sz="0" w:space="0" w:color="auto"/>
        <w:left w:val="none" w:sz="0" w:space="0" w:color="auto"/>
        <w:bottom w:val="none" w:sz="0" w:space="0" w:color="auto"/>
        <w:right w:val="none" w:sz="0" w:space="0" w:color="auto"/>
      </w:divBdr>
    </w:div>
    <w:div w:id="1261568008">
      <w:bodyDiv w:val="1"/>
      <w:marLeft w:val="0"/>
      <w:marRight w:val="0"/>
      <w:marTop w:val="0"/>
      <w:marBottom w:val="0"/>
      <w:divBdr>
        <w:top w:val="none" w:sz="0" w:space="0" w:color="auto"/>
        <w:left w:val="none" w:sz="0" w:space="0" w:color="auto"/>
        <w:bottom w:val="none" w:sz="0" w:space="0" w:color="auto"/>
        <w:right w:val="none" w:sz="0" w:space="0" w:color="auto"/>
      </w:divBdr>
    </w:div>
    <w:div w:id="1339842134">
      <w:bodyDiv w:val="1"/>
      <w:marLeft w:val="0"/>
      <w:marRight w:val="0"/>
      <w:marTop w:val="0"/>
      <w:marBottom w:val="0"/>
      <w:divBdr>
        <w:top w:val="none" w:sz="0" w:space="0" w:color="auto"/>
        <w:left w:val="none" w:sz="0" w:space="0" w:color="auto"/>
        <w:bottom w:val="none" w:sz="0" w:space="0" w:color="auto"/>
        <w:right w:val="none" w:sz="0" w:space="0" w:color="auto"/>
      </w:divBdr>
    </w:div>
    <w:div w:id="1692878960">
      <w:bodyDiv w:val="1"/>
      <w:marLeft w:val="0"/>
      <w:marRight w:val="0"/>
      <w:marTop w:val="0"/>
      <w:marBottom w:val="0"/>
      <w:divBdr>
        <w:top w:val="none" w:sz="0" w:space="0" w:color="auto"/>
        <w:left w:val="none" w:sz="0" w:space="0" w:color="auto"/>
        <w:bottom w:val="none" w:sz="0" w:space="0" w:color="auto"/>
        <w:right w:val="none" w:sz="0" w:space="0" w:color="auto"/>
      </w:divBdr>
    </w:div>
    <w:div w:id="1766921687">
      <w:bodyDiv w:val="1"/>
      <w:marLeft w:val="0"/>
      <w:marRight w:val="0"/>
      <w:marTop w:val="0"/>
      <w:marBottom w:val="0"/>
      <w:divBdr>
        <w:top w:val="none" w:sz="0" w:space="0" w:color="auto"/>
        <w:left w:val="none" w:sz="0" w:space="0" w:color="auto"/>
        <w:bottom w:val="none" w:sz="0" w:space="0" w:color="auto"/>
        <w:right w:val="none" w:sz="0" w:space="0" w:color="auto"/>
      </w:divBdr>
    </w:div>
    <w:div w:id="210483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fe.llamados@ose.com.uy" TargetMode="External"/><Relationship Id="rId18" Type="http://schemas.openxmlformats.org/officeDocument/2006/relationships/header" Target="head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1.xml"/><Relationship Id="rId25" Type="http://schemas.openxmlformats.org/officeDocument/2006/relationships/footer" Target="footer4.xml"/><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3.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fe.llamados@ose.com.uy" TargetMode="Externa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CD3D90-4862-47A0-A042-E6D03BE049E3}">
  <ds:schemaRefs>
    <ds:schemaRef ds:uri="http://schemas.openxmlformats.org/officeDocument/2006/bibliography"/>
  </ds:schemaRefs>
</ds:datastoreItem>
</file>

<file path=customXml/itemProps2.xml><?xml version="1.0" encoding="utf-8"?>
<ds:datastoreItem xmlns:ds="http://schemas.openxmlformats.org/officeDocument/2006/customXml" ds:itemID="{362C90A5-B9A3-44F2-9648-EA256109F5F8}">
  <ds:schemaRefs>
    <ds:schemaRef ds:uri="http://schemas.openxmlformats.org/officeDocument/2006/bibliography"/>
  </ds:schemaRefs>
</ds:datastoreItem>
</file>

<file path=customXml/itemProps3.xml><?xml version="1.0" encoding="utf-8"?>
<ds:datastoreItem xmlns:ds="http://schemas.openxmlformats.org/officeDocument/2006/customXml" ds:itemID="{6BD0ADCE-33F7-427F-B46C-2C849C0D8CC8}">
  <ds:schemaRefs>
    <ds:schemaRef ds:uri="http://schemas.openxmlformats.org/officeDocument/2006/bibliography"/>
  </ds:schemaRefs>
</ds:datastoreItem>
</file>

<file path=customXml/itemProps4.xml><?xml version="1.0" encoding="utf-8"?>
<ds:datastoreItem xmlns:ds="http://schemas.openxmlformats.org/officeDocument/2006/customXml" ds:itemID="{10E49B57-F581-4E84-942F-913AC9E19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13424</Words>
  <Characters>73832</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BASES Concurso de Precios</vt:lpstr>
    </vt:vector>
  </TitlesOfParts>
  <Manager>Verónica Solari</Manager>
  <Company>MEF/IBTAL</Company>
  <LinksUpToDate>false</LinksUpToDate>
  <CharactersWithSpaces>87082</CharactersWithSpaces>
  <SharedDoc>false</SharedDoc>
  <HLinks>
    <vt:vector size="276" baseType="variant">
      <vt:variant>
        <vt:i4>5308517</vt:i4>
      </vt:variant>
      <vt:variant>
        <vt:i4>276</vt:i4>
      </vt:variant>
      <vt:variant>
        <vt:i4>0</vt:i4>
      </vt:variant>
      <vt:variant>
        <vt:i4>5</vt:i4>
      </vt:variant>
      <vt:variant>
        <vt:lpwstr>mailto:pfe.llamados@ose.com.uy</vt:lpwstr>
      </vt:variant>
      <vt:variant>
        <vt:lpwstr/>
      </vt:variant>
      <vt:variant>
        <vt:i4>5308517</vt:i4>
      </vt:variant>
      <vt:variant>
        <vt:i4>270</vt:i4>
      </vt:variant>
      <vt:variant>
        <vt:i4>0</vt:i4>
      </vt:variant>
      <vt:variant>
        <vt:i4>5</vt:i4>
      </vt:variant>
      <vt:variant>
        <vt:lpwstr>mailto:pfe.llamados@ose.com.uy</vt:lpwstr>
      </vt:variant>
      <vt:variant>
        <vt:lpwstr/>
      </vt:variant>
      <vt:variant>
        <vt:i4>5308517</vt:i4>
      </vt:variant>
      <vt:variant>
        <vt:i4>261</vt:i4>
      </vt:variant>
      <vt:variant>
        <vt:i4>0</vt:i4>
      </vt:variant>
      <vt:variant>
        <vt:i4>5</vt:i4>
      </vt:variant>
      <vt:variant>
        <vt:lpwstr>mailto:pfe.llamados@ose.com.uy</vt:lpwstr>
      </vt:variant>
      <vt:variant>
        <vt:lpwstr/>
      </vt:variant>
      <vt:variant>
        <vt:i4>1638451</vt:i4>
      </vt:variant>
      <vt:variant>
        <vt:i4>254</vt:i4>
      </vt:variant>
      <vt:variant>
        <vt:i4>0</vt:i4>
      </vt:variant>
      <vt:variant>
        <vt:i4>5</vt:i4>
      </vt:variant>
      <vt:variant>
        <vt:lpwstr/>
      </vt:variant>
      <vt:variant>
        <vt:lpwstr>_Toc432155094</vt:lpwstr>
      </vt:variant>
      <vt:variant>
        <vt:i4>1638451</vt:i4>
      </vt:variant>
      <vt:variant>
        <vt:i4>248</vt:i4>
      </vt:variant>
      <vt:variant>
        <vt:i4>0</vt:i4>
      </vt:variant>
      <vt:variant>
        <vt:i4>5</vt:i4>
      </vt:variant>
      <vt:variant>
        <vt:lpwstr/>
      </vt:variant>
      <vt:variant>
        <vt:lpwstr>_Toc432155093</vt:lpwstr>
      </vt:variant>
      <vt:variant>
        <vt:i4>1638451</vt:i4>
      </vt:variant>
      <vt:variant>
        <vt:i4>242</vt:i4>
      </vt:variant>
      <vt:variant>
        <vt:i4>0</vt:i4>
      </vt:variant>
      <vt:variant>
        <vt:i4>5</vt:i4>
      </vt:variant>
      <vt:variant>
        <vt:lpwstr/>
      </vt:variant>
      <vt:variant>
        <vt:lpwstr>_Toc432155090</vt:lpwstr>
      </vt:variant>
      <vt:variant>
        <vt:i4>1572915</vt:i4>
      </vt:variant>
      <vt:variant>
        <vt:i4>236</vt:i4>
      </vt:variant>
      <vt:variant>
        <vt:i4>0</vt:i4>
      </vt:variant>
      <vt:variant>
        <vt:i4>5</vt:i4>
      </vt:variant>
      <vt:variant>
        <vt:lpwstr/>
      </vt:variant>
      <vt:variant>
        <vt:lpwstr>_Toc432155089</vt:lpwstr>
      </vt:variant>
      <vt:variant>
        <vt:i4>1572915</vt:i4>
      </vt:variant>
      <vt:variant>
        <vt:i4>230</vt:i4>
      </vt:variant>
      <vt:variant>
        <vt:i4>0</vt:i4>
      </vt:variant>
      <vt:variant>
        <vt:i4>5</vt:i4>
      </vt:variant>
      <vt:variant>
        <vt:lpwstr/>
      </vt:variant>
      <vt:variant>
        <vt:lpwstr>_Toc432155088</vt:lpwstr>
      </vt:variant>
      <vt:variant>
        <vt:i4>1572915</vt:i4>
      </vt:variant>
      <vt:variant>
        <vt:i4>224</vt:i4>
      </vt:variant>
      <vt:variant>
        <vt:i4>0</vt:i4>
      </vt:variant>
      <vt:variant>
        <vt:i4>5</vt:i4>
      </vt:variant>
      <vt:variant>
        <vt:lpwstr/>
      </vt:variant>
      <vt:variant>
        <vt:lpwstr>_Toc432155086</vt:lpwstr>
      </vt:variant>
      <vt:variant>
        <vt:i4>1572915</vt:i4>
      </vt:variant>
      <vt:variant>
        <vt:i4>218</vt:i4>
      </vt:variant>
      <vt:variant>
        <vt:i4>0</vt:i4>
      </vt:variant>
      <vt:variant>
        <vt:i4>5</vt:i4>
      </vt:variant>
      <vt:variant>
        <vt:lpwstr/>
      </vt:variant>
      <vt:variant>
        <vt:lpwstr>_Toc432155085</vt:lpwstr>
      </vt:variant>
      <vt:variant>
        <vt:i4>1572915</vt:i4>
      </vt:variant>
      <vt:variant>
        <vt:i4>212</vt:i4>
      </vt:variant>
      <vt:variant>
        <vt:i4>0</vt:i4>
      </vt:variant>
      <vt:variant>
        <vt:i4>5</vt:i4>
      </vt:variant>
      <vt:variant>
        <vt:lpwstr/>
      </vt:variant>
      <vt:variant>
        <vt:lpwstr>_Toc432155084</vt:lpwstr>
      </vt:variant>
      <vt:variant>
        <vt:i4>1572915</vt:i4>
      </vt:variant>
      <vt:variant>
        <vt:i4>206</vt:i4>
      </vt:variant>
      <vt:variant>
        <vt:i4>0</vt:i4>
      </vt:variant>
      <vt:variant>
        <vt:i4>5</vt:i4>
      </vt:variant>
      <vt:variant>
        <vt:lpwstr/>
      </vt:variant>
      <vt:variant>
        <vt:lpwstr>_Toc432155083</vt:lpwstr>
      </vt:variant>
      <vt:variant>
        <vt:i4>1572915</vt:i4>
      </vt:variant>
      <vt:variant>
        <vt:i4>200</vt:i4>
      </vt:variant>
      <vt:variant>
        <vt:i4>0</vt:i4>
      </vt:variant>
      <vt:variant>
        <vt:i4>5</vt:i4>
      </vt:variant>
      <vt:variant>
        <vt:lpwstr/>
      </vt:variant>
      <vt:variant>
        <vt:lpwstr>_Toc432155082</vt:lpwstr>
      </vt:variant>
      <vt:variant>
        <vt:i4>1572915</vt:i4>
      </vt:variant>
      <vt:variant>
        <vt:i4>194</vt:i4>
      </vt:variant>
      <vt:variant>
        <vt:i4>0</vt:i4>
      </vt:variant>
      <vt:variant>
        <vt:i4>5</vt:i4>
      </vt:variant>
      <vt:variant>
        <vt:lpwstr/>
      </vt:variant>
      <vt:variant>
        <vt:lpwstr>_Toc432155081</vt:lpwstr>
      </vt:variant>
      <vt:variant>
        <vt:i4>1572915</vt:i4>
      </vt:variant>
      <vt:variant>
        <vt:i4>188</vt:i4>
      </vt:variant>
      <vt:variant>
        <vt:i4>0</vt:i4>
      </vt:variant>
      <vt:variant>
        <vt:i4>5</vt:i4>
      </vt:variant>
      <vt:variant>
        <vt:lpwstr/>
      </vt:variant>
      <vt:variant>
        <vt:lpwstr>_Toc432155080</vt:lpwstr>
      </vt:variant>
      <vt:variant>
        <vt:i4>1507379</vt:i4>
      </vt:variant>
      <vt:variant>
        <vt:i4>182</vt:i4>
      </vt:variant>
      <vt:variant>
        <vt:i4>0</vt:i4>
      </vt:variant>
      <vt:variant>
        <vt:i4>5</vt:i4>
      </vt:variant>
      <vt:variant>
        <vt:lpwstr/>
      </vt:variant>
      <vt:variant>
        <vt:lpwstr>_Toc432155079</vt:lpwstr>
      </vt:variant>
      <vt:variant>
        <vt:i4>1507379</vt:i4>
      </vt:variant>
      <vt:variant>
        <vt:i4>176</vt:i4>
      </vt:variant>
      <vt:variant>
        <vt:i4>0</vt:i4>
      </vt:variant>
      <vt:variant>
        <vt:i4>5</vt:i4>
      </vt:variant>
      <vt:variant>
        <vt:lpwstr/>
      </vt:variant>
      <vt:variant>
        <vt:lpwstr>_Toc432155078</vt:lpwstr>
      </vt:variant>
      <vt:variant>
        <vt:i4>1507379</vt:i4>
      </vt:variant>
      <vt:variant>
        <vt:i4>170</vt:i4>
      </vt:variant>
      <vt:variant>
        <vt:i4>0</vt:i4>
      </vt:variant>
      <vt:variant>
        <vt:i4>5</vt:i4>
      </vt:variant>
      <vt:variant>
        <vt:lpwstr/>
      </vt:variant>
      <vt:variant>
        <vt:lpwstr>_Toc432155077</vt:lpwstr>
      </vt:variant>
      <vt:variant>
        <vt:i4>1507379</vt:i4>
      </vt:variant>
      <vt:variant>
        <vt:i4>164</vt:i4>
      </vt:variant>
      <vt:variant>
        <vt:i4>0</vt:i4>
      </vt:variant>
      <vt:variant>
        <vt:i4>5</vt:i4>
      </vt:variant>
      <vt:variant>
        <vt:lpwstr/>
      </vt:variant>
      <vt:variant>
        <vt:lpwstr>_Toc432155076</vt:lpwstr>
      </vt:variant>
      <vt:variant>
        <vt:i4>1507379</vt:i4>
      </vt:variant>
      <vt:variant>
        <vt:i4>158</vt:i4>
      </vt:variant>
      <vt:variant>
        <vt:i4>0</vt:i4>
      </vt:variant>
      <vt:variant>
        <vt:i4>5</vt:i4>
      </vt:variant>
      <vt:variant>
        <vt:lpwstr/>
      </vt:variant>
      <vt:variant>
        <vt:lpwstr>_Toc432155075</vt:lpwstr>
      </vt:variant>
      <vt:variant>
        <vt:i4>1507379</vt:i4>
      </vt:variant>
      <vt:variant>
        <vt:i4>152</vt:i4>
      </vt:variant>
      <vt:variant>
        <vt:i4>0</vt:i4>
      </vt:variant>
      <vt:variant>
        <vt:i4>5</vt:i4>
      </vt:variant>
      <vt:variant>
        <vt:lpwstr/>
      </vt:variant>
      <vt:variant>
        <vt:lpwstr>_Toc432155074</vt:lpwstr>
      </vt:variant>
      <vt:variant>
        <vt:i4>1507379</vt:i4>
      </vt:variant>
      <vt:variant>
        <vt:i4>146</vt:i4>
      </vt:variant>
      <vt:variant>
        <vt:i4>0</vt:i4>
      </vt:variant>
      <vt:variant>
        <vt:i4>5</vt:i4>
      </vt:variant>
      <vt:variant>
        <vt:lpwstr/>
      </vt:variant>
      <vt:variant>
        <vt:lpwstr>_Toc432155073</vt:lpwstr>
      </vt:variant>
      <vt:variant>
        <vt:i4>1507379</vt:i4>
      </vt:variant>
      <vt:variant>
        <vt:i4>140</vt:i4>
      </vt:variant>
      <vt:variant>
        <vt:i4>0</vt:i4>
      </vt:variant>
      <vt:variant>
        <vt:i4>5</vt:i4>
      </vt:variant>
      <vt:variant>
        <vt:lpwstr/>
      </vt:variant>
      <vt:variant>
        <vt:lpwstr>_Toc432155072</vt:lpwstr>
      </vt:variant>
      <vt:variant>
        <vt:i4>1507379</vt:i4>
      </vt:variant>
      <vt:variant>
        <vt:i4>134</vt:i4>
      </vt:variant>
      <vt:variant>
        <vt:i4>0</vt:i4>
      </vt:variant>
      <vt:variant>
        <vt:i4>5</vt:i4>
      </vt:variant>
      <vt:variant>
        <vt:lpwstr/>
      </vt:variant>
      <vt:variant>
        <vt:lpwstr>_Toc432155071</vt:lpwstr>
      </vt:variant>
      <vt:variant>
        <vt:i4>1507379</vt:i4>
      </vt:variant>
      <vt:variant>
        <vt:i4>128</vt:i4>
      </vt:variant>
      <vt:variant>
        <vt:i4>0</vt:i4>
      </vt:variant>
      <vt:variant>
        <vt:i4>5</vt:i4>
      </vt:variant>
      <vt:variant>
        <vt:lpwstr/>
      </vt:variant>
      <vt:variant>
        <vt:lpwstr>_Toc432155070</vt:lpwstr>
      </vt:variant>
      <vt:variant>
        <vt:i4>1441843</vt:i4>
      </vt:variant>
      <vt:variant>
        <vt:i4>122</vt:i4>
      </vt:variant>
      <vt:variant>
        <vt:i4>0</vt:i4>
      </vt:variant>
      <vt:variant>
        <vt:i4>5</vt:i4>
      </vt:variant>
      <vt:variant>
        <vt:lpwstr/>
      </vt:variant>
      <vt:variant>
        <vt:lpwstr>_Toc432155069</vt:lpwstr>
      </vt:variant>
      <vt:variant>
        <vt:i4>1441843</vt:i4>
      </vt:variant>
      <vt:variant>
        <vt:i4>116</vt:i4>
      </vt:variant>
      <vt:variant>
        <vt:i4>0</vt:i4>
      </vt:variant>
      <vt:variant>
        <vt:i4>5</vt:i4>
      </vt:variant>
      <vt:variant>
        <vt:lpwstr/>
      </vt:variant>
      <vt:variant>
        <vt:lpwstr>_Toc432155068</vt:lpwstr>
      </vt:variant>
      <vt:variant>
        <vt:i4>1441843</vt:i4>
      </vt:variant>
      <vt:variant>
        <vt:i4>110</vt:i4>
      </vt:variant>
      <vt:variant>
        <vt:i4>0</vt:i4>
      </vt:variant>
      <vt:variant>
        <vt:i4>5</vt:i4>
      </vt:variant>
      <vt:variant>
        <vt:lpwstr/>
      </vt:variant>
      <vt:variant>
        <vt:lpwstr>_Toc432155067</vt:lpwstr>
      </vt:variant>
      <vt:variant>
        <vt:i4>1441843</vt:i4>
      </vt:variant>
      <vt:variant>
        <vt:i4>104</vt:i4>
      </vt:variant>
      <vt:variant>
        <vt:i4>0</vt:i4>
      </vt:variant>
      <vt:variant>
        <vt:i4>5</vt:i4>
      </vt:variant>
      <vt:variant>
        <vt:lpwstr/>
      </vt:variant>
      <vt:variant>
        <vt:lpwstr>_Toc432155066</vt:lpwstr>
      </vt:variant>
      <vt:variant>
        <vt:i4>1441843</vt:i4>
      </vt:variant>
      <vt:variant>
        <vt:i4>98</vt:i4>
      </vt:variant>
      <vt:variant>
        <vt:i4>0</vt:i4>
      </vt:variant>
      <vt:variant>
        <vt:i4>5</vt:i4>
      </vt:variant>
      <vt:variant>
        <vt:lpwstr/>
      </vt:variant>
      <vt:variant>
        <vt:lpwstr>_Toc432155065</vt:lpwstr>
      </vt:variant>
      <vt:variant>
        <vt:i4>1441843</vt:i4>
      </vt:variant>
      <vt:variant>
        <vt:i4>92</vt:i4>
      </vt:variant>
      <vt:variant>
        <vt:i4>0</vt:i4>
      </vt:variant>
      <vt:variant>
        <vt:i4>5</vt:i4>
      </vt:variant>
      <vt:variant>
        <vt:lpwstr/>
      </vt:variant>
      <vt:variant>
        <vt:lpwstr>_Toc432155064</vt:lpwstr>
      </vt:variant>
      <vt:variant>
        <vt:i4>1441843</vt:i4>
      </vt:variant>
      <vt:variant>
        <vt:i4>86</vt:i4>
      </vt:variant>
      <vt:variant>
        <vt:i4>0</vt:i4>
      </vt:variant>
      <vt:variant>
        <vt:i4>5</vt:i4>
      </vt:variant>
      <vt:variant>
        <vt:lpwstr/>
      </vt:variant>
      <vt:variant>
        <vt:lpwstr>_Toc432155063</vt:lpwstr>
      </vt:variant>
      <vt:variant>
        <vt:i4>1441843</vt:i4>
      </vt:variant>
      <vt:variant>
        <vt:i4>80</vt:i4>
      </vt:variant>
      <vt:variant>
        <vt:i4>0</vt:i4>
      </vt:variant>
      <vt:variant>
        <vt:i4>5</vt:i4>
      </vt:variant>
      <vt:variant>
        <vt:lpwstr/>
      </vt:variant>
      <vt:variant>
        <vt:lpwstr>_Toc432155062</vt:lpwstr>
      </vt:variant>
      <vt:variant>
        <vt:i4>1441843</vt:i4>
      </vt:variant>
      <vt:variant>
        <vt:i4>74</vt:i4>
      </vt:variant>
      <vt:variant>
        <vt:i4>0</vt:i4>
      </vt:variant>
      <vt:variant>
        <vt:i4>5</vt:i4>
      </vt:variant>
      <vt:variant>
        <vt:lpwstr/>
      </vt:variant>
      <vt:variant>
        <vt:lpwstr>_Toc432155060</vt:lpwstr>
      </vt:variant>
      <vt:variant>
        <vt:i4>1376307</vt:i4>
      </vt:variant>
      <vt:variant>
        <vt:i4>68</vt:i4>
      </vt:variant>
      <vt:variant>
        <vt:i4>0</vt:i4>
      </vt:variant>
      <vt:variant>
        <vt:i4>5</vt:i4>
      </vt:variant>
      <vt:variant>
        <vt:lpwstr/>
      </vt:variant>
      <vt:variant>
        <vt:lpwstr>_Toc432155059</vt:lpwstr>
      </vt:variant>
      <vt:variant>
        <vt:i4>1376307</vt:i4>
      </vt:variant>
      <vt:variant>
        <vt:i4>62</vt:i4>
      </vt:variant>
      <vt:variant>
        <vt:i4>0</vt:i4>
      </vt:variant>
      <vt:variant>
        <vt:i4>5</vt:i4>
      </vt:variant>
      <vt:variant>
        <vt:lpwstr/>
      </vt:variant>
      <vt:variant>
        <vt:lpwstr>_Toc432155058</vt:lpwstr>
      </vt:variant>
      <vt:variant>
        <vt:i4>1376307</vt:i4>
      </vt:variant>
      <vt:variant>
        <vt:i4>56</vt:i4>
      </vt:variant>
      <vt:variant>
        <vt:i4>0</vt:i4>
      </vt:variant>
      <vt:variant>
        <vt:i4>5</vt:i4>
      </vt:variant>
      <vt:variant>
        <vt:lpwstr/>
      </vt:variant>
      <vt:variant>
        <vt:lpwstr>_Toc432155056</vt:lpwstr>
      </vt:variant>
      <vt:variant>
        <vt:i4>1376307</vt:i4>
      </vt:variant>
      <vt:variant>
        <vt:i4>50</vt:i4>
      </vt:variant>
      <vt:variant>
        <vt:i4>0</vt:i4>
      </vt:variant>
      <vt:variant>
        <vt:i4>5</vt:i4>
      </vt:variant>
      <vt:variant>
        <vt:lpwstr/>
      </vt:variant>
      <vt:variant>
        <vt:lpwstr>_Toc432155055</vt:lpwstr>
      </vt:variant>
      <vt:variant>
        <vt:i4>1376307</vt:i4>
      </vt:variant>
      <vt:variant>
        <vt:i4>44</vt:i4>
      </vt:variant>
      <vt:variant>
        <vt:i4>0</vt:i4>
      </vt:variant>
      <vt:variant>
        <vt:i4>5</vt:i4>
      </vt:variant>
      <vt:variant>
        <vt:lpwstr/>
      </vt:variant>
      <vt:variant>
        <vt:lpwstr>_Toc432155054</vt:lpwstr>
      </vt:variant>
      <vt:variant>
        <vt:i4>1376307</vt:i4>
      </vt:variant>
      <vt:variant>
        <vt:i4>38</vt:i4>
      </vt:variant>
      <vt:variant>
        <vt:i4>0</vt:i4>
      </vt:variant>
      <vt:variant>
        <vt:i4>5</vt:i4>
      </vt:variant>
      <vt:variant>
        <vt:lpwstr/>
      </vt:variant>
      <vt:variant>
        <vt:lpwstr>_Toc432155053</vt:lpwstr>
      </vt:variant>
      <vt:variant>
        <vt:i4>1376307</vt:i4>
      </vt:variant>
      <vt:variant>
        <vt:i4>32</vt:i4>
      </vt:variant>
      <vt:variant>
        <vt:i4>0</vt:i4>
      </vt:variant>
      <vt:variant>
        <vt:i4>5</vt:i4>
      </vt:variant>
      <vt:variant>
        <vt:lpwstr/>
      </vt:variant>
      <vt:variant>
        <vt:lpwstr>_Toc432155052</vt:lpwstr>
      </vt:variant>
      <vt:variant>
        <vt:i4>1376307</vt:i4>
      </vt:variant>
      <vt:variant>
        <vt:i4>26</vt:i4>
      </vt:variant>
      <vt:variant>
        <vt:i4>0</vt:i4>
      </vt:variant>
      <vt:variant>
        <vt:i4>5</vt:i4>
      </vt:variant>
      <vt:variant>
        <vt:lpwstr/>
      </vt:variant>
      <vt:variant>
        <vt:lpwstr>_Toc432155051</vt:lpwstr>
      </vt:variant>
      <vt:variant>
        <vt:i4>1376307</vt:i4>
      </vt:variant>
      <vt:variant>
        <vt:i4>20</vt:i4>
      </vt:variant>
      <vt:variant>
        <vt:i4>0</vt:i4>
      </vt:variant>
      <vt:variant>
        <vt:i4>5</vt:i4>
      </vt:variant>
      <vt:variant>
        <vt:lpwstr/>
      </vt:variant>
      <vt:variant>
        <vt:lpwstr>_Toc432155050</vt:lpwstr>
      </vt:variant>
      <vt:variant>
        <vt:i4>1310771</vt:i4>
      </vt:variant>
      <vt:variant>
        <vt:i4>14</vt:i4>
      </vt:variant>
      <vt:variant>
        <vt:i4>0</vt:i4>
      </vt:variant>
      <vt:variant>
        <vt:i4>5</vt:i4>
      </vt:variant>
      <vt:variant>
        <vt:lpwstr/>
      </vt:variant>
      <vt:variant>
        <vt:lpwstr>_Toc432155049</vt:lpwstr>
      </vt:variant>
      <vt:variant>
        <vt:i4>1310771</vt:i4>
      </vt:variant>
      <vt:variant>
        <vt:i4>8</vt:i4>
      </vt:variant>
      <vt:variant>
        <vt:i4>0</vt:i4>
      </vt:variant>
      <vt:variant>
        <vt:i4>5</vt:i4>
      </vt:variant>
      <vt:variant>
        <vt:lpwstr/>
      </vt:variant>
      <vt:variant>
        <vt:lpwstr>_Toc432155048</vt:lpwstr>
      </vt:variant>
      <vt:variant>
        <vt:i4>1310771</vt:i4>
      </vt:variant>
      <vt:variant>
        <vt:i4>2</vt:i4>
      </vt:variant>
      <vt:variant>
        <vt:i4>0</vt:i4>
      </vt:variant>
      <vt:variant>
        <vt:i4>5</vt:i4>
      </vt:variant>
      <vt:variant>
        <vt:lpwstr/>
      </vt:variant>
      <vt:variant>
        <vt:lpwstr>_Toc432155047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de Precios</dc:title>
  <dc:creator>Verónica Solari</dc:creator>
  <cp:lastModifiedBy>vsolari</cp:lastModifiedBy>
  <cp:revision>4</cp:revision>
  <cp:lastPrinted>2018-03-15T14:59:00Z</cp:lastPrinted>
  <dcterms:created xsi:type="dcterms:W3CDTF">2018-03-15T16:40:00Z</dcterms:created>
  <dcterms:modified xsi:type="dcterms:W3CDTF">2018-03-15T16:42:00Z</dcterms:modified>
</cp:coreProperties>
</file>